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0B1A" w14:textId="5B62C699" w:rsidR="00205619" w:rsidRPr="00277093" w:rsidRDefault="00993680" w:rsidP="00277093">
      <w:pPr>
        <w:widowControl w:val="0"/>
        <w:suppressAutoHyphens/>
        <w:autoSpaceDE w:val="0"/>
        <w:autoSpaceDN w:val="0"/>
        <w:adjustRightInd w:val="0"/>
        <w:spacing w:line="240" w:lineRule="auto"/>
        <w:contextualSpacing/>
        <w:rPr>
          <w:rFonts w:ascii="Times New Roman" w:hAnsi="Times New Roman"/>
          <w:sz w:val="28"/>
          <w:szCs w:val="20"/>
          <w:lang w:eastAsia="ar-SA"/>
        </w:rPr>
      </w:pPr>
      <w:r w:rsidRPr="008346F5">
        <w:rPr>
          <w:rFonts w:ascii="Times New Roman" w:hAnsi="Times New Roman"/>
          <w:noProof/>
          <w:sz w:val="20"/>
          <w:szCs w:val="20"/>
          <w:lang w:eastAsia="ru-RU"/>
        </w:rPr>
        <mc:AlternateContent>
          <mc:Choice Requires="wps">
            <w:drawing>
              <wp:anchor distT="0" distB="0" distL="114300" distR="114300" simplePos="0" relativeHeight="251659264" behindDoc="0" locked="0" layoutInCell="1" allowOverlap="1" wp14:anchorId="3366F922" wp14:editId="10706B64">
                <wp:simplePos x="0" y="0"/>
                <wp:positionH relativeFrom="column">
                  <wp:posOffset>5237452</wp:posOffset>
                </wp:positionH>
                <wp:positionV relativeFrom="paragraph">
                  <wp:posOffset>-143123</wp:posOffset>
                </wp:positionV>
                <wp:extent cx="929944" cy="254442"/>
                <wp:effectExtent l="0" t="0" r="3810" b="0"/>
                <wp:wrapNone/>
                <wp:docPr id="2" name="Надпись 2"/>
                <wp:cNvGraphicFramePr/>
                <a:graphic xmlns:a="http://schemas.openxmlformats.org/drawingml/2006/main">
                  <a:graphicData uri="http://schemas.microsoft.com/office/word/2010/wordprocessingShape">
                    <wps:wsp>
                      <wps:cNvSpPr txBox="1"/>
                      <wps:spPr>
                        <a:xfrm>
                          <a:off x="0" y="0"/>
                          <a:ext cx="929944" cy="254442"/>
                        </a:xfrm>
                        <a:prstGeom prst="rect">
                          <a:avLst/>
                        </a:prstGeom>
                        <a:solidFill>
                          <a:schemeClr val="lt1"/>
                        </a:solidFill>
                        <a:ln w="6350">
                          <a:noFill/>
                        </a:ln>
                      </wps:spPr>
                      <wps:txbx>
                        <w:txbxContent>
                          <w:p w14:paraId="46110454" w14:textId="77777777" w:rsidR="00205619" w:rsidRPr="00993680" w:rsidRDefault="00205619" w:rsidP="00993680">
                            <w:pPr>
                              <w:spacing w:line="240" w:lineRule="auto"/>
                              <w:contextualSpacing/>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6F922" id="_x0000_t202" coordsize="21600,21600" o:spt="202" path="m,l,21600r21600,l21600,xe">
                <v:stroke joinstyle="miter"/>
                <v:path gradientshapeok="t" o:connecttype="rect"/>
              </v:shapetype>
              <v:shape id="Надпись 2" o:spid="_x0000_s1026" type="#_x0000_t202" style="position:absolute;left:0;text-align:left;margin-left:412.4pt;margin-top:-11.25pt;width:73.2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9qKwIAAFMEAAAOAAAAZHJzL2Uyb0RvYy54bWysVEuP2jAQvlfqf7B8L4E0bEtEWFFWVJXQ&#10;7kpstWfj2CSS43FtQ0J/fcdOeHTbU9WLM+MZf/P6JvP7rlHkKKyrQRd0MhpTIjSHstb7gn5/WX/4&#10;TInzTJdMgRYFPQlH7xfv381bk4sUKlClsARBtMtbU9DKe5MnieOVaJgbgREajRJswzyqdp+UlrWI&#10;3qgkHY/vkhZsaSxw4RzePvRGuoj4Ugrun6R0whNVUMzNx9PGcxfOZDFn+d4yU9V8SIP9QxYNqzUG&#10;vUA9MM/IwdZ/QDU1t+BA+hGHJgEpay5iDVjNZPymmm3FjIi1YHOcubTJ/T9Y/njcmmdLfPcFOhxg&#10;aEhrXO7wMtTTSduEL2ZK0I4tPF3aJjpPOF7O0tksyyjhaEqnWZalASW5PjbW+a8CGhKEglqcSmwW&#10;O26c713PLiGWA1WX61qpqAQmiJWy5MhwhsrHFBH8Ny+lSVvQu4/TcQTWEJ73yEpjLteSguS7XTfU&#10;uYPyhOVb6JnhDF/XmOSGOf/MLFIBK0Z6+yc8pAIMAoNESQX259/ugz9OCK2UtEitgrofB2YFJeqb&#10;xtnNJlkWuBiVbPopRcXeWna3Fn1oVoCVT3CRDI9i8PfqLEoLzStuwTJERRPTHGMX1J/Fle8Jj1vE&#10;xXIZnZB9hvmN3hoeoEOnwwheuldmzTAnjwN+hDMJWf5mXL1veKlhefAg6zjL0OC+q0PfkbmRDcOW&#10;hdW41aPX9V+w+AUAAP//AwBQSwMEFAAGAAgAAAAhAOpOElPiAAAACgEAAA8AAABkcnMvZG93bnJl&#10;di54bWxMj8tOwzAQRfdI/IM1SGxQ6zSlTQlxKoR4SOxoWhA7Nx6SiHgcxW4S/p5hBcvRPbr3TLad&#10;bCsG7H3jSMFiHoFAKp1pqFKwLx5nGxA+aDK6dYQKvtHDNj8/y3Rq3EivOOxCJbiEfKoV1CF0qZS+&#10;rNFqP3cdEmefrrc68NlX0vR65HLbyjiK1tLqhnih1h3e11h+7U5WwcdV9f7ip6fDuFwtu4fnoUje&#10;TKHU5cV0dwsi4BT+YPjVZ3XI2enoTmS8aBVs4mtWDwpmcbwCwcRNsohBHBlN1iDzTP5/If8BAAD/&#10;/wMAUEsBAi0AFAAGAAgAAAAhALaDOJL+AAAA4QEAABMAAAAAAAAAAAAAAAAAAAAAAFtDb250ZW50&#10;X1R5cGVzXS54bWxQSwECLQAUAAYACAAAACEAOP0h/9YAAACUAQAACwAAAAAAAAAAAAAAAAAvAQAA&#10;X3JlbHMvLnJlbHNQSwECLQAUAAYACAAAACEA1FMPaisCAABTBAAADgAAAAAAAAAAAAAAAAAuAgAA&#10;ZHJzL2Uyb0RvYy54bWxQSwECLQAUAAYACAAAACEA6k4SU+IAAAAKAQAADwAAAAAAAAAAAAAAAACF&#10;BAAAZHJzL2Rvd25yZXYueG1sUEsFBgAAAAAEAAQA8wAAAJQFAAAAAA==&#10;" fillcolor="white [3201]" stroked="f" strokeweight=".5pt">
                <v:textbox>
                  <w:txbxContent>
                    <w:p w14:paraId="46110454" w14:textId="77777777" w:rsidR="00205619" w:rsidRPr="00993680" w:rsidRDefault="00205619" w:rsidP="00993680">
                      <w:pPr>
                        <w:spacing w:line="240" w:lineRule="auto"/>
                        <w:contextualSpacing/>
                        <w:rPr>
                          <w:rFonts w:ascii="Times New Roman" w:hAnsi="Times New Roman"/>
                        </w:rPr>
                      </w:pPr>
                    </w:p>
                  </w:txbxContent>
                </v:textbox>
              </v:shape>
            </w:pict>
          </mc:Fallback>
        </mc:AlternateContent>
      </w:r>
    </w:p>
    <w:p w14:paraId="64E24D12" w14:textId="18B10D95" w:rsidR="00277093" w:rsidRPr="00277093" w:rsidRDefault="00277093" w:rsidP="00277093">
      <w:pPr>
        <w:keepNext/>
        <w:spacing w:line="240" w:lineRule="auto"/>
        <w:jc w:val="left"/>
        <w:rPr>
          <w:rFonts w:ascii="Times New Roman" w:hAnsi="Times New Roman"/>
          <w:b/>
          <w:sz w:val="40"/>
          <w:szCs w:val="20"/>
          <w:lang w:eastAsia="ru-RU"/>
        </w:rPr>
      </w:pPr>
      <w:r>
        <w:rPr>
          <w:rFonts w:ascii="Times New Roman" w:hAnsi="Times New Roman"/>
          <w:b/>
          <w:sz w:val="40"/>
          <w:szCs w:val="20"/>
          <w:lang w:eastAsia="ru-RU"/>
        </w:rPr>
        <w:t xml:space="preserve">                                          </w:t>
      </w:r>
      <w:r w:rsidRPr="00277093">
        <w:rPr>
          <w:rFonts w:ascii="Times New Roman" w:eastAsia="Calibri" w:hAnsi="Times New Roman"/>
          <w:b/>
          <w:noProof/>
          <w:spacing w:val="80"/>
          <w:sz w:val="40"/>
          <w:szCs w:val="24"/>
        </w:rPr>
        <w:drawing>
          <wp:inline distT="0" distB="0" distL="0" distR="0" wp14:anchorId="32916BCB" wp14:editId="0FE11DFF">
            <wp:extent cx="695325" cy="752475"/>
            <wp:effectExtent l="0" t="0" r="9525" b="9525"/>
            <wp:docPr id="13014794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inline>
        </w:drawing>
      </w:r>
    </w:p>
    <w:p w14:paraId="58B3AAC4" w14:textId="77777777" w:rsidR="00277093" w:rsidRPr="00277093" w:rsidRDefault="00277093" w:rsidP="00277093">
      <w:pPr>
        <w:spacing w:line="240" w:lineRule="auto"/>
        <w:jc w:val="center"/>
        <w:rPr>
          <w:rFonts w:ascii="Times New Roman" w:eastAsia="Calibri" w:hAnsi="Times New Roman"/>
          <w:sz w:val="28"/>
          <w:szCs w:val="28"/>
        </w:rPr>
      </w:pPr>
    </w:p>
    <w:p w14:paraId="7FAB0B5F" w14:textId="77777777" w:rsidR="00277093" w:rsidRPr="00277093" w:rsidRDefault="00277093" w:rsidP="00277093">
      <w:pPr>
        <w:keepNext/>
        <w:spacing w:line="240" w:lineRule="auto"/>
        <w:jc w:val="center"/>
        <w:outlineLvl w:val="2"/>
        <w:rPr>
          <w:rFonts w:ascii="Times New Roman" w:hAnsi="Times New Roman"/>
          <w:b/>
          <w:bCs/>
          <w:sz w:val="36"/>
          <w:szCs w:val="24"/>
        </w:rPr>
      </w:pPr>
      <w:r w:rsidRPr="00277093">
        <w:rPr>
          <w:rFonts w:ascii="Times New Roman" w:hAnsi="Times New Roman"/>
          <w:b/>
          <w:bCs/>
          <w:sz w:val="36"/>
          <w:szCs w:val="24"/>
        </w:rPr>
        <w:t>АДМИНИСТРАЦИЯ ГОРОДА КУРСКА</w:t>
      </w:r>
    </w:p>
    <w:p w14:paraId="5FE04A79" w14:textId="77777777" w:rsidR="00277093" w:rsidRPr="00277093" w:rsidRDefault="00277093" w:rsidP="00277093">
      <w:pPr>
        <w:spacing w:line="360" w:lineRule="auto"/>
        <w:jc w:val="center"/>
        <w:rPr>
          <w:rFonts w:ascii="Times New Roman" w:eastAsia="Calibri" w:hAnsi="Times New Roman"/>
          <w:sz w:val="40"/>
          <w:szCs w:val="28"/>
        </w:rPr>
      </w:pPr>
      <w:r w:rsidRPr="00277093">
        <w:rPr>
          <w:rFonts w:ascii="Times New Roman" w:eastAsia="Calibri" w:hAnsi="Times New Roman"/>
          <w:sz w:val="40"/>
          <w:szCs w:val="28"/>
        </w:rPr>
        <w:t>Курской области</w:t>
      </w:r>
    </w:p>
    <w:p w14:paraId="3A95F3AD" w14:textId="77777777" w:rsidR="00277093" w:rsidRPr="00277093" w:rsidRDefault="00277093" w:rsidP="00277093">
      <w:pPr>
        <w:keepNext/>
        <w:spacing w:line="240" w:lineRule="auto"/>
        <w:jc w:val="center"/>
        <w:outlineLvl w:val="0"/>
        <w:rPr>
          <w:rFonts w:ascii="Times New Roman" w:hAnsi="Times New Roman"/>
          <w:b/>
          <w:spacing w:val="80"/>
          <w:sz w:val="40"/>
          <w:szCs w:val="20"/>
        </w:rPr>
      </w:pPr>
      <w:r w:rsidRPr="00277093">
        <w:rPr>
          <w:rFonts w:ascii="Times New Roman" w:hAnsi="Times New Roman"/>
          <w:b/>
          <w:spacing w:val="80"/>
          <w:sz w:val="40"/>
          <w:szCs w:val="20"/>
        </w:rPr>
        <w:t>ПОСТАНОВЛЕНИЕ</w:t>
      </w:r>
    </w:p>
    <w:p w14:paraId="25B20705" w14:textId="77777777" w:rsidR="00277093" w:rsidRPr="00277093" w:rsidRDefault="00277093" w:rsidP="00277093">
      <w:pPr>
        <w:spacing w:line="240" w:lineRule="auto"/>
        <w:jc w:val="center"/>
        <w:rPr>
          <w:rFonts w:ascii="Times New Roman" w:eastAsia="Calibri" w:hAnsi="Times New Roman"/>
          <w:bCs/>
          <w:sz w:val="28"/>
          <w:szCs w:val="28"/>
        </w:rPr>
      </w:pPr>
    </w:p>
    <w:p w14:paraId="39C4161F" w14:textId="729817A1" w:rsidR="00277093" w:rsidRPr="00277093" w:rsidRDefault="00277093" w:rsidP="00277093">
      <w:pPr>
        <w:spacing w:line="240" w:lineRule="auto"/>
        <w:jc w:val="left"/>
        <w:rPr>
          <w:rFonts w:ascii="Times New Roman" w:hAnsi="Times New Roman" w:cs="Arial"/>
          <w:bCs/>
          <w:sz w:val="28"/>
          <w:szCs w:val="28"/>
          <w:lang w:eastAsia="ru-RU"/>
        </w:rPr>
      </w:pPr>
      <w:r w:rsidRPr="00277093">
        <w:rPr>
          <w:rFonts w:ascii="Times New Roman" w:hAnsi="Times New Roman" w:cs="Arial"/>
          <w:bCs/>
          <w:sz w:val="28"/>
          <w:szCs w:val="28"/>
          <w:lang w:eastAsia="ru-RU"/>
        </w:rPr>
        <w:t>«05» июня 2023 г.</w:t>
      </w:r>
      <w:r w:rsidRPr="00277093">
        <w:rPr>
          <w:rFonts w:ascii="Times New Roman" w:hAnsi="Times New Roman" w:cs="Arial"/>
          <w:bCs/>
          <w:sz w:val="28"/>
          <w:szCs w:val="28"/>
          <w:lang w:eastAsia="ru-RU"/>
        </w:rPr>
        <w:tab/>
      </w:r>
      <w:r w:rsidRPr="00277093">
        <w:rPr>
          <w:rFonts w:ascii="Times New Roman" w:hAnsi="Times New Roman" w:cs="Arial"/>
          <w:bCs/>
          <w:sz w:val="28"/>
          <w:szCs w:val="28"/>
          <w:lang w:eastAsia="ru-RU"/>
        </w:rPr>
        <w:tab/>
        <w:t xml:space="preserve">          г. Курск</w:t>
      </w:r>
      <w:r w:rsidRPr="00277093">
        <w:rPr>
          <w:rFonts w:ascii="Times New Roman" w:hAnsi="Times New Roman" w:cs="Arial"/>
          <w:bCs/>
          <w:sz w:val="28"/>
          <w:szCs w:val="28"/>
          <w:lang w:eastAsia="ru-RU"/>
        </w:rPr>
        <w:tab/>
        <w:t xml:space="preserve">                                   № 30</w:t>
      </w:r>
      <w:r>
        <w:rPr>
          <w:rFonts w:ascii="Times New Roman" w:hAnsi="Times New Roman" w:cs="Arial"/>
          <w:bCs/>
          <w:sz w:val="28"/>
          <w:szCs w:val="28"/>
          <w:lang w:eastAsia="ru-RU"/>
        </w:rPr>
        <w:t>5</w:t>
      </w:r>
    </w:p>
    <w:p w14:paraId="47B265F0" w14:textId="77777777" w:rsidR="00851073" w:rsidRDefault="00851073" w:rsidP="00277093">
      <w:pPr>
        <w:spacing w:line="240" w:lineRule="auto"/>
        <w:contextualSpacing/>
        <w:rPr>
          <w:rFonts w:ascii="Times New Roman" w:hAnsi="Times New Roman"/>
          <w:b/>
          <w:sz w:val="40"/>
          <w:szCs w:val="20"/>
          <w:lang w:eastAsia="ru-RU"/>
        </w:rPr>
      </w:pPr>
    </w:p>
    <w:p w14:paraId="2F364CD4" w14:textId="77777777" w:rsidR="00277093" w:rsidRDefault="00277093" w:rsidP="00277093">
      <w:pPr>
        <w:spacing w:line="240" w:lineRule="auto"/>
        <w:contextualSpacing/>
        <w:rPr>
          <w:rFonts w:ascii="Times New Roman" w:eastAsia="Calibri" w:hAnsi="Times New Roman"/>
          <w:b/>
          <w:sz w:val="28"/>
          <w:szCs w:val="28"/>
        </w:rPr>
      </w:pPr>
    </w:p>
    <w:p w14:paraId="21FD88EC" w14:textId="77777777" w:rsidR="00FD213C" w:rsidRDefault="00864AED" w:rsidP="004A40BB">
      <w:pPr>
        <w:spacing w:line="240" w:lineRule="auto"/>
        <w:contextualSpacing/>
        <w:jc w:val="center"/>
        <w:rPr>
          <w:rFonts w:ascii="Times New Roman" w:eastAsia="Calibri" w:hAnsi="Times New Roman"/>
          <w:b/>
          <w:sz w:val="28"/>
          <w:szCs w:val="28"/>
        </w:rPr>
      </w:pPr>
      <w:r>
        <w:rPr>
          <w:rFonts w:ascii="Times New Roman" w:eastAsia="Calibri" w:hAnsi="Times New Roman"/>
          <w:b/>
          <w:sz w:val="28"/>
          <w:szCs w:val="28"/>
        </w:rPr>
        <w:t xml:space="preserve">О внесении изменений в постановление Администрации </w:t>
      </w:r>
    </w:p>
    <w:p w14:paraId="167A8C52" w14:textId="77777777" w:rsidR="009C5E33" w:rsidRPr="008346F5" w:rsidRDefault="00864AED" w:rsidP="004A40BB">
      <w:pPr>
        <w:spacing w:line="240" w:lineRule="auto"/>
        <w:contextualSpacing/>
        <w:jc w:val="center"/>
        <w:rPr>
          <w:rFonts w:ascii="Times New Roman" w:eastAsia="Calibri" w:hAnsi="Times New Roman"/>
          <w:b/>
          <w:sz w:val="28"/>
          <w:szCs w:val="28"/>
        </w:rPr>
      </w:pPr>
      <w:r>
        <w:rPr>
          <w:rFonts w:ascii="Times New Roman" w:eastAsia="Calibri" w:hAnsi="Times New Roman"/>
          <w:b/>
          <w:sz w:val="28"/>
          <w:szCs w:val="28"/>
        </w:rPr>
        <w:t>города Курска от 31.05.2022 № 314</w:t>
      </w:r>
    </w:p>
    <w:p w14:paraId="7665DD4F" w14:textId="77777777" w:rsidR="00320680" w:rsidRPr="008346F5" w:rsidRDefault="00320680" w:rsidP="004A40BB">
      <w:pPr>
        <w:spacing w:line="240" w:lineRule="auto"/>
        <w:contextualSpacing/>
        <w:rPr>
          <w:rFonts w:ascii="Times New Roman" w:eastAsia="Calibri" w:hAnsi="Times New Roman"/>
          <w:sz w:val="28"/>
          <w:szCs w:val="28"/>
        </w:rPr>
      </w:pPr>
    </w:p>
    <w:p w14:paraId="3CE81064" w14:textId="77777777" w:rsidR="005B6AD7" w:rsidRPr="008346F5" w:rsidRDefault="009B3A69" w:rsidP="004A40BB">
      <w:pPr>
        <w:spacing w:line="240" w:lineRule="auto"/>
        <w:ind w:firstLine="709"/>
        <w:contextualSpacing/>
        <w:rPr>
          <w:rFonts w:ascii="Times New Roman" w:eastAsia="Calibri" w:hAnsi="Times New Roman"/>
          <w:sz w:val="28"/>
          <w:szCs w:val="28"/>
        </w:rPr>
      </w:pPr>
      <w:r w:rsidRPr="009B3A69">
        <w:rPr>
          <w:rFonts w:ascii="Times New Roman" w:eastAsia="Calibri" w:hAnsi="Times New Roman"/>
          <w:sz w:val="28"/>
          <w:szCs w:val="28"/>
        </w:rPr>
        <w:t>В соответствии со статьей 26 Федеральног</w:t>
      </w:r>
      <w:r>
        <w:rPr>
          <w:rFonts w:ascii="Times New Roman" w:eastAsia="Calibri" w:hAnsi="Times New Roman"/>
          <w:sz w:val="28"/>
          <w:szCs w:val="28"/>
        </w:rPr>
        <w:t xml:space="preserve">о закона от 5 апреля </w:t>
      </w:r>
      <w:r w:rsidR="00FD213C">
        <w:rPr>
          <w:rFonts w:ascii="Times New Roman" w:eastAsia="Calibri" w:hAnsi="Times New Roman"/>
          <w:sz w:val="28"/>
          <w:szCs w:val="28"/>
        </w:rPr>
        <w:t xml:space="preserve">        </w:t>
      </w:r>
      <w:r>
        <w:rPr>
          <w:rFonts w:ascii="Times New Roman" w:eastAsia="Calibri" w:hAnsi="Times New Roman"/>
          <w:sz w:val="28"/>
          <w:szCs w:val="28"/>
        </w:rPr>
        <w:t>2013 года № 44-ФЗ «</w:t>
      </w:r>
      <w:r w:rsidRPr="009B3A69">
        <w:rPr>
          <w:rFonts w:ascii="Times New Roman" w:eastAsia="Calibri" w:hAnsi="Times New Roman"/>
          <w:sz w:val="28"/>
          <w:szCs w:val="28"/>
        </w:rPr>
        <w:t>О контрактной системе в сфере закупок товаров, работ, услуг для обеспечения госуд</w:t>
      </w:r>
      <w:r>
        <w:rPr>
          <w:rFonts w:ascii="Times New Roman" w:eastAsia="Calibri" w:hAnsi="Times New Roman"/>
          <w:sz w:val="28"/>
          <w:szCs w:val="28"/>
        </w:rPr>
        <w:t>арственных и муниципальных нужд»</w:t>
      </w:r>
      <w:r w:rsidRPr="009B3A69">
        <w:rPr>
          <w:rFonts w:ascii="Times New Roman" w:eastAsia="Calibri" w:hAnsi="Times New Roman"/>
          <w:sz w:val="28"/>
          <w:szCs w:val="28"/>
        </w:rPr>
        <w:t>, Федеральны</w:t>
      </w:r>
      <w:r>
        <w:rPr>
          <w:rFonts w:ascii="Times New Roman" w:eastAsia="Calibri" w:hAnsi="Times New Roman"/>
          <w:sz w:val="28"/>
          <w:szCs w:val="28"/>
        </w:rPr>
        <w:t>м законом от 18 июля 2011 года № 223-ФЗ «</w:t>
      </w:r>
      <w:r w:rsidRPr="009B3A69">
        <w:rPr>
          <w:rFonts w:ascii="Times New Roman" w:eastAsia="Calibri" w:hAnsi="Times New Roman"/>
          <w:sz w:val="28"/>
          <w:szCs w:val="28"/>
        </w:rPr>
        <w:t>О закупках товаров, работ, услуг от</w:t>
      </w:r>
      <w:r>
        <w:rPr>
          <w:rFonts w:ascii="Times New Roman" w:eastAsia="Calibri" w:hAnsi="Times New Roman"/>
          <w:sz w:val="28"/>
          <w:szCs w:val="28"/>
        </w:rPr>
        <w:t>дельными видами юридических лиц»</w:t>
      </w:r>
      <w:r w:rsidRPr="009B3A69">
        <w:rPr>
          <w:rFonts w:ascii="Times New Roman" w:eastAsia="Calibri" w:hAnsi="Times New Roman"/>
          <w:sz w:val="28"/>
          <w:szCs w:val="28"/>
        </w:rPr>
        <w:t xml:space="preserve">, </w:t>
      </w:r>
      <w:r w:rsidR="006F525B">
        <w:rPr>
          <w:rFonts w:ascii="Times New Roman" w:eastAsia="Calibri" w:hAnsi="Times New Roman"/>
          <w:sz w:val="28"/>
          <w:szCs w:val="28"/>
        </w:rPr>
        <w:t>постановлением</w:t>
      </w:r>
      <w:r w:rsidR="006F525B" w:rsidRPr="006F525B">
        <w:rPr>
          <w:rFonts w:ascii="Times New Roman" w:eastAsia="Calibri" w:hAnsi="Times New Roman"/>
          <w:sz w:val="28"/>
          <w:szCs w:val="28"/>
        </w:rPr>
        <w:t xml:space="preserve"> Админ</w:t>
      </w:r>
      <w:r w:rsidR="005063F4">
        <w:rPr>
          <w:rFonts w:ascii="Times New Roman" w:eastAsia="Calibri" w:hAnsi="Times New Roman"/>
          <w:sz w:val="28"/>
          <w:szCs w:val="28"/>
        </w:rPr>
        <w:t xml:space="preserve">истрации города Курска от 05 мая </w:t>
      </w:r>
      <w:r w:rsidR="006F525B" w:rsidRPr="006F525B">
        <w:rPr>
          <w:rFonts w:ascii="Times New Roman" w:eastAsia="Calibri" w:hAnsi="Times New Roman"/>
          <w:sz w:val="28"/>
          <w:szCs w:val="28"/>
        </w:rPr>
        <w:t>2022 №</w:t>
      </w:r>
      <w:r w:rsidR="006F525B">
        <w:rPr>
          <w:rFonts w:ascii="Times New Roman" w:eastAsia="Calibri" w:hAnsi="Times New Roman"/>
          <w:sz w:val="28"/>
          <w:szCs w:val="28"/>
        </w:rPr>
        <w:t xml:space="preserve"> </w:t>
      </w:r>
      <w:r w:rsidR="006F525B" w:rsidRPr="006F525B">
        <w:rPr>
          <w:rFonts w:ascii="Times New Roman" w:eastAsia="Calibri" w:hAnsi="Times New Roman"/>
          <w:sz w:val="28"/>
          <w:szCs w:val="28"/>
        </w:rPr>
        <w:t xml:space="preserve">236 «О муниципальном казенном учреждении «Центр закупок и развития социальных инициатив города Курска» </w:t>
      </w:r>
      <w:r w:rsidRPr="009B3A69">
        <w:rPr>
          <w:rFonts w:ascii="Times New Roman" w:eastAsia="Calibri" w:hAnsi="Times New Roman"/>
          <w:sz w:val="28"/>
          <w:szCs w:val="28"/>
        </w:rPr>
        <w:t xml:space="preserve">в целях повышения эффективности и результативности осуществления закупок товаров, работ, услуг, обеспечения гласности </w:t>
      </w:r>
      <w:r w:rsidR="00993C2C">
        <w:rPr>
          <w:rFonts w:ascii="Times New Roman" w:eastAsia="Calibri" w:hAnsi="Times New Roman"/>
          <w:sz w:val="28"/>
          <w:szCs w:val="28"/>
        </w:rPr>
        <w:t xml:space="preserve">                     </w:t>
      </w:r>
      <w:r w:rsidRPr="009B3A69">
        <w:rPr>
          <w:rFonts w:ascii="Times New Roman" w:eastAsia="Calibri" w:hAnsi="Times New Roman"/>
          <w:sz w:val="28"/>
          <w:szCs w:val="28"/>
        </w:rPr>
        <w:t>и прозрачности, развития добросовестной конкуренции,</w:t>
      </w:r>
      <w:r w:rsidR="002E1A6D">
        <w:rPr>
          <w:rFonts w:ascii="Times New Roman" w:eastAsia="Calibri" w:hAnsi="Times New Roman"/>
          <w:sz w:val="28"/>
          <w:szCs w:val="28"/>
        </w:rPr>
        <w:t xml:space="preserve"> предотвращения злоупотреблений </w:t>
      </w:r>
      <w:r w:rsidRPr="009B3A69">
        <w:rPr>
          <w:rFonts w:ascii="Times New Roman" w:eastAsia="Calibri" w:hAnsi="Times New Roman"/>
          <w:sz w:val="28"/>
          <w:szCs w:val="28"/>
        </w:rPr>
        <w:t>при пров</w:t>
      </w:r>
      <w:r w:rsidR="008D74A0">
        <w:rPr>
          <w:rFonts w:ascii="Times New Roman" w:eastAsia="Calibri" w:hAnsi="Times New Roman"/>
          <w:sz w:val="28"/>
          <w:szCs w:val="28"/>
        </w:rPr>
        <w:t>едении таких закупок</w:t>
      </w:r>
      <w:r w:rsidR="00E3486F" w:rsidRPr="008346F5">
        <w:rPr>
          <w:rFonts w:ascii="Times New Roman" w:eastAsia="Calibri" w:hAnsi="Times New Roman"/>
          <w:sz w:val="28"/>
          <w:szCs w:val="28"/>
        </w:rPr>
        <w:t>,</w:t>
      </w:r>
      <w:r w:rsidR="008D74A0">
        <w:rPr>
          <w:rFonts w:ascii="Times New Roman" w:eastAsia="Calibri" w:hAnsi="Times New Roman"/>
          <w:sz w:val="28"/>
          <w:szCs w:val="28"/>
        </w:rPr>
        <w:t xml:space="preserve"> </w:t>
      </w:r>
      <w:r w:rsidR="005063F4">
        <w:rPr>
          <w:rFonts w:ascii="Times New Roman" w:eastAsia="Calibri" w:hAnsi="Times New Roman"/>
          <w:sz w:val="28"/>
          <w:szCs w:val="28"/>
        </w:rPr>
        <w:t>ПОСТАНОВЛЯЮ</w:t>
      </w:r>
      <w:r w:rsidR="005B6AD7" w:rsidRPr="008346F5">
        <w:rPr>
          <w:rFonts w:ascii="Times New Roman" w:eastAsia="Calibri" w:hAnsi="Times New Roman"/>
          <w:sz w:val="28"/>
          <w:szCs w:val="28"/>
        </w:rPr>
        <w:t>:</w:t>
      </w:r>
    </w:p>
    <w:p w14:paraId="2DC9AD5D" w14:textId="77777777" w:rsidR="005B6AD7" w:rsidRPr="008346F5" w:rsidRDefault="005B6AD7" w:rsidP="004A40BB">
      <w:pPr>
        <w:spacing w:line="240" w:lineRule="auto"/>
        <w:contextualSpacing/>
        <w:rPr>
          <w:rFonts w:ascii="Times New Roman" w:eastAsia="Calibri" w:hAnsi="Times New Roman"/>
          <w:sz w:val="28"/>
          <w:szCs w:val="28"/>
        </w:rPr>
      </w:pPr>
    </w:p>
    <w:p w14:paraId="2D0C84E1" w14:textId="77777777" w:rsidR="005063F4" w:rsidRDefault="00B54414" w:rsidP="003504A1">
      <w:pPr>
        <w:pStyle w:val="a5"/>
        <w:numPr>
          <w:ilvl w:val="0"/>
          <w:numId w:val="15"/>
        </w:numPr>
        <w:autoSpaceDE w:val="0"/>
        <w:autoSpaceDN w:val="0"/>
        <w:adjustRightInd w:val="0"/>
        <w:spacing w:line="240" w:lineRule="auto"/>
        <w:ind w:left="0" w:firstLine="709"/>
        <w:rPr>
          <w:rFonts w:ascii="Times New Roman" w:eastAsia="Calibri" w:hAnsi="Times New Roman"/>
          <w:sz w:val="28"/>
          <w:szCs w:val="28"/>
        </w:rPr>
      </w:pPr>
      <w:r w:rsidRPr="00A91AED">
        <w:rPr>
          <w:rFonts w:ascii="Times New Roman" w:eastAsia="Calibri" w:hAnsi="Times New Roman"/>
          <w:sz w:val="28"/>
          <w:szCs w:val="28"/>
        </w:rPr>
        <w:t>Внести в п</w:t>
      </w:r>
      <w:r w:rsidR="00ED32E9" w:rsidRPr="00A91AED">
        <w:rPr>
          <w:rFonts w:ascii="Times New Roman" w:eastAsia="Calibri" w:hAnsi="Times New Roman"/>
          <w:sz w:val="28"/>
          <w:szCs w:val="28"/>
        </w:rPr>
        <w:t xml:space="preserve">остановление Администрации города Курска </w:t>
      </w:r>
      <w:r w:rsidR="00B04471" w:rsidRPr="00A91AED">
        <w:rPr>
          <w:rFonts w:ascii="Times New Roman" w:eastAsia="Calibri" w:hAnsi="Times New Roman"/>
          <w:sz w:val="28"/>
          <w:szCs w:val="28"/>
        </w:rPr>
        <w:t xml:space="preserve">              </w:t>
      </w:r>
      <w:r w:rsidR="00ED32E9" w:rsidRPr="00A91AED">
        <w:rPr>
          <w:rFonts w:ascii="Times New Roman" w:eastAsia="Calibri" w:hAnsi="Times New Roman"/>
          <w:sz w:val="28"/>
          <w:szCs w:val="28"/>
        </w:rPr>
        <w:t>от 31.05.2022 №</w:t>
      </w:r>
      <w:r w:rsidR="00782F3B" w:rsidRPr="00A91AED">
        <w:rPr>
          <w:rFonts w:ascii="Times New Roman" w:eastAsia="Calibri" w:hAnsi="Times New Roman"/>
          <w:sz w:val="28"/>
          <w:szCs w:val="28"/>
        </w:rPr>
        <w:t xml:space="preserve"> </w:t>
      </w:r>
      <w:r w:rsidR="00ED32E9" w:rsidRPr="00A91AED">
        <w:rPr>
          <w:rFonts w:ascii="Times New Roman" w:eastAsia="Calibri" w:hAnsi="Times New Roman"/>
          <w:sz w:val="28"/>
          <w:szCs w:val="28"/>
        </w:rPr>
        <w:t xml:space="preserve">314 «Об утверждении порядка взаимодействия муниципального казенного учреждения «Центр закупок и развития социальных инициатив города Курска» с </w:t>
      </w:r>
      <w:r w:rsidR="009C5E33" w:rsidRPr="00A91AED">
        <w:rPr>
          <w:rFonts w:ascii="Times New Roman" w:eastAsia="Calibri" w:hAnsi="Times New Roman"/>
          <w:sz w:val="28"/>
          <w:szCs w:val="28"/>
        </w:rPr>
        <w:t>Заказчиками</w:t>
      </w:r>
      <w:r w:rsidR="00A91390" w:rsidRPr="00A91AED">
        <w:rPr>
          <w:rFonts w:ascii="Times New Roman" w:eastAsia="Calibri" w:hAnsi="Times New Roman"/>
          <w:sz w:val="28"/>
          <w:szCs w:val="28"/>
        </w:rPr>
        <w:t>»</w:t>
      </w:r>
      <w:r w:rsidRPr="00A91AED">
        <w:rPr>
          <w:rFonts w:ascii="Times New Roman" w:eastAsia="Calibri" w:hAnsi="Times New Roman"/>
          <w:sz w:val="28"/>
          <w:szCs w:val="28"/>
        </w:rPr>
        <w:t xml:space="preserve"> следующие изменения:</w:t>
      </w:r>
      <w:r w:rsidR="00A91AED" w:rsidRPr="00A91AED">
        <w:rPr>
          <w:rFonts w:ascii="Times New Roman" w:eastAsia="Calibri" w:hAnsi="Times New Roman"/>
          <w:sz w:val="28"/>
          <w:szCs w:val="28"/>
        </w:rPr>
        <w:t xml:space="preserve"> </w:t>
      </w:r>
    </w:p>
    <w:p w14:paraId="54527923" w14:textId="77777777" w:rsidR="00B54414" w:rsidRPr="00A91AED" w:rsidRDefault="00C071D3" w:rsidP="005063F4">
      <w:pPr>
        <w:pStyle w:val="a5"/>
        <w:autoSpaceDE w:val="0"/>
        <w:autoSpaceDN w:val="0"/>
        <w:adjustRightInd w:val="0"/>
        <w:spacing w:line="240" w:lineRule="auto"/>
        <w:ind w:left="0" w:firstLine="709"/>
        <w:rPr>
          <w:rFonts w:ascii="Times New Roman" w:eastAsia="Calibri" w:hAnsi="Times New Roman"/>
          <w:sz w:val="28"/>
          <w:szCs w:val="28"/>
        </w:rPr>
      </w:pPr>
      <w:r w:rsidRPr="00A91AED">
        <w:rPr>
          <w:rFonts w:ascii="Times New Roman" w:eastAsia="Calibri" w:hAnsi="Times New Roman"/>
          <w:sz w:val="28"/>
          <w:szCs w:val="28"/>
        </w:rPr>
        <w:t xml:space="preserve">приложение </w:t>
      </w:r>
      <w:r w:rsidR="003720DD" w:rsidRPr="00A91AED">
        <w:rPr>
          <w:rFonts w:ascii="Times New Roman" w:eastAsia="Calibri" w:hAnsi="Times New Roman"/>
          <w:sz w:val="28"/>
          <w:szCs w:val="28"/>
        </w:rPr>
        <w:t>«П</w:t>
      </w:r>
      <w:r w:rsidR="00A91390" w:rsidRPr="00A91AED">
        <w:rPr>
          <w:rFonts w:ascii="Times New Roman" w:eastAsia="Calibri" w:hAnsi="Times New Roman"/>
          <w:sz w:val="28"/>
          <w:szCs w:val="28"/>
        </w:rPr>
        <w:t xml:space="preserve">орядок </w:t>
      </w:r>
      <w:r w:rsidR="003720DD" w:rsidRPr="00A91AED">
        <w:rPr>
          <w:rFonts w:ascii="Times New Roman" w:eastAsia="Calibri" w:hAnsi="Times New Roman"/>
          <w:sz w:val="28"/>
          <w:szCs w:val="28"/>
        </w:rPr>
        <w:t>взаимодействия муниципального казенного учреждения «Центр закупок и развития социальных инициатив города Курска» с Заказчиками»</w:t>
      </w:r>
      <w:r w:rsidR="00D179A0" w:rsidRPr="00A91AED">
        <w:rPr>
          <w:rFonts w:ascii="Times New Roman" w:eastAsia="Calibri" w:hAnsi="Times New Roman"/>
          <w:sz w:val="28"/>
          <w:szCs w:val="28"/>
        </w:rPr>
        <w:t xml:space="preserve"> </w:t>
      </w:r>
      <w:r w:rsidRPr="00A91AED">
        <w:rPr>
          <w:rFonts w:ascii="Times New Roman" w:eastAsia="Calibri" w:hAnsi="Times New Roman"/>
          <w:sz w:val="28"/>
          <w:szCs w:val="28"/>
        </w:rPr>
        <w:t>изложить в новой редакции согласно приложению</w:t>
      </w:r>
      <w:r w:rsidR="000A3FEF" w:rsidRPr="00A91AED">
        <w:rPr>
          <w:rFonts w:ascii="Times New Roman" w:eastAsia="Calibri" w:hAnsi="Times New Roman"/>
          <w:sz w:val="28"/>
          <w:szCs w:val="28"/>
        </w:rPr>
        <w:t xml:space="preserve"> </w:t>
      </w:r>
      <w:r w:rsidR="00993C2C">
        <w:rPr>
          <w:rFonts w:ascii="Times New Roman" w:eastAsia="Calibri" w:hAnsi="Times New Roman"/>
          <w:sz w:val="28"/>
          <w:szCs w:val="28"/>
        </w:rPr>
        <w:t xml:space="preserve">                  </w:t>
      </w:r>
      <w:r w:rsidRPr="00A91AED">
        <w:rPr>
          <w:rFonts w:ascii="Times New Roman" w:eastAsia="Calibri" w:hAnsi="Times New Roman"/>
          <w:sz w:val="28"/>
          <w:szCs w:val="28"/>
        </w:rPr>
        <w:t>к настоящему постановлению.</w:t>
      </w:r>
    </w:p>
    <w:p w14:paraId="7AFE25E7" w14:textId="77777777" w:rsidR="000A3FEF" w:rsidRDefault="002F7C36" w:rsidP="004A40BB">
      <w:pPr>
        <w:autoSpaceDE w:val="0"/>
        <w:autoSpaceDN w:val="0"/>
        <w:adjustRightInd w:val="0"/>
        <w:spacing w:line="240" w:lineRule="auto"/>
        <w:ind w:firstLine="708"/>
        <w:contextualSpacing/>
        <w:rPr>
          <w:rFonts w:ascii="Times New Roman" w:eastAsia="Calibri" w:hAnsi="Times New Roman"/>
          <w:sz w:val="28"/>
          <w:szCs w:val="28"/>
        </w:rPr>
      </w:pPr>
      <w:r w:rsidRPr="008346F5">
        <w:rPr>
          <w:rFonts w:ascii="Times New Roman" w:eastAsia="Calibri" w:hAnsi="Times New Roman"/>
          <w:sz w:val="28"/>
          <w:szCs w:val="28"/>
        </w:rPr>
        <w:t>2.</w:t>
      </w:r>
      <w:r w:rsidRPr="008346F5">
        <w:rPr>
          <w:rFonts w:ascii="Times New Roman" w:eastAsia="Calibri" w:hAnsi="Times New Roman"/>
          <w:sz w:val="28"/>
          <w:szCs w:val="28"/>
        </w:rPr>
        <w:tab/>
      </w:r>
      <w:r w:rsidR="000A3FEF" w:rsidRPr="00782F3B">
        <w:rPr>
          <w:rFonts w:ascii="Times New Roman" w:eastAsia="Calibri" w:hAnsi="Times New Roman"/>
          <w:sz w:val="28"/>
          <w:szCs w:val="28"/>
        </w:rPr>
        <w:t xml:space="preserve">Управлению делами Администрации города Курска </w:t>
      </w:r>
      <w:r w:rsidR="000A3FEF">
        <w:rPr>
          <w:rFonts w:ascii="Times New Roman" w:eastAsia="Calibri" w:hAnsi="Times New Roman"/>
          <w:sz w:val="28"/>
          <w:szCs w:val="28"/>
        </w:rPr>
        <w:t xml:space="preserve">       </w:t>
      </w:r>
      <w:r w:rsidR="000A3FEF" w:rsidRPr="00782F3B">
        <w:rPr>
          <w:rFonts w:ascii="Times New Roman" w:eastAsia="Calibri" w:hAnsi="Times New Roman"/>
          <w:sz w:val="28"/>
          <w:szCs w:val="28"/>
        </w:rPr>
        <w:t>(Калинина И.В.) обеспечить</w:t>
      </w:r>
      <w:r w:rsidR="0032422B">
        <w:rPr>
          <w:rFonts w:ascii="Times New Roman" w:eastAsia="Calibri" w:hAnsi="Times New Roman"/>
          <w:sz w:val="28"/>
          <w:szCs w:val="28"/>
        </w:rPr>
        <w:t xml:space="preserve"> направление текста настоящего постановления</w:t>
      </w:r>
      <w:r w:rsidR="00646D8A">
        <w:rPr>
          <w:rFonts w:ascii="Times New Roman" w:eastAsia="Calibri" w:hAnsi="Times New Roman"/>
          <w:sz w:val="28"/>
          <w:szCs w:val="28"/>
        </w:rPr>
        <w:t xml:space="preserve">            </w:t>
      </w:r>
      <w:r w:rsidR="0032422B">
        <w:rPr>
          <w:rFonts w:ascii="Times New Roman" w:eastAsia="Calibri" w:hAnsi="Times New Roman"/>
          <w:sz w:val="28"/>
          <w:szCs w:val="28"/>
        </w:rPr>
        <w:t xml:space="preserve"> в газету «Городские известия»</w:t>
      </w:r>
      <w:r w:rsidR="00D059CF">
        <w:rPr>
          <w:rFonts w:ascii="Times New Roman" w:eastAsia="Calibri" w:hAnsi="Times New Roman"/>
          <w:sz w:val="28"/>
          <w:szCs w:val="28"/>
        </w:rPr>
        <w:t xml:space="preserve"> и</w:t>
      </w:r>
      <w:r w:rsidR="000A3FEF" w:rsidRPr="00782F3B">
        <w:rPr>
          <w:rFonts w:ascii="Times New Roman" w:eastAsia="Calibri" w:hAnsi="Times New Roman"/>
          <w:sz w:val="28"/>
          <w:szCs w:val="28"/>
        </w:rPr>
        <w:t xml:space="preserve"> размещение настоящего постановления </w:t>
      </w:r>
      <w:r w:rsidR="000A3FEF">
        <w:rPr>
          <w:rFonts w:ascii="Times New Roman" w:eastAsia="Calibri" w:hAnsi="Times New Roman"/>
          <w:sz w:val="28"/>
          <w:szCs w:val="28"/>
        </w:rPr>
        <w:t xml:space="preserve">                      </w:t>
      </w:r>
      <w:r w:rsidR="000A3FEF" w:rsidRPr="00782F3B">
        <w:rPr>
          <w:rFonts w:ascii="Times New Roman" w:eastAsia="Calibri" w:hAnsi="Times New Roman"/>
          <w:sz w:val="28"/>
          <w:szCs w:val="28"/>
        </w:rPr>
        <w:t>на официальном сайте Администрации города Курска в информационно-телекоммуникационной сети</w:t>
      </w:r>
      <w:r w:rsidR="000A3FEF">
        <w:rPr>
          <w:rFonts w:ascii="Times New Roman" w:eastAsia="Calibri" w:hAnsi="Times New Roman"/>
          <w:sz w:val="28"/>
          <w:szCs w:val="28"/>
        </w:rPr>
        <w:t xml:space="preserve"> «Интернет»</w:t>
      </w:r>
      <w:r w:rsidR="000A3FEF" w:rsidRPr="00782F3B">
        <w:rPr>
          <w:rFonts w:ascii="Times New Roman" w:eastAsia="Calibri" w:hAnsi="Times New Roman"/>
          <w:sz w:val="28"/>
          <w:szCs w:val="28"/>
        </w:rPr>
        <w:t>.</w:t>
      </w:r>
    </w:p>
    <w:p w14:paraId="0301083B" w14:textId="77777777" w:rsidR="00782F3B" w:rsidRDefault="000A3FEF" w:rsidP="004A40BB">
      <w:pPr>
        <w:autoSpaceDE w:val="0"/>
        <w:autoSpaceDN w:val="0"/>
        <w:adjustRightInd w:val="0"/>
        <w:spacing w:line="240" w:lineRule="auto"/>
        <w:ind w:firstLine="708"/>
        <w:contextualSpacing/>
        <w:rPr>
          <w:rFonts w:ascii="Times New Roman" w:eastAsia="Calibri" w:hAnsi="Times New Roman"/>
          <w:sz w:val="28"/>
          <w:szCs w:val="28"/>
        </w:rPr>
      </w:pPr>
      <w:r>
        <w:rPr>
          <w:rFonts w:ascii="Times New Roman" w:eastAsia="Calibri" w:hAnsi="Times New Roman"/>
          <w:sz w:val="28"/>
          <w:szCs w:val="28"/>
        </w:rPr>
        <w:lastRenderedPageBreak/>
        <w:t>3.</w:t>
      </w:r>
      <w:r>
        <w:rPr>
          <w:rFonts w:ascii="Times New Roman" w:eastAsia="Calibri" w:hAnsi="Times New Roman"/>
          <w:sz w:val="28"/>
          <w:szCs w:val="28"/>
        </w:rPr>
        <w:tab/>
      </w:r>
      <w:r w:rsidR="00475EC5" w:rsidRPr="00475EC5">
        <w:rPr>
          <w:rFonts w:ascii="Times New Roman" w:eastAsia="Calibri" w:hAnsi="Times New Roman"/>
          <w:sz w:val="28"/>
          <w:szCs w:val="28"/>
        </w:rPr>
        <w:t>Управлению информации и печати Администрации города Курска (Бочарова Н.Е.) обеспечить опубликование настоящего постановлен</w:t>
      </w:r>
      <w:r w:rsidR="00782F3B">
        <w:rPr>
          <w:rFonts w:ascii="Times New Roman" w:eastAsia="Calibri" w:hAnsi="Times New Roman"/>
          <w:sz w:val="28"/>
          <w:szCs w:val="28"/>
        </w:rPr>
        <w:t>ия в газете «Городские известия»</w:t>
      </w:r>
      <w:r w:rsidR="00475EC5" w:rsidRPr="00475EC5">
        <w:rPr>
          <w:rFonts w:ascii="Times New Roman" w:eastAsia="Calibri" w:hAnsi="Times New Roman"/>
          <w:sz w:val="28"/>
          <w:szCs w:val="28"/>
        </w:rPr>
        <w:t>.</w:t>
      </w:r>
    </w:p>
    <w:p w14:paraId="59A575E8" w14:textId="77777777" w:rsidR="00993C2C" w:rsidRDefault="00993C2C" w:rsidP="004A40BB">
      <w:pPr>
        <w:autoSpaceDE w:val="0"/>
        <w:autoSpaceDN w:val="0"/>
        <w:adjustRightInd w:val="0"/>
        <w:spacing w:line="240" w:lineRule="auto"/>
        <w:ind w:firstLine="708"/>
        <w:contextualSpacing/>
        <w:rPr>
          <w:rFonts w:ascii="Times New Roman" w:eastAsia="Calibri" w:hAnsi="Times New Roman"/>
          <w:sz w:val="28"/>
          <w:szCs w:val="28"/>
        </w:rPr>
      </w:pPr>
    </w:p>
    <w:p w14:paraId="3BA92125" w14:textId="77777777" w:rsidR="00E8510D" w:rsidRDefault="00EF0D52" w:rsidP="004A40BB">
      <w:pPr>
        <w:autoSpaceDE w:val="0"/>
        <w:autoSpaceDN w:val="0"/>
        <w:adjustRightInd w:val="0"/>
        <w:spacing w:line="240" w:lineRule="auto"/>
        <w:ind w:firstLine="708"/>
        <w:contextualSpacing/>
        <w:rPr>
          <w:rFonts w:ascii="Times New Roman" w:eastAsia="Calibri" w:hAnsi="Times New Roman"/>
          <w:sz w:val="28"/>
          <w:szCs w:val="28"/>
        </w:rPr>
      </w:pPr>
      <w:r w:rsidRPr="008346F5">
        <w:rPr>
          <w:rFonts w:ascii="Times New Roman" w:eastAsia="Calibri" w:hAnsi="Times New Roman"/>
          <w:sz w:val="28"/>
          <w:szCs w:val="28"/>
        </w:rPr>
        <w:t>4</w:t>
      </w:r>
      <w:r w:rsidR="005B6AD7" w:rsidRPr="008346F5">
        <w:rPr>
          <w:rFonts w:ascii="Times New Roman" w:eastAsia="Calibri" w:hAnsi="Times New Roman"/>
          <w:sz w:val="28"/>
          <w:szCs w:val="28"/>
        </w:rPr>
        <w:t>.</w:t>
      </w:r>
      <w:r w:rsidR="005B6AD7" w:rsidRPr="008346F5">
        <w:rPr>
          <w:rFonts w:ascii="Times New Roman" w:eastAsia="Calibri" w:hAnsi="Times New Roman"/>
          <w:sz w:val="28"/>
          <w:szCs w:val="28"/>
        </w:rPr>
        <w:tab/>
      </w:r>
      <w:r w:rsidR="00E8510D" w:rsidRPr="00E8510D">
        <w:rPr>
          <w:rFonts w:ascii="Times New Roman" w:eastAsia="Calibri" w:hAnsi="Times New Roman"/>
          <w:sz w:val="28"/>
          <w:szCs w:val="28"/>
        </w:rPr>
        <w:t>Контроль за исполнением настоящего постановления возложить на заместителя главы Администрации города Курска Ковалева А.А.</w:t>
      </w:r>
      <w:r w:rsidR="00E8510D">
        <w:rPr>
          <w:rFonts w:ascii="Times New Roman" w:eastAsia="Calibri" w:hAnsi="Times New Roman"/>
          <w:sz w:val="28"/>
          <w:szCs w:val="28"/>
        </w:rPr>
        <w:t xml:space="preserve"> </w:t>
      </w:r>
    </w:p>
    <w:p w14:paraId="62696D71" w14:textId="77777777" w:rsidR="005B6AD7" w:rsidRPr="008346F5" w:rsidRDefault="006A33AA" w:rsidP="004A40BB">
      <w:pPr>
        <w:autoSpaceDE w:val="0"/>
        <w:autoSpaceDN w:val="0"/>
        <w:adjustRightInd w:val="0"/>
        <w:spacing w:line="240" w:lineRule="auto"/>
        <w:ind w:firstLine="708"/>
        <w:contextualSpacing/>
        <w:rPr>
          <w:rFonts w:ascii="Times New Roman" w:eastAsia="Calibri" w:hAnsi="Times New Roman"/>
          <w:sz w:val="28"/>
          <w:szCs w:val="28"/>
        </w:rPr>
      </w:pPr>
      <w:r>
        <w:rPr>
          <w:rFonts w:ascii="Times New Roman" w:eastAsia="Calibri" w:hAnsi="Times New Roman"/>
          <w:sz w:val="28"/>
          <w:szCs w:val="28"/>
        </w:rPr>
        <w:t>5.</w:t>
      </w:r>
      <w:r w:rsidR="009D7BED">
        <w:rPr>
          <w:rFonts w:ascii="Times New Roman" w:eastAsia="Calibri" w:hAnsi="Times New Roman"/>
          <w:sz w:val="28"/>
          <w:szCs w:val="28"/>
        </w:rPr>
        <w:tab/>
      </w:r>
      <w:r w:rsidR="005B6AD7" w:rsidRPr="008346F5">
        <w:rPr>
          <w:rFonts w:ascii="Times New Roman" w:eastAsia="Calibri" w:hAnsi="Times New Roman"/>
          <w:sz w:val="28"/>
          <w:szCs w:val="28"/>
        </w:rPr>
        <w:t xml:space="preserve">Постановление вступает в силу со дня его </w:t>
      </w:r>
      <w:r w:rsidR="0017750F">
        <w:rPr>
          <w:rFonts w:ascii="Times New Roman" w:eastAsia="Calibri" w:hAnsi="Times New Roman"/>
          <w:sz w:val="28"/>
          <w:szCs w:val="28"/>
        </w:rPr>
        <w:t>официального опубликования</w:t>
      </w:r>
      <w:r w:rsidR="005B6AD7" w:rsidRPr="008346F5">
        <w:rPr>
          <w:rFonts w:ascii="Times New Roman" w:eastAsia="Calibri" w:hAnsi="Times New Roman"/>
          <w:sz w:val="28"/>
          <w:szCs w:val="28"/>
        </w:rPr>
        <w:t>.</w:t>
      </w:r>
    </w:p>
    <w:p w14:paraId="01988290" w14:textId="77777777" w:rsidR="005B6AD7" w:rsidRDefault="005B6AD7" w:rsidP="004A40BB">
      <w:pPr>
        <w:spacing w:line="240" w:lineRule="auto"/>
        <w:contextualSpacing/>
        <w:rPr>
          <w:rFonts w:ascii="Times New Roman" w:eastAsia="Calibri" w:hAnsi="Times New Roman"/>
          <w:sz w:val="28"/>
          <w:szCs w:val="28"/>
        </w:rPr>
      </w:pPr>
    </w:p>
    <w:p w14:paraId="52D5811D" w14:textId="77777777" w:rsidR="00C314A2" w:rsidRPr="008346F5" w:rsidRDefault="00C314A2" w:rsidP="004A40BB">
      <w:pPr>
        <w:spacing w:line="240" w:lineRule="auto"/>
        <w:contextualSpacing/>
        <w:rPr>
          <w:rFonts w:ascii="Times New Roman" w:eastAsia="Calibri" w:hAnsi="Times New Roman"/>
          <w:sz w:val="28"/>
          <w:szCs w:val="28"/>
        </w:rPr>
      </w:pPr>
    </w:p>
    <w:p w14:paraId="63C71538" w14:textId="77777777" w:rsidR="0049015D" w:rsidRPr="008346F5" w:rsidRDefault="001E759A" w:rsidP="004A40BB">
      <w:pPr>
        <w:spacing w:line="240" w:lineRule="auto"/>
        <w:contextualSpacing/>
        <w:rPr>
          <w:rFonts w:ascii="Times New Roman" w:eastAsia="Calibri" w:hAnsi="Times New Roman"/>
          <w:sz w:val="28"/>
          <w:szCs w:val="28"/>
        </w:rPr>
      </w:pPr>
      <w:r>
        <w:rPr>
          <w:rFonts w:ascii="Times New Roman" w:eastAsia="Calibri" w:hAnsi="Times New Roman"/>
          <w:sz w:val="28"/>
          <w:szCs w:val="28"/>
        </w:rPr>
        <w:t>Г</w:t>
      </w:r>
      <w:r w:rsidR="005B6AD7" w:rsidRPr="008346F5">
        <w:rPr>
          <w:rFonts w:ascii="Times New Roman" w:eastAsia="Calibri" w:hAnsi="Times New Roman"/>
          <w:sz w:val="28"/>
          <w:szCs w:val="28"/>
        </w:rPr>
        <w:t>лав</w:t>
      </w:r>
      <w:r>
        <w:rPr>
          <w:rFonts w:ascii="Times New Roman" w:eastAsia="Calibri" w:hAnsi="Times New Roman"/>
          <w:sz w:val="28"/>
          <w:szCs w:val="28"/>
        </w:rPr>
        <w:t>а</w:t>
      </w:r>
      <w:r w:rsidR="00E3486F">
        <w:rPr>
          <w:rFonts w:ascii="Times New Roman" w:eastAsia="Calibri" w:hAnsi="Times New Roman"/>
          <w:sz w:val="28"/>
          <w:szCs w:val="28"/>
        </w:rPr>
        <w:t xml:space="preserve"> </w:t>
      </w:r>
      <w:r w:rsidR="005B6AD7" w:rsidRPr="008346F5">
        <w:rPr>
          <w:rFonts w:ascii="Times New Roman" w:eastAsia="Calibri" w:hAnsi="Times New Roman"/>
          <w:sz w:val="28"/>
          <w:szCs w:val="28"/>
        </w:rPr>
        <w:t>города Курска</w:t>
      </w:r>
      <w:r w:rsidR="005B6AD7" w:rsidRPr="008346F5">
        <w:rPr>
          <w:rFonts w:ascii="Times New Roman" w:eastAsia="Calibri" w:hAnsi="Times New Roman"/>
          <w:sz w:val="28"/>
          <w:szCs w:val="28"/>
        </w:rPr>
        <w:tab/>
      </w:r>
      <w:r w:rsidR="005B6AD7" w:rsidRPr="008346F5">
        <w:rPr>
          <w:rFonts w:ascii="Times New Roman" w:eastAsia="Calibri" w:hAnsi="Times New Roman"/>
          <w:sz w:val="28"/>
          <w:szCs w:val="28"/>
        </w:rPr>
        <w:tab/>
      </w:r>
      <w:r w:rsidR="005B6AD7" w:rsidRPr="008346F5">
        <w:rPr>
          <w:rFonts w:ascii="Times New Roman" w:eastAsia="Calibri" w:hAnsi="Times New Roman"/>
          <w:sz w:val="28"/>
          <w:szCs w:val="28"/>
        </w:rPr>
        <w:tab/>
      </w:r>
      <w:r w:rsidR="005B6AD7" w:rsidRPr="008346F5">
        <w:rPr>
          <w:rFonts w:ascii="Times New Roman" w:eastAsia="Calibri" w:hAnsi="Times New Roman"/>
          <w:sz w:val="28"/>
          <w:szCs w:val="28"/>
        </w:rPr>
        <w:tab/>
      </w:r>
      <w:r w:rsidR="005B6AD7" w:rsidRPr="008346F5">
        <w:rPr>
          <w:rFonts w:ascii="Times New Roman" w:eastAsia="Calibri" w:hAnsi="Times New Roman"/>
          <w:sz w:val="28"/>
          <w:szCs w:val="28"/>
        </w:rPr>
        <w:tab/>
      </w:r>
      <w:r w:rsidR="005B6AD7" w:rsidRPr="008346F5">
        <w:rPr>
          <w:rFonts w:ascii="Times New Roman" w:eastAsia="Calibri" w:hAnsi="Times New Roman"/>
          <w:sz w:val="28"/>
          <w:szCs w:val="28"/>
        </w:rPr>
        <w:tab/>
      </w:r>
      <w:r w:rsidR="00E3486F">
        <w:rPr>
          <w:rFonts w:ascii="Times New Roman" w:eastAsia="Calibri" w:hAnsi="Times New Roman"/>
          <w:sz w:val="28"/>
          <w:szCs w:val="28"/>
        </w:rPr>
        <w:tab/>
      </w:r>
      <w:r w:rsidR="005B6AD7" w:rsidRPr="008346F5">
        <w:rPr>
          <w:rFonts w:ascii="Times New Roman" w:eastAsia="Calibri" w:hAnsi="Times New Roman"/>
          <w:sz w:val="28"/>
          <w:szCs w:val="28"/>
        </w:rPr>
        <w:tab/>
      </w:r>
      <w:r w:rsidR="0097772A">
        <w:rPr>
          <w:rFonts w:ascii="Times New Roman" w:eastAsia="Calibri" w:hAnsi="Times New Roman"/>
          <w:sz w:val="28"/>
          <w:szCs w:val="28"/>
        </w:rPr>
        <w:t xml:space="preserve">      </w:t>
      </w:r>
      <w:r>
        <w:rPr>
          <w:rFonts w:ascii="Times New Roman" w:eastAsia="Calibri" w:hAnsi="Times New Roman"/>
          <w:sz w:val="28"/>
          <w:szCs w:val="28"/>
        </w:rPr>
        <w:t>И</w:t>
      </w:r>
      <w:r w:rsidR="00E3486F">
        <w:rPr>
          <w:rFonts w:ascii="Times New Roman" w:eastAsia="Calibri" w:hAnsi="Times New Roman"/>
          <w:sz w:val="28"/>
          <w:szCs w:val="28"/>
        </w:rPr>
        <w:t xml:space="preserve">. </w:t>
      </w:r>
      <w:proofErr w:type="spellStart"/>
      <w:r>
        <w:rPr>
          <w:rFonts w:ascii="Times New Roman" w:eastAsia="Calibri" w:hAnsi="Times New Roman"/>
          <w:sz w:val="28"/>
          <w:szCs w:val="28"/>
        </w:rPr>
        <w:t>Куцак</w:t>
      </w:r>
      <w:proofErr w:type="spellEnd"/>
    </w:p>
    <w:p w14:paraId="6785E8EC" w14:textId="77777777" w:rsidR="00FC0698" w:rsidRPr="008346F5" w:rsidRDefault="00FC0698" w:rsidP="004A40BB">
      <w:pPr>
        <w:spacing w:line="240" w:lineRule="auto"/>
        <w:contextualSpacing/>
        <w:rPr>
          <w:rFonts w:ascii="Times New Roman" w:eastAsia="Calibri" w:hAnsi="Times New Roman"/>
          <w:sz w:val="28"/>
          <w:szCs w:val="28"/>
        </w:rPr>
        <w:sectPr w:rsidR="00FC0698" w:rsidRPr="008346F5" w:rsidSect="009911D3">
          <w:headerReference w:type="default" r:id="rId9"/>
          <w:pgSz w:w="11906" w:h="16838"/>
          <w:pgMar w:top="1134" w:right="567" w:bottom="1134" w:left="1985" w:header="709" w:footer="709" w:gutter="0"/>
          <w:cols w:space="708"/>
          <w:titlePg/>
          <w:docGrid w:linePitch="360"/>
        </w:sectPr>
      </w:pPr>
    </w:p>
    <w:p w14:paraId="17458EF0" w14:textId="77777777" w:rsidR="00B57580" w:rsidRPr="008346F5" w:rsidRDefault="006E049E" w:rsidP="004A40BB">
      <w:pPr>
        <w:spacing w:line="240" w:lineRule="auto"/>
        <w:ind w:left="5529"/>
        <w:contextualSpacing/>
        <w:jc w:val="center"/>
        <w:rPr>
          <w:rFonts w:ascii="Times New Roman" w:eastAsia="Calibri" w:hAnsi="Times New Roman"/>
          <w:sz w:val="28"/>
          <w:szCs w:val="28"/>
        </w:rPr>
      </w:pPr>
      <w:r w:rsidRPr="008346F5">
        <w:rPr>
          <w:rFonts w:ascii="Times New Roman" w:eastAsia="Calibri" w:hAnsi="Times New Roman"/>
          <w:sz w:val="28"/>
          <w:szCs w:val="28"/>
        </w:rPr>
        <w:lastRenderedPageBreak/>
        <w:t xml:space="preserve">ПРИЛОЖЕНИЕ </w:t>
      </w:r>
    </w:p>
    <w:p w14:paraId="62894190" w14:textId="77777777" w:rsidR="00FC0698" w:rsidRPr="008346F5" w:rsidRDefault="00560FC7" w:rsidP="004A40BB">
      <w:pPr>
        <w:spacing w:line="240" w:lineRule="auto"/>
        <w:ind w:left="5529"/>
        <w:contextualSpacing/>
        <w:jc w:val="center"/>
        <w:rPr>
          <w:rFonts w:ascii="Times New Roman" w:eastAsia="Calibri" w:hAnsi="Times New Roman"/>
          <w:sz w:val="28"/>
          <w:szCs w:val="28"/>
        </w:rPr>
      </w:pPr>
      <w:r w:rsidRPr="008346F5">
        <w:rPr>
          <w:rFonts w:ascii="Times New Roman" w:eastAsia="Calibri" w:hAnsi="Times New Roman"/>
          <w:sz w:val="28"/>
          <w:szCs w:val="28"/>
        </w:rPr>
        <w:t xml:space="preserve">к </w:t>
      </w:r>
      <w:r w:rsidR="00593E03" w:rsidRPr="008346F5">
        <w:rPr>
          <w:rFonts w:ascii="Times New Roman" w:eastAsia="Calibri" w:hAnsi="Times New Roman"/>
          <w:sz w:val="28"/>
          <w:szCs w:val="28"/>
        </w:rPr>
        <w:t>постановлени</w:t>
      </w:r>
      <w:r w:rsidRPr="008346F5">
        <w:rPr>
          <w:rFonts w:ascii="Times New Roman" w:eastAsia="Calibri" w:hAnsi="Times New Roman"/>
          <w:sz w:val="28"/>
          <w:szCs w:val="28"/>
        </w:rPr>
        <w:t>ю</w:t>
      </w:r>
    </w:p>
    <w:p w14:paraId="46A509E1" w14:textId="77777777" w:rsidR="00FC0698" w:rsidRPr="008346F5" w:rsidRDefault="00EF62F0" w:rsidP="004A40BB">
      <w:pPr>
        <w:spacing w:line="240" w:lineRule="auto"/>
        <w:ind w:left="5529"/>
        <w:contextualSpacing/>
        <w:jc w:val="center"/>
        <w:rPr>
          <w:rFonts w:ascii="Times New Roman" w:eastAsia="Calibri" w:hAnsi="Times New Roman"/>
          <w:sz w:val="28"/>
          <w:szCs w:val="28"/>
        </w:rPr>
      </w:pPr>
      <w:r w:rsidRPr="008346F5">
        <w:rPr>
          <w:rFonts w:ascii="Times New Roman" w:eastAsia="Calibri" w:hAnsi="Times New Roman"/>
          <w:sz w:val="28"/>
          <w:szCs w:val="28"/>
        </w:rPr>
        <w:t>Администрации города Курска</w:t>
      </w:r>
    </w:p>
    <w:p w14:paraId="4478CB0A" w14:textId="615EF3CC" w:rsidR="00FC0698" w:rsidRPr="008346F5" w:rsidRDefault="00FC0698" w:rsidP="004A40BB">
      <w:pPr>
        <w:spacing w:line="240" w:lineRule="auto"/>
        <w:ind w:left="5529"/>
        <w:contextualSpacing/>
        <w:jc w:val="center"/>
        <w:rPr>
          <w:rFonts w:ascii="Times New Roman" w:eastAsia="Calibri" w:hAnsi="Times New Roman"/>
          <w:sz w:val="28"/>
          <w:szCs w:val="28"/>
        </w:rPr>
      </w:pPr>
      <w:r w:rsidRPr="008346F5">
        <w:rPr>
          <w:rFonts w:ascii="Times New Roman" w:eastAsia="Calibri" w:hAnsi="Times New Roman"/>
          <w:sz w:val="28"/>
          <w:szCs w:val="28"/>
        </w:rPr>
        <w:t>от «</w:t>
      </w:r>
      <w:r w:rsidR="00277093">
        <w:rPr>
          <w:rFonts w:ascii="Times New Roman" w:eastAsia="Calibri" w:hAnsi="Times New Roman"/>
          <w:sz w:val="28"/>
          <w:szCs w:val="28"/>
        </w:rPr>
        <w:t>05</w:t>
      </w:r>
      <w:r w:rsidRPr="008346F5">
        <w:rPr>
          <w:rFonts w:ascii="Times New Roman" w:eastAsia="Calibri" w:hAnsi="Times New Roman"/>
          <w:sz w:val="28"/>
          <w:szCs w:val="28"/>
        </w:rPr>
        <w:t xml:space="preserve">» </w:t>
      </w:r>
      <w:r w:rsidR="00277093">
        <w:rPr>
          <w:rFonts w:ascii="Times New Roman" w:eastAsia="Calibri" w:hAnsi="Times New Roman"/>
          <w:sz w:val="28"/>
          <w:szCs w:val="28"/>
        </w:rPr>
        <w:t>июня</w:t>
      </w:r>
      <w:r w:rsidRPr="008346F5">
        <w:rPr>
          <w:rFonts w:ascii="Times New Roman" w:eastAsia="Calibri" w:hAnsi="Times New Roman"/>
          <w:sz w:val="28"/>
          <w:szCs w:val="28"/>
        </w:rPr>
        <w:t xml:space="preserve"> 20</w:t>
      </w:r>
      <w:r w:rsidR="001D1B2D">
        <w:rPr>
          <w:rFonts w:ascii="Times New Roman" w:eastAsia="Calibri" w:hAnsi="Times New Roman"/>
          <w:sz w:val="28"/>
          <w:szCs w:val="28"/>
        </w:rPr>
        <w:t>23</w:t>
      </w:r>
      <w:r w:rsidRPr="008346F5">
        <w:rPr>
          <w:rFonts w:ascii="Times New Roman" w:eastAsia="Calibri" w:hAnsi="Times New Roman"/>
          <w:sz w:val="28"/>
          <w:szCs w:val="28"/>
        </w:rPr>
        <w:t xml:space="preserve"> года</w:t>
      </w:r>
    </w:p>
    <w:p w14:paraId="6912115A" w14:textId="1D3DDA8D" w:rsidR="00FC0698" w:rsidRPr="008346F5" w:rsidRDefault="00FC0698" w:rsidP="004A40BB">
      <w:pPr>
        <w:spacing w:line="240" w:lineRule="auto"/>
        <w:ind w:left="5529"/>
        <w:contextualSpacing/>
        <w:jc w:val="center"/>
        <w:rPr>
          <w:rFonts w:ascii="Times New Roman" w:eastAsia="Calibri" w:hAnsi="Times New Roman"/>
          <w:sz w:val="28"/>
          <w:szCs w:val="28"/>
        </w:rPr>
      </w:pPr>
      <w:r w:rsidRPr="008346F5">
        <w:rPr>
          <w:rFonts w:ascii="Times New Roman" w:eastAsia="Calibri" w:hAnsi="Times New Roman"/>
          <w:sz w:val="28"/>
          <w:szCs w:val="28"/>
        </w:rPr>
        <w:t>№</w:t>
      </w:r>
      <w:r w:rsidR="00277093">
        <w:rPr>
          <w:rFonts w:ascii="Times New Roman" w:eastAsia="Calibri" w:hAnsi="Times New Roman"/>
          <w:sz w:val="28"/>
          <w:szCs w:val="28"/>
        </w:rPr>
        <w:t xml:space="preserve"> 305</w:t>
      </w:r>
    </w:p>
    <w:p w14:paraId="753097E9" w14:textId="77777777" w:rsidR="00FC0698" w:rsidRPr="008346F5" w:rsidRDefault="00FC0698" w:rsidP="004A40BB">
      <w:pPr>
        <w:spacing w:line="240" w:lineRule="auto"/>
        <w:contextualSpacing/>
        <w:jc w:val="right"/>
        <w:rPr>
          <w:rFonts w:ascii="Times New Roman" w:eastAsia="Calibri" w:hAnsi="Times New Roman"/>
          <w:sz w:val="32"/>
          <w:szCs w:val="28"/>
        </w:rPr>
      </w:pPr>
    </w:p>
    <w:p w14:paraId="6440CD43" w14:textId="77777777" w:rsidR="00FC0698" w:rsidRPr="008346F5" w:rsidRDefault="00FC0698" w:rsidP="004A40BB">
      <w:pPr>
        <w:spacing w:line="240" w:lineRule="auto"/>
        <w:contextualSpacing/>
        <w:jc w:val="right"/>
        <w:rPr>
          <w:rFonts w:ascii="Times New Roman" w:eastAsia="Calibri" w:hAnsi="Times New Roman"/>
          <w:sz w:val="32"/>
          <w:szCs w:val="28"/>
        </w:rPr>
      </w:pPr>
    </w:p>
    <w:p w14:paraId="250F7ADA" w14:textId="77777777" w:rsidR="00560FC7" w:rsidRPr="008346F5" w:rsidRDefault="00560FC7" w:rsidP="004A40BB">
      <w:pPr>
        <w:spacing w:line="240" w:lineRule="auto"/>
        <w:contextualSpacing/>
        <w:jc w:val="center"/>
        <w:rPr>
          <w:rFonts w:ascii="Times New Roman" w:eastAsia="Calibri" w:hAnsi="Times New Roman"/>
          <w:b/>
          <w:sz w:val="28"/>
          <w:szCs w:val="28"/>
        </w:rPr>
      </w:pPr>
      <w:r w:rsidRPr="008346F5">
        <w:rPr>
          <w:rFonts w:ascii="Times New Roman" w:eastAsia="Calibri" w:hAnsi="Times New Roman"/>
          <w:b/>
          <w:sz w:val="28"/>
          <w:szCs w:val="28"/>
        </w:rPr>
        <w:t>ПОРЯДОК</w:t>
      </w:r>
    </w:p>
    <w:p w14:paraId="5DE8CC2B" w14:textId="77777777" w:rsidR="00560FC7" w:rsidRPr="00104EF4" w:rsidRDefault="006E049E" w:rsidP="004A40BB">
      <w:pPr>
        <w:spacing w:line="240" w:lineRule="auto"/>
        <w:contextualSpacing/>
        <w:jc w:val="center"/>
        <w:rPr>
          <w:rFonts w:ascii="Times New Roman" w:eastAsia="Calibri" w:hAnsi="Times New Roman"/>
          <w:b/>
          <w:sz w:val="28"/>
          <w:szCs w:val="28"/>
        </w:rPr>
      </w:pPr>
      <w:r w:rsidRPr="00104EF4">
        <w:rPr>
          <w:rFonts w:ascii="Times New Roman" w:eastAsia="Calibri" w:hAnsi="Times New Roman"/>
          <w:b/>
          <w:sz w:val="28"/>
          <w:szCs w:val="28"/>
        </w:rPr>
        <w:t>взаимодействия муници</w:t>
      </w:r>
      <w:r w:rsidR="000B001D" w:rsidRPr="00104EF4">
        <w:rPr>
          <w:rFonts w:ascii="Times New Roman" w:eastAsia="Calibri" w:hAnsi="Times New Roman"/>
          <w:b/>
          <w:sz w:val="28"/>
          <w:szCs w:val="28"/>
        </w:rPr>
        <w:t>пального казенного учреждения «Ц</w:t>
      </w:r>
      <w:r w:rsidRPr="00104EF4">
        <w:rPr>
          <w:rFonts w:ascii="Times New Roman" w:eastAsia="Calibri" w:hAnsi="Times New Roman"/>
          <w:b/>
          <w:sz w:val="28"/>
          <w:szCs w:val="28"/>
        </w:rPr>
        <w:t>ентр закупок и развития социаль</w:t>
      </w:r>
      <w:r w:rsidR="006B56B5" w:rsidRPr="00104EF4">
        <w:rPr>
          <w:rFonts w:ascii="Times New Roman" w:eastAsia="Calibri" w:hAnsi="Times New Roman"/>
          <w:b/>
          <w:sz w:val="28"/>
          <w:szCs w:val="28"/>
        </w:rPr>
        <w:t>ных инициатив города Курска» с З</w:t>
      </w:r>
      <w:r w:rsidRPr="00104EF4">
        <w:rPr>
          <w:rFonts w:ascii="Times New Roman" w:eastAsia="Calibri" w:hAnsi="Times New Roman"/>
          <w:b/>
          <w:sz w:val="28"/>
          <w:szCs w:val="28"/>
        </w:rPr>
        <w:t>аказчиками</w:t>
      </w:r>
    </w:p>
    <w:p w14:paraId="46ED78B2" w14:textId="77777777" w:rsidR="00560FC7" w:rsidRPr="00104EF4" w:rsidRDefault="00560FC7" w:rsidP="004A40BB">
      <w:pPr>
        <w:widowControl w:val="0"/>
        <w:autoSpaceDE w:val="0"/>
        <w:autoSpaceDN w:val="0"/>
        <w:spacing w:line="240" w:lineRule="auto"/>
        <w:contextualSpacing/>
        <w:jc w:val="center"/>
        <w:outlineLvl w:val="1"/>
        <w:rPr>
          <w:rFonts w:ascii="Times New Roman" w:hAnsi="Times New Roman"/>
          <w:b/>
          <w:sz w:val="28"/>
          <w:szCs w:val="28"/>
          <w:lang w:eastAsia="ru-RU"/>
        </w:rPr>
      </w:pPr>
    </w:p>
    <w:p w14:paraId="1F3C0DCC" w14:textId="77777777" w:rsidR="00560FC7" w:rsidRPr="00104EF4" w:rsidRDefault="00560FC7" w:rsidP="004A40BB">
      <w:pPr>
        <w:widowControl w:val="0"/>
        <w:autoSpaceDE w:val="0"/>
        <w:autoSpaceDN w:val="0"/>
        <w:spacing w:line="240" w:lineRule="auto"/>
        <w:contextualSpacing/>
        <w:jc w:val="center"/>
        <w:outlineLvl w:val="1"/>
        <w:rPr>
          <w:rFonts w:ascii="Times New Roman" w:hAnsi="Times New Roman"/>
          <w:b/>
          <w:sz w:val="28"/>
          <w:szCs w:val="28"/>
          <w:lang w:eastAsia="ru-RU"/>
        </w:rPr>
      </w:pPr>
      <w:r w:rsidRPr="00104EF4">
        <w:rPr>
          <w:rFonts w:ascii="Times New Roman" w:hAnsi="Times New Roman"/>
          <w:b/>
          <w:sz w:val="28"/>
          <w:szCs w:val="28"/>
          <w:lang w:eastAsia="ru-RU"/>
        </w:rPr>
        <w:t>1. Общие положения</w:t>
      </w:r>
    </w:p>
    <w:p w14:paraId="5DEA0960" w14:textId="77777777" w:rsidR="00560FC7" w:rsidRPr="00104EF4" w:rsidRDefault="00560FC7" w:rsidP="004A40BB">
      <w:pPr>
        <w:widowControl w:val="0"/>
        <w:autoSpaceDE w:val="0"/>
        <w:autoSpaceDN w:val="0"/>
        <w:spacing w:line="240" w:lineRule="auto"/>
        <w:ind w:firstLine="540"/>
        <w:contextualSpacing/>
        <w:rPr>
          <w:rFonts w:ascii="Times New Roman" w:hAnsi="Times New Roman"/>
          <w:sz w:val="28"/>
          <w:szCs w:val="28"/>
          <w:lang w:eastAsia="ru-RU"/>
        </w:rPr>
      </w:pPr>
    </w:p>
    <w:p w14:paraId="76767F8A" w14:textId="77777777" w:rsidR="00560FC7" w:rsidRPr="00104EF4" w:rsidRDefault="00560FC7"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1.1.</w:t>
      </w:r>
      <w:r w:rsidR="00C24C7F" w:rsidRPr="00104EF4">
        <w:rPr>
          <w:rFonts w:ascii="Times New Roman" w:hAnsi="Times New Roman"/>
          <w:sz w:val="28"/>
          <w:szCs w:val="28"/>
          <w:lang w:eastAsia="ru-RU"/>
        </w:rPr>
        <w:tab/>
      </w:r>
      <w:r w:rsidRPr="00104EF4">
        <w:rPr>
          <w:rFonts w:ascii="Times New Roman" w:hAnsi="Times New Roman"/>
          <w:sz w:val="28"/>
          <w:szCs w:val="28"/>
          <w:lang w:eastAsia="ru-RU"/>
        </w:rPr>
        <w:t xml:space="preserve">Настоящий Порядок </w:t>
      </w:r>
      <w:r w:rsidR="00404C84" w:rsidRPr="00404C84">
        <w:rPr>
          <w:rFonts w:ascii="Times New Roman" w:hAnsi="Times New Roman"/>
          <w:sz w:val="28"/>
          <w:szCs w:val="28"/>
          <w:lang w:eastAsia="ru-RU"/>
        </w:rPr>
        <w:t xml:space="preserve">взаимодействия муниципального казенного учреждения «Центр закупок и развития социальных инициатив города Курска» с Заказчиками </w:t>
      </w:r>
      <w:r w:rsidR="00404C84">
        <w:rPr>
          <w:rFonts w:ascii="Times New Roman" w:hAnsi="Times New Roman"/>
          <w:sz w:val="28"/>
          <w:szCs w:val="28"/>
          <w:lang w:eastAsia="ru-RU"/>
        </w:rPr>
        <w:t xml:space="preserve">(далее – Порядок) </w:t>
      </w:r>
      <w:r w:rsidRPr="00104EF4">
        <w:rPr>
          <w:rFonts w:ascii="Times New Roman" w:hAnsi="Times New Roman"/>
          <w:sz w:val="28"/>
          <w:szCs w:val="28"/>
          <w:lang w:eastAsia="ru-RU"/>
        </w:rPr>
        <w:t xml:space="preserve">разработан в соответствии </w:t>
      </w:r>
      <w:r w:rsidR="00404C84">
        <w:rPr>
          <w:rFonts w:ascii="Times New Roman" w:hAnsi="Times New Roman"/>
          <w:sz w:val="28"/>
          <w:szCs w:val="28"/>
          <w:lang w:eastAsia="ru-RU"/>
        </w:rPr>
        <w:t xml:space="preserve">                       </w:t>
      </w:r>
      <w:r w:rsidRPr="00104EF4">
        <w:rPr>
          <w:rFonts w:ascii="Times New Roman" w:hAnsi="Times New Roman"/>
          <w:sz w:val="28"/>
          <w:szCs w:val="28"/>
          <w:lang w:eastAsia="ru-RU"/>
        </w:rPr>
        <w:t xml:space="preserve">с </w:t>
      </w:r>
      <w:r w:rsidR="000B001D" w:rsidRPr="00104EF4">
        <w:rPr>
          <w:rFonts w:ascii="Times New Roman" w:hAnsi="Times New Roman"/>
          <w:sz w:val="28"/>
          <w:szCs w:val="28"/>
          <w:lang w:eastAsia="ru-RU"/>
        </w:rPr>
        <w:t>Ф</w:t>
      </w:r>
      <w:r w:rsidRPr="00104EF4">
        <w:rPr>
          <w:rFonts w:ascii="Times New Roman" w:hAnsi="Times New Roman"/>
          <w:sz w:val="28"/>
          <w:szCs w:val="28"/>
          <w:lang w:eastAsia="ru-RU"/>
        </w:rPr>
        <w:t>едеральным</w:t>
      </w:r>
      <w:r w:rsidR="000B001D" w:rsidRPr="00104EF4">
        <w:rPr>
          <w:rFonts w:ascii="Times New Roman" w:hAnsi="Times New Roman"/>
          <w:sz w:val="28"/>
          <w:szCs w:val="28"/>
          <w:lang w:eastAsia="ru-RU"/>
        </w:rPr>
        <w:t xml:space="preserve"> законом</w:t>
      </w:r>
      <w:r w:rsidRPr="00104EF4">
        <w:rPr>
          <w:rFonts w:ascii="Times New Roman" w:hAnsi="Times New Roman"/>
          <w:sz w:val="28"/>
          <w:szCs w:val="28"/>
          <w:lang w:eastAsia="ru-RU"/>
        </w:rPr>
        <w:t xml:space="preserve"> </w:t>
      </w:r>
      <w:r w:rsidR="008D095A" w:rsidRPr="00104EF4">
        <w:rPr>
          <w:rFonts w:ascii="Times New Roman" w:hAnsi="Times New Roman"/>
          <w:sz w:val="28"/>
          <w:szCs w:val="28"/>
          <w:lang w:eastAsia="ru-RU"/>
        </w:rPr>
        <w:t>от</w:t>
      </w:r>
      <w:r w:rsidR="00667F98" w:rsidRPr="00104EF4">
        <w:rPr>
          <w:rFonts w:ascii="Times New Roman" w:hAnsi="Times New Roman"/>
          <w:sz w:val="28"/>
          <w:szCs w:val="28"/>
          <w:lang w:eastAsia="ru-RU"/>
        </w:rPr>
        <w:t xml:space="preserve"> </w:t>
      </w:r>
      <w:r w:rsidR="003F245C" w:rsidRPr="00104EF4">
        <w:rPr>
          <w:rFonts w:ascii="Times New Roman" w:hAnsi="Times New Roman"/>
          <w:sz w:val="28"/>
          <w:szCs w:val="28"/>
          <w:lang w:eastAsia="ru-RU"/>
        </w:rPr>
        <w:t>0</w:t>
      </w:r>
      <w:r w:rsidRPr="00104EF4">
        <w:rPr>
          <w:rFonts w:ascii="Times New Roman" w:hAnsi="Times New Roman"/>
          <w:sz w:val="28"/>
          <w:szCs w:val="28"/>
          <w:lang w:eastAsia="ru-RU"/>
        </w:rPr>
        <w:t>5</w:t>
      </w:r>
      <w:r w:rsidR="003F245C" w:rsidRPr="00104EF4">
        <w:rPr>
          <w:rFonts w:ascii="Times New Roman" w:hAnsi="Times New Roman"/>
          <w:sz w:val="28"/>
          <w:szCs w:val="28"/>
          <w:lang w:eastAsia="ru-RU"/>
        </w:rPr>
        <w:t>.04.2</w:t>
      </w:r>
      <w:r w:rsidRPr="00104EF4">
        <w:rPr>
          <w:rFonts w:ascii="Times New Roman" w:hAnsi="Times New Roman"/>
          <w:sz w:val="28"/>
          <w:szCs w:val="28"/>
          <w:lang w:eastAsia="ru-RU"/>
        </w:rPr>
        <w:t xml:space="preserve">013 </w:t>
      </w:r>
      <w:r w:rsidR="00C24C7F" w:rsidRPr="00104EF4">
        <w:rPr>
          <w:rFonts w:ascii="Times New Roman" w:hAnsi="Times New Roman"/>
          <w:sz w:val="28"/>
          <w:szCs w:val="28"/>
          <w:lang w:eastAsia="ru-RU"/>
        </w:rPr>
        <w:t>№</w:t>
      </w:r>
      <w:r w:rsidR="000B001D" w:rsidRPr="00104EF4">
        <w:rPr>
          <w:rFonts w:ascii="Times New Roman" w:hAnsi="Times New Roman"/>
          <w:sz w:val="28"/>
          <w:szCs w:val="28"/>
          <w:lang w:eastAsia="ru-RU"/>
        </w:rPr>
        <w:t xml:space="preserve"> </w:t>
      </w:r>
      <w:r w:rsidR="00C24C7F" w:rsidRPr="00104EF4">
        <w:rPr>
          <w:rFonts w:ascii="Times New Roman" w:hAnsi="Times New Roman"/>
          <w:sz w:val="28"/>
          <w:szCs w:val="28"/>
          <w:lang w:eastAsia="ru-RU"/>
        </w:rPr>
        <w:t xml:space="preserve">44-ФЗ «О контрактной системе </w:t>
      </w:r>
      <w:r w:rsidR="00404C84">
        <w:rPr>
          <w:rFonts w:ascii="Times New Roman" w:hAnsi="Times New Roman"/>
          <w:sz w:val="28"/>
          <w:szCs w:val="28"/>
          <w:lang w:eastAsia="ru-RU"/>
        </w:rPr>
        <w:t xml:space="preserve">                </w:t>
      </w:r>
      <w:r w:rsidR="00C24C7F" w:rsidRPr="00104EF4">
        <w:rPr>
          <w:rFonts w:ascii="Times New Roman" w:hAnsi="Times New Roman"/>
          <w:sz w:val="28"/>
          <w:szCs w:val="28"/>
          <w:lang w:eastAsia="ru-RU"/>
        </w:rPr>
        <w:t xml:space="preserve">в сфере закупок товаров, работ, услуг для обеспечения государственных </w:t>
      </w:r>
      <w:r w:rsidR="00404C84">
        <w:rPr>
          <w:rFonts w:ascii="Times New Roman" w:hAnsi="Times New Roman"/>
          <w:sz w:val="28"/>
          <w:szCs w:val="28"/>
          <w:lang w:eastAsia="ru-RU"/>
        </w:rPr>
        <w:t xml:space="preserve">               </w:t>
      </w:r>
      <w:r w:rsidR="00C24C7F" w:rsidRPr="00104EF4">
        <w:rPr>
          <w:rFonts w:ascii="Times New Roman" w:hAnsi="Times New Roman"/>
          <w:sz w:val="28"/>
          <w:szCs w:val="28"/>
          <w:lang w:eastAsia="ru-RU"/>
        </w:rPr>
        <w:t>и муниципальных нужд»</w:t>
      </w:r>
      <w:r w:rsidR="002476E7" w:rsidRPr="00104EF4">
        <w:rPr>
          <w:rFonts w:ascii="Times New Roman" w:hAnsi="Times New Roman"/>
          <w:sz w:val="28"/>
          <w:szCs w:val="28"/>
          <w:lang w:eastAsia="ru-RU"/>
        </w:rPr>
        <w:t xml:space="preserve"> (далее – Закон №</w:t>
      </w:r>
      <w:r w:rsidR="000B001D" w:rsidRPr="00104EF4">
        <w:rPr>
          <w:rFonts w:ascii="Times New Roman" w:hAnsi="Times New Roman"/>
          <w:sz w:val="28"/>
          <w:szCs w:val="28"/>
          <w:lang w:eastAsia="ru-RU"/>
        </w:rPr>
        <w:t xml:space="preserve"> </w:t>
      </w:r>
      <w:r w:rsidR="002476E7" w:rsidRPr="00104EF4">
        <w:rPr>
          <w:rFonts w:ascii="Times New Roman" w:hAnsi="Times New Roman"/>
          <w:sz w:val="28"/>
          <w:szCs w:val="28"/>
          <w:lang w:eastAsia="ru-RU"/>
        </w:rPr>
        <w:t>44-ФЗ)</w:t>
      </w:r>
      <w:r w:rsidR="00C24C7F" w:rsidRPr="00104EF4">
        <w:rPr>
          <w:rFonts w:ascii="Times New Roman" w:hAnsi="Times New Roman"/>
          <w:sz w:val="28"/>
          <w:szCs w:val="28"/>
          <w:lang w:eastAsia="ru-RU"/>
        </w:rPr>
        <w:t xml:space="preserve">, </w:t>
      </w:r>
      <w:r w:rsidR="000B001D" w:rsidRPr="00104EF4">
        <w:rPr>
          <w:rFonts w:ascii="Times New Roman" w:hAnsi="Times New Roman"/>
          <w:sz w:val="28"/>
          <w:szCs w:val="28"/>
          <w:lang w:eastAsia="ru-RU"/>
        </w:rPr>
        <w:t xml:space="preserve">Федеральным законом </w:t>
      </w:r>
      <w:r w:rsidR="00E34BC1" w:rsidRPr="00104EF4">
        <w:rPr>
          <w:rFonts w:ascii="Times New Roman" w:hAnsi="Times New Roman"/>
          <w:sz w:val="28"/>
          <w:szCs w:val="28"/>
          <w:lang w:eastAsia="ru-RU"/>
        </w:rPr>
        <w:t xml:space="preserve">                                     </w:t>
      </w:r>
      <w:r w:rsidR="00C24C7F" w:rsidRPr="00104EF4">
        <w:rPr>
          <w:rFonts w:ascii="Times New Roman" w:hAnsi="Times New Roman"/>
          <w:sz w:val="28"/>
          <w:szCs w:val="28"/>
          <w:lang w:eastAsia="ru-RU"/>
        </w:rPr>
        <w:t>от 18</w:t>
      </w:r>
      <w:r w:rsidR="003F245C" w:rsidRPr="00104EF4">
        <w:rPr>
          <w:rFonts w:ascii="Times New Roman" w:hAnsi="Times New Roman"/>
          <w:sz w:val="28"/>
          <w:szCs w:val="28"/>
          <w:lang w:eastAsia="ru-RU"/>
        </w:rPr>
        <w:t>.07.</w:t>
      </w:r>
      <w:r w:rsidR="00C24C7F" w:rsidRPr="00104EF4">
        <w:rPr>
          <w:rFonts w:ascii="Times New Roman" w:hAnsi="Times New Roman"/>
          <w:sz w:val="28"/>
          <w:szCs w:val="28"/>
          <w:lang w:eastAsia="ru-RU"/>
        </w:rPr>
        <w:t>2011 №</w:t>
      </w:r>
      <w:r w:rsidR="000B001D" w:rsidRPr="00104EF4">
        <w:rPr>
          <w:rFonts w:ascii="Times New Roman" w:hAnsi="Times New Roman"/>
          <w:sz w:val="28"/>
          <w:szCs w:val="28"/>
          <w:lang w:eastAsia="ru-RU"/>
        </w:rPr>
        <w:t xml:space="preserve"> </w:t>
      </w:r>
      <w:r w:rsidR="00C24C7F" w:rsidRPr="00104EF4">
        <w:rPr>
          <w:rFonts w:ascii="Times New Roman" w:hAnsi="Times New Roman"/>
          <w:sz w:val="28"/>
          <w:szCs w:val="28"/>
          <w:lang w:eastAsia="ru-RU"/>
        </w:rPr>
        <w:t>223-ФЗ «О закупках товаров, работ, услуг отдельными видами юридических лиц»</w:t>
      </w:r>
      <w:r w:rsidR="002476E7" w:rsidRPr="00104EF4">
        <w:rPr>
          <w:rFonts w:ascii="Times New Roman" w:hAnsi="Times New Roman"/>
          <w:sz w:val="28"/>
          <w:szCs w:val="28"/>
          <w:lang w:eastAsia="ru-RU"/>
        </w:rPr>
        <w:t xml:space="preserve"> (далее – Закон №</w:t>
      </w:r>
      <w:r w:rsidR="00B74B57" w:rsidRPr="00104EF4">
        <w:rPr>
          <w:rFonts w:ascii="Times New Roman" w:hAnsi="Times New Roman"/>
          <w:sz w:val="28"/>
          <w:szCs w:val="28"/>
          <w:lang w:eastAsia="ru-RU"/>
        </w:rPr>
        <w:t xml:space="preserve"> </w:t>
      </w:r>
      <w:r w:rsidR="002476E7" w:rsidRPr="00104EF4">
        <w:rPr>
          <w:rFonts w:ascii="Times New Roman" w:hAnsi="Times New Roman"/>
          <w:sz w:val="28"/>
          <w:szCs w:val="28"/>
          <w:lang w:eastAsia="ru-RU"/>
        </w:rPr>
        <w:t>223-ФЗ)</w:t>
      </w:r>
      <w:r w:rsidR="00C24C7F" w:rsidRPr="00104EF4">
        <w:rPr>
          <w:rFonts w:ascii="Times New Roman" w:hAnsi="Times New Roman"/>
          <w:sz w:val="28"/>
          <w:szCs w:val="28"/>
          <w:lang w:eastAsia="ru-RU"/>
        </w:rPr>
        <w:t>.</w:t>
      </w:r>
    </w:p>
    <w:p w14:paraId="3B07BEE7" w14:textId="77777777" w:rsidR="00D443F0" w:rsidRPr="00104EF4" w:rsidRDefault="00560FC7"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1.2.</w:t>
      </w:r>
      <w:r w:rsidR="00C24C7F" w:rsidRPr="00104EF4">
        <w:rPr>
          <w:rFonts w:ascii="Times New Roman" w:hAnsi="Times New Roman"/>
          <w:sz w:val="28"/>
          <w:szCs w:val="28"/>
          <w:lang w:eastAsia="ru-RU"/>
        </w:rPr>
        <w:tab/>
      </w:r>
      <w:r w:rsidRPr="00104EF4">
        <w:rPr>
          <w:rFonts w:ascii="Times New Roman" w:hAnsi="Times New Roman"/>
          <w:sz w:val="28"/>
          <w:szCs w:val="28"/>
          <w:lang w:eastAsia="ru-RU"/>
        </w:rPr>
        <w:t xml:space="preserve">Настоящий Порядок определяет порядок взаимодействия </w:t>
      </w:r>
      <w:r w:rsidR="00A0479E" w:rsidRPr="00104EF4">
        <w:rPr>
          <w:rFonts w:ascii="Times New Roman" w:hAnsi="Times New Roman"/>
          <w:sz w:val="28"/>
          <w:szCs w:val="28"/>
          <w:lang w:eastAsia="ru-RU"/>
        </w:rPr>
        <w:t xml:space="preserve">между </w:t>
      </w:r>
      <w:r w:rsidR="00C24C7F" w:rsidRPr="00104EF4">
        <w:rPr>
          <w:rFonts w:ascii="Times New Roman" w:hAnsi="Times New Roman"/>
          <w:sz w:val="28"/>
          <w:szCs w:val="28"/>
          <w:lang w:eastAsia="ru-RU"/>
        </w:rPr>
        <w:t>муниципальным казенным учреждением «Центр закупок и развития социальных инициатив города Курска»</w:t>
      </w:r>
      <w:r w:rsidRPr="00104EF4">
        <w:rPr>
          <w:rFonts w:ascii="Times New Roman" w:hAnsi="Times New Roman"/>
          <w:sz w:val="28"/>
          <w:szCs w:val="28"/>
          <w:lang w:eastAsia="ru-RU"/>
        </w:rPr>
        <w:t xml:space="preserve"> (далее </w:t>
      </w:r>
      <w:r w:rsidR="00C24C7F" w:rsidRPr="00104EF4">
        <w:rPr>
          <w:rFonts w:ascii="Times New Roman" w:hAnsi="Times New Roman"/>
          <w:sz w:val="28"/>
          <w:szCs w:val="28"/>
          <w:lang w:eastAsia="ru-RU"/>
        </w:rPr>
        <w:t>–</w:t>
      </w:r>
      <w:r w:rsidRPr="00104EF4">
        <w:rPr>
          <w:rFonts w:ascii="Times New Roman" w:hAnsi="Times New Roman"/>
          <w:sz w:val="28"/>
          <w:szCs w:val="28"/>
          <w:lang w:eastAsia="ru-RU"/>
        </w:rPr>
        <w:t xml:space="preserve"> </w:t>
      </w:r>
      <w:r w:rsidR="00BB43E2" w:rsidRPr="00104EF4">
        <w:rPr>
          <w:rFonts w:ascii="Times New Roman" w:hAnsi="Times New Roman"/>
          <w:sz w:val="28"/>
          <w:szCs w:val="28"/>
          <w:lang w:eastAsia="ru-RU"/>
        </w:rPr>
        <w:t>МКУ «ЦЗРСИ»</w:t>
      </w:r>
      <w:r w:rsidR="002476E7" w:rsidRPr="00104EF4">
        <w:rPr>
          <w:rFonts w:ascii="Times New Roman" w:hAnsi="Times New Roman"/>
          <w:sz w:val="28"/>
          <w:szCs w:val="28"/>
          <w:lang w:eastAsia="ru-RU"/>
        </w:rPr>
        <w:t>, Уполномоченный орган</w:t>
      </w:r>
      <w:r w:rsidR="00A0479E" w:rsidRPr="00104EF4">
        <w:rPr>
          <w:rFonts w:ascii="Times New Roman" w:hAnsi="Times New Roman"/>
          <w:sz w:val="28"/>
          <w:szCs w:val="28"/>
          <w:lang w:eastAsia="ru-RU"/>
        </w:rPr>
        <w:t>) и заказчиками муниципального образования «Город Курск», осуществляющи</w:t>
      </w:r>
      <w:r w:rsidR="00666E7F">
        <w:rPr>
          <w:rFonts w:ascii="Times New Roman" w:hAnsi="Times New Roman"/>
          <w:sz w:val="28"/>
          <w:szCs w:val="28"/>
          <w:lang w:eastAsia="ru-RU"/>
        </w:rPr>
        <w:t>ми</w:t>
      </w:r>
      <w:r w:rsidR="00CE54CC" w:rsidRPr="00104EF4">
        <w:rPr>
          <w:rFonts w:ascii="Times New Roman" w:hAnsi="Times New Roman"/>
          <w:sz w:val="28"/>
          <w:szCs w:val="28"/>
          <w:lang w:eastAsia="ru-RU"/>
        </w:rPr>
        <w:t xml:space="preserve"> закупки товаров, работ, услуг, </w:t>
      </w:r>
      <w:r w:rsidRPr="00104EF4">
        <w:rPr>
          <w:rFonts w:ascii="Times New Roman" w:hAnsi="Times New Roman"/>
          <w:sz w:val="28"/>
          <w:szCs w:val="28"/>
          <w:lang w:eastAsia="ru-RU"/>
        </w:rPr>
        <w:t>по определению поставщиков (подрядчиков, исполнителей) конкурентными способами закупок</w:t>
      </w:r>
      <w:r w:rsidR="00D443F0" w:rsidRPr="00104EF4">
        <w:rPr>
          <w:rFonts w:ascii="Times New Roman" w:hAnsi="Times New Roman"/>
          <w:sz w:val="28"/>
          <w:szCs w:val="28"/>
          <w:lang w:eastAsia="ru-RU"/>
        </w:rPr>
        <w:t>.</w:t>
      </w:r>
    </w:p>
    <w:p w14:paraId="333381CE" w14:textId="77777777" w:rsidR="00D443F0" w:rsidRPr="00104EF4" w:rsidRDefault="00D443F0"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1.3.</w:t>
      </w:r>
      <w:r w:rsidRPr="00104EF4">
        <w:rPr>
          <w:rFonts w:ascii="Times New Roman" w:hAnsi="Times New Roman"/>
          <w:sz w:val="28"/>
          <w:szCs w:val="28"/>
          <w:lang w:eastAsia="ru-RU"/>
        </w:rPr>
        <w:tab/>
        <w:t xml:space="preserve">Действие настоящего Порядка распространяется на определение поставщиков (подрядчиков, исполнителей) для заказчиков путем проведения конкурентных способов определения поставщиков (подрядчиков, исполнителей), </w:t>
      </w:r>
      <w:r w:rsidR="00A23273">
        <w:rPr>
          <w:rFonts w:ascii="Times New Roman" w:hAnsi="Times New Roman"/>
          <w:sz w:val="28"/>
          <w:szCs w:val="28"/>
          <w:lang w:eastAsia="ru-RU"/>
        </w:rPr>
        <w:t xml:space="preserve">а также </w:t>
      </w:r>
      <w:r w:rsidRPr="00104EF4">
        <w:rPr>
          <w:rFonts w:ascii="Times New Roman" w:hAnsi="Times New Roman"/>
          <w:sz w:val="28"/>
          <w:szCs w:val="28"/>
          <w:lang w:eastAsia="ru-RU"/>
        </w:rPr>
        <w:t>способов, установленных Правительством Российской Федерации для осуществления закупок</w:t>
      </w:r>
      <w:r w:rsidR="004C178D">
        <w:rPr>
          <w:rFonts w:ascii="Times New Roman" w:hAnsi="Times New Roman"/>
          <w:sz w:val="28"/>
          <w:szCs w:val="28"/>
          <w:lang w:eastAsia="ru-RU"/>
        </w:rPr>
        <w:t>:</w:t>
      </w:r>
    </w:p>
    <w:p w14:paraId="5A07862A" w14:textId="77777777" w:rsidR="000705DC" w:rsidRPr="00104EF4" w:rsidRDefault="00283711"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1.3.1.</w:t>
      </w:r>
      <w:r w:rsidRPr="00104EF4">
        <w:rPr>
          <w:rFonts w:ascii="Times New Roman" w:hAnsi="Times New Roman"/>
          <w:sz w:val="28"/>
          <w:szCs w:val="28"/>
          <w:lang w:eastAsia="ru-RU"/>
        </w:rPr>
        <w:tab/>
      </w:r>
      <w:r w:rsidR="000705DC" w:rsidRPr="00104EF4">
        <w:rPr>
          <w:rFonts w:ascii="Times New Roman" w:hAnsi="Times New Roman"/>
          <w:sz w:val="28"/>
          <w:szCs w:val="28"/>
          <w:lang w:eastAsia="ru-RU"/>
        </w:rPr>
        <w:t xml:space="preserve">путем проведения электронных процедур в соответствии </w:t>
      </w:r>
      <w:r w:rsidR="00E10A86" w:rsidRPr="00104EF4">
        <w:rPr>
          <w:rFonts w:ascii="Times New Roman" w:hAnsi="Times New Roman"/>
          <w:sz w:val="28"/>
          <w:szCs w:val="28"/>
          <w:lang w:eastAsia="ru-RU"/>
        </w:rPr>
        <w:t xml:space="preserve">             </w:t>
      </w:r>
      <w:r w:rsidR="000705DC" w:rsidRPr="00104EF4">
        <w:rPr>
          <w:rFonts w:ascii="Times New Roman" w:hAnsi="Times New Roman"/>
          <w:sz w:val="28"/>
          <w:szCs w:val="28"/>
          <w:lang w:eastAsia="ru-RU"/>
        </w:rPr>
        <w:t xml:space="preserve">с </w:t>
      </w:r>
      <w:r w:rsidR="002C0203" w:rsidRPr="00104EF4">
        <w:rPr>
          <w:rFonts w:ascii="Times New Roman" w:hAnsi="Times New Roman"/>
          <w:sz w:val="28"/>
          <w:szCs w:val="28"/>
          <w:lang w:eastAsia="ru-RU"/>
        </w:rPr>
        <w:t>Законом № 44-ФЗ</w:t>
      </w:r>
      <w:r w:rsidR="000705DC" w:rsidRPr="00104EF4">
        <w:rPr>
          <w:rFonts w:ascii="Times New Roman" w:hAnsi="Times New Roman"/>
          <w:sz w:val="28"/>
          <w:szCs w:val="28"/>
          <w:lang w:eastAsia="ru-RU"/>
        </w:rPr>
        <w:t>, под которыми понимаются:</w:t>
      </w:r>
    </w:p>
    <w:p w14:paraId="6DB2DA4A" w14:textId="77777777" w:rsidR="000705DC" w:rsidRPr="00104EF4" w:rsidRDefault="000705DC" w:rsidP="004A40BB">
      <w:pPr>
        <w:autoSpaceDE w:val="0"/>
        <w:autoSpaceDN w:val="0"/>
        <w:adjustRightInd w:val="0"/>
        <w:spacing w:line="240" w:lineRule="auto"/>
        <w:ind w:firstLine="709"/>
        <w:contextualSpacing/>
        <w:rPr>
          <w:rFonts w:ascii="Times New Roman" w:eastAsiaTheme="minorHAnsi" w:hAnsi="Times New Roman"/>
          <w:sz w:val="28"/>
          <w:szCs w:val="28"/>
        </w:rPr>
      </w:pPr>
      <w:r w:rsidRPr="00104EF4">
        <w:rPr>
          <w:rFonts w:ascii="Times New Roman" w:hAnsi="Times New Roman"/>
          <w:sz w:val="28"/>
          <w:szCs w:val="28"/>
          <w:lang w:eastAsia="ru-RU"/>
        </w:rPr>
        <w:t>1)</w:t>
      </w:r>
      <w:r w:rsidR="002754AC" w:rsidRPr="00104EF4">
        <w:rPr>
          <w:rFonts w:ascii="Times New Roman" w:hAnsi="Times New Roman"/>
          <w:sz w:val="28"/>
          <w:szCs w:val="28"/>
          <w:lang w:eastAsia="ru-RU"/>
        </w:rPr>
        <w:tab/>
      </w:r>
      <w:r w:rsidRPr="00104EF4">
        <w:rPr>
          <w:rFonts w:ascii="Times New Roman" w:hAnsi="Times New Roman"/>
          <w:sz w:val="28"/>
          <w:szCs w:val="28"/>
          <w:lang w:eastAsia="ru-RU"/>
        </w:rPr>
        <w:t>конкурсы (открытые конкурсы в электронной форме) (далее - электронный конкурс);</w:t>
      </w:r>
    </w:p>
    <w:p w14:paraId="016D2B58" w14:textId="77777777" w:rsidR="000705DC" w:rsidRPr="00104EF4" w:rsidRDefault="000705DC" w:rsidP="004A40BB">
      <w:pPr>
        <w:autoSpaceDE w:val="0"/>
        <w:autoSpaceDN w:val="0"/>
        <w:adjustRightInd w:val="0"/>
        <w:spacing w:line="240" w:lineRule="auto"/>
        <w:ind w:firstLine="709"/>
        <w:contextualSpacing/>
        <w:rPr>
          <w:rFonts w:ascii="Times New Roman" w:eastAsiaTheme="minorHAnsi" w:hAnsi="Times New Roman"/>
          <w:sz w:val="28"/>
          <w:szCs w:val="28"/>
        </w:rPr>
      </w:pPr>
      <w:r w:rsidRPr="00104EF4">
        <w:rPr>
          <w:rFonts w:ascii="Times New Roman" w:hAnsi="Times New Roman"/>
          <w:sz w:val="28"/>
          <w:szCs w:val="28"/>
          <w:lang w:eastAsia="ru-RU"/>
        </w:rPr>
        <w:t>2)</w:t>
      </w:r>
      <w:r w:rsidR="002754AC" w:rsidRPr="00104EF4">
        <w:rPr>
          <w:rFonts w:ascii="Times New Roman" w:hAnsi="Times New Roman"/>
          <w:sz w:val="28"/>
          <w:szCs w:val="28"/>
          <w:lang w:eastAsia="ru-RU"/>
        </w:rPr>
        <w:tab/>
      </w:r>
      <w:r w:rsidRPr="00104EF4">
        <w:rPr>
          <w:rFonts w:ascii="Times New Roman" w:hAnsi="Times New Roman"/>
          <w:sz w:val="28"/>
          <w:szCs w:val="28"/>
          <w:lang w:eastAsia="ru-RU"/>
        </w:rPr>
        <w:t>аукционы (открытые аукционы в электронной форме) (далее - электронный аукцион);</w:t>
      </w:r>
    </w:p>
    <w:p w14:paraId="54247628" w14:textId="77777777" w:rsidR="000705DC" w:rsidRPr="00104EF4" w:rsidRDefault="000705DC"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3)</w:t>
      </w:r>
      <w:r w:rsidR="002754AC" w:rsidRPr="00104EF4">
        <w:rPr>
          <w:rFonts w:ascii="Times New Roman" w:hAnsi="Times New Roman"/>
          <w:sz w:val="28"/>
          <w:szCs w:val="28"/>
          <w:lang w:eastAsia="ru-RU"/>
        </w:rPr>
        <w:tab/>
      </w:r>
      <w:r w:rsidRPr="00104EF4">
        <w:rPr>
          <w:rFonts w:ascii="Times New Roman" w:hAnsi="Times New Roman"/>
          <w:sz w:val="28"/>
          <w:szCs w:val="28"/>
          <w:lang w:eastAsia="ru-RU"/>
        </w:rPr>
        <w:t>запросы котировок в электронной форме (далее - электронный запрос котировок).</w:t>
      </w:r>
    </w:p>
    <w:p w14:paraId="15D5B64D" w14:textId="77777777" w:rsidR="000705DC" w:rsidRPr="00104EF4" w:rsidRDefault="007731CE"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1.3.2.</w:t>
      </w:r>
      <w:r w:rsidRPr="00104EF4">
        <w:rPr>
          <w:rFonts w:ascii="Times New Roman" w:hAnsi="Times New Roman"/>
          <w:sz w:val="28"/>
          <w:szCs w:val="28"/>
          <w:lang w:eastAsia="ru-RU"/>
        </w:rPr>
        <w:tab/>
      </w:r>
      <w:r w:rsidR="000705DC" w:rsidRPr="00104EF4">
        <w:rPr>
          <w:rFonts w:ascii="Times New Roman" w:hAnsi="Times New Roman"/>
          <w:sz w:val="28"/>
          <w:szCs w:val="28"/>
          <w:lang w:eastAsia="ru-RU"/>
        </w:rPr>
        <w:t xml:space="preserve">путем проведения электронных процедур в соответствии </w:t>
      </w:r>
      <w:r w:rsidR="00E10A86" w:rsidRPr="00104EF4">
        <w:rPr>
          <w:rFonts w:ascii="Times New Roman" w:hAnsi="Times New Roman"/>
          <w:sz w:val="28"/>
          <w:szCs w:val="28"/>
          <w:lang w:eastAsia="ru-RU"/>
        </w:rPr>
        <w:t xml:space="preserve">                </w:t>
      </w:r>
      <w:r w:rsidR="000705DC" w:rsidRPr="00104EF4">
        <w:rPr>
          <w:rFonts w:ascii="Times New Roman" w:hAnsi="Times New Roman"/>
          <w:sz w:val="28"/>
          <w:szCs w:val="28"/>
          <w:lang w:eastAsia="ru-RU"/>
        </w:rPr>
        <w:t xml:space="preserve">с </w:t>
      </w:r>
      <w:r w:rsidR="002C0203" w:rsidRPr="00104EF4">
        <w:rPr>
          <w:rFonts w:ascii="Times New Roman" w:hAnsi="Times New Roman"/>
          <w:sz w:val="28"/>
          <w:szCs w:val="28"/>
          <w:lang w:eastAsia="ru-RU"/>
        </w:rPr>
        <w:t>Законом № 223-ФЗ</w:t>
      </w:r>
      <w:r w:rsidR="000705DC" w:rsidRPr="00104EF4">
        <w:rPr>
          <w:rFonts w:ascii="Times New Roman" w:hAnsi="Times New Roman"/>
          <w:sz w:val="28"/>
          <w:szCs w:val="28"/>
          <w:lang w:eastAsia="ru-RU"/>
        </w:rPr>
        <w:t>, под которыми понимаются:</w:t>
      </w:r>
    </w:p>
    <w:p w14:paraId="42BF57C7" w14:textId="77777777" w:rsidR="002754AC" w:rsidRPr="00104EF4" w:rsidRDefault="002754AC"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w:t>
      </w:r>
      <w:r w:rsidRPr="00104EF4">
        <w:rPr>
          <w:rFonts w:ascii="Times New Roman" w:hAnsi="Times New Roman"/>
          <w:sz w:val="28"/>
          <w:szCs w:val="28"/>
          <w:lang w:eastAsia="ru-RU"/>
        </w:rPr>
        <w:tab/>
        <w:t>конкурсы (открытые конкурсы в электронной форме) (далее - электронный конкурс);</w:t>
      </w:r>
    </w:p>
    <w:p w14:paraId="419742C9" w14:textId="77777777" w:rsidR="002754AC" w:rsidRPr="00104EF4" w:rsidRDefault="002754AC"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2)</w:t>
      </w:r>
      <w:r w:rsidRPr="00104EF4">
        <w:rPr>
          <w:rFonts w:ascii="Times New Roman" w:hAnsi="Times New Roman"/>
          <w:sz w:val="28"/>
          <w:szCs w:val="28"/>
          <w:lang w:eastAsia="ru-RU"/>
        </w:rPr>
        <w:tab/>
        <w:t>аукционы (открытые аукционы в электронной форме) (далее - электронный аукцион);</w:t>
      </w:r>
    </w:p>
    <w:p w14:paraId="62E9FC86" w14:textId="77777777" w:rsidR="000705DC" w:rsidRPr="00104EF4" w:rsidRDefault="002754AC"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lastRenderedPageBreak/>
        <w:t>3)</w:t>
      </w:r>
      <w:r w:rsidRPr="00104EF4">
        <w:rPr>
          <w:rFonts w:ascii="Times New Roman" w:hAnsi="Times New Roman"/>
          <w:sz w:val="28"/>
          <w:szCs w:val="28"/>
          <w:lang w:eastAsia="ru-RU"/>
        </w:rPr>
        <w:tab/>
        <w:t>запросы котировок в электронной форме (открытые запросы котировок) (далее - электронный запрос котировок);</w:t>
      </w:r>
    </w:p>
    <w:p w14:paraId="458982E9" w14:textId="77777777" w:rsidR="002754AC" w:rsidRPr="00104EF4" w:rsidRDefault="002754AC"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4)</w:t>
      </w:r>
      <w:r w:rsidRPr="00104EF4">
        <w:rPr>
          <w:rFonts w:ascii="Times New Roman" w:hAnsi="Times New Roman"/>
          <w:sz w:val="28"/>
          <w:szCs w:val="28"/>
          <w:lang w:eastAsia="ru-RU"/>
        </w:rPr>
        <w:tab/>
      </w:r>
      <w:r w:rsidR="00CC4268" w:rsidRPr="00104EF4">
        <w:rPr>
          <w:rFonts w:ascii="Times New Roman" w:hAnsi="Times New Roman"/>
          <w:sz w:val="28"/>
          <w:szCs w:val="28"/>
          <w:lang w:eastAsia="ru-RU"/>
        </w:rPr>
        <w:t>запросы предложений в электронной форме (открытые запросы предложений) (далее - электронный запрос предложений);</w:t>
      </w:r>
    </w:p>
    <w:p w14:paraId="47700381" w14:textId="77777777" w:rsidR="00D443F0" w:rsidRPr="00104EF4" w:rsidRDefault="007731CE"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1.3.3.</w:t>
      </w:r>
      <w:r w:rsidRPr="00104EF4">
        <w:rPr>
          <w:rFonts w:ascii="Times New Roman" w:hAnsi="Times New Roman"/>
          <w:sz w:val="28"/>
          <w:szCs w:val="28"/>
          <w:lang w:eastAsia="ru-RU"/>
        </w:rPr>
        <w:tab/>
        <w:t>действие настоящего Порядка не распространяется на процедуры:</w:t>
      </w:r>
      <w:r w:rsidR="000705DC" w:rsidRPr="00104EF4">
        <w:rPr>
          <w:rFonts w:ascii="Times New Roman" w:hAnsi="Times New Roman"/>
          <w:sz w:val="28"/>
          <w:szCs w:val="28"/>
          <w:lang w:eastAsia="ru-RU"/>
        </w:rPr>
        <w:t xml:space="preserve"> </w:t>
      </w:r>
    </w:p>
    <w:p w14:paraId="2F43440E" w14:textId="77777777" w:rsidR="00D443F0" w:rsidRPr="00104EF4" w:rsidRDefault="00D443F0"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14:paraId="42969EE8" w14:textId="77777777" w:rsidR="000705DC" w:rsidRPr="004C178D" w:rsidRDefault="000705DC"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закрытых способов определения поставщиков (подрядчиков, исполнителей) в соответствии с законодательством Российской Федерации</w:t>
      </w:r>
      <w:r w:rsidR="00660890"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 и иными </w:t>
      </w:r>
      <w:r w:rsidRPr="004C178D">
        <w:rPr>
          <w:rFonts w:ascii="Times New Roman" w:hAnsi="Times New Roman"/>
          <w:sz w:val="28"/>
          <w:szCs w:val="28"/>
          <w:lang w:eastAsia="ru-RU"/>
        </w:rPr>
        <w:t>нормативными правовыми актами о контрактной системе в сфере закупок товаров, работ, услуг для обеспечения государственных</w:t>
      </w:r>
      <w:r w:rsidR="00660890" w:rsidRPr="004C178D">
        <w:rPr>
          <w:rFonts w:ascii="Times New Roman" w:hAnsi="Times New Roman"/>
          <w:sz w:val="28"/>
          <w:szCs w:val="28"/>
          <w:lang w:eastAsia="ru-RU"/>
        </w:rPr>
        <w:t xml:space="preserve">                     </w:t>
      </w:r>
      <w:r w:rsidRPr="004C178D">
        <w:rPr>
          <w:rFonts w:ascii="Times New Roman" w:hAnsi="Times New Roman"/>
          <w:sz w:val="28"/>
          <w:szCs w:val="28"/>
          <w:lang w:eastAsia="ru-RU"/>
        </w:rPr>
        <w:t xml:space="preserve"> и муниципальных нужд (далее - законодательство о контрактной системе)</w:t>
      </w:r>
      <w:r w:rsidR="00D443F0" w:rsidRPr="004C178D">
        <w:rPr>
          <w:rFonts w:ascii="Times New Roman" w:hAnsi="Times New Roman"/>
          <w:sz w:val="28"/>
          <w:szCs w:val="28"/>
          <w:lang w:eastAsia="ru-RU"/>
        </w:rPr>
        <w:t>.</w:t>
      </w:r>
    </w:p>
    <w:p w14:paraId="275B119C" w14:textId="77777777" w:rsidR="00DD5AD9" w:rsidRPr="004C178D" w:rsidRDefault="00560FC7" w:rsidP="004A40BB">
      <w:pPr>
        <w:widowControl w:val="0"/>
        <w:autoSpaceDE w:val="0"/>
        <w:autoSpaceDN w:val="0"/>
        <w:spacing w:line="240" w:lineRule="auto"/>
        <w:ind w:firstLine="709"/>
        <w:contextualSpacing/>
        <w:rPr>
          <w:rFonts w:ascii="Times New Roman" w:hAnsi="Times New Roman"/>
          <w:sz w:val="28"/>
          <w:szCs w:val="28"/>
          <w:lang w:eastAsia="ru-RU"/>
        </w:rPr>
      </w:pPr>
      <w:r w:rsidRPr="004C178D">
        <w:rPr>
          <w:rFonts w:ascii="Times New Roman" w:hAnsi="Times New Roman"/>
          <w:sz w:val="28"/>
          <w:szCs w:val="28"/>
          <w:lang w:eastAsia="ru-RU"/>
        </w:rPr>
        <w:t>1.4.</w:t>
      </w:r>
      <w:r w:rsidR="001A2FC0" w:rsidRPr="004C178D">
        <w:rPr>
          <w:rFonts w:ascii="Times New Roman" w:hAnsi="Times New Roman"/>
          <w:sz w:val="28"/>
          <w:szCs w:val="28"/>
          <w:lang w:eastAsia="ru-RU"/>
        </w:rPr>
        <w:tab/>
      </w:r>
      <w:r w:rsidR="001F3BC4" w:rsidRPr="004C178D">
        <w:rPr>
          <w:rFonts w:ascii="Times New Roman" w:hAnsi="Times New Roman"/>
          <w:sz w:val="28"/>
          <w:szCs w:val="28"/>
          <w:lang w:eastAsia="ru-RU"/>
        </w:rPr>
        <w:t>Под З</w:t>
      </w:r>
      <w:r w:rsidR="00DD5AD9" w:rsidRPr="004C178D">
        <w:rPr>
          <w:rFonts w:ascii="Times New Roman" w:hAnsi="Times New Roman"/>
          <w:sz w:val="28"/>
          <w:szCs w:val="28"/>
          <w:lang w:eastAsia="ru-RU"/>
        </w:rPr>
        <w:t>аказчиками для целей применения настоящего Порядка понимаются:</w:t>
      </w:r>
    </w:p>
    <w:p w14:paraId="6BBF53A7" w14:textId="77777777" w:rsidR="00DD5AD9" w:rsidRPr="004C178D" w:rsidRDefault="00DD5AD9" w:rsidP="004A40BB">
      <w:pPr>
        <w:widowControl w:val="0"/>
        <w:autoSpaceDE w:val="0"/>
        <w:autoSpaceDN w:val="0"/>
        <w:spacing w:line="240" w:lineRule="auto"/>
        <w:ind w:firstLine="709"/>
        <w:contextualSpacing/>
        <w:rPr>
          <w:rFonts w:ascii="Times New Roman" w:hAnsi="Times New Roman"/>
          <w:sz w:val="28"/>
          <w:szCs w:val="28"/>
          <w:lang w:eastAsia="ru-RU"/>
        </w:rPr>
      </w:pPr>
      <w:r w:rsidRPr="004C178D">
        <w:rPr>
          <w:rFonts w:ascii="Times New Roman" w:hAnsi="Times New Roman"/>
          <w:sz w:val="28"/>
          <w:szCs w:val="28"/>
          <w:lang w:eastAsia="ru-RU"/>
        </w:rPr>
        <w:t>1)</w:t>
      </w:r>
      <w:r w:rsidR="00E34BC1" w:rsidRPr="004C178D">
        <w:rPr>
          <w:rFonts w:ascii="Times New Roman" w:hAnsi="Times New Roman"/>
          <w:sz w:val="28"/>
          <w:szCs w:val="28"/>
          <w:lang w:eastAsia="ru-RU"/>
        </w:rPr>
        <w:tab/>
      </w:r>
      <w:r w:rsidR="00931D0C" w:rsidRPr="004C178D">
        <w:rPr>
          <w:rFonts w:ascii="Times New Roman" w:hAnsi="Times New Roman"/>
          <w:sz w:val="28"/>
          <w:szCs w:val="28"/>
          <w:lang w:eastAsia="ru-RU"/>
        </w:rPr>
        <w:t>муниципальные заказчики</w:t>
      </w:r>
      <w:r w:rsidR="005264C3" w:rsidRPr="004C178D">
        <w:rPr>
          <w:rFonts w:ascii="Times New Roman" w:hAnsi="Times New Roman"/>
          <w:sz w:val="28"/>
          <w:szCs w:val="28"/>
          <w:lang w:eastAsia="ru-RU"/>
        </w:rPr>
        <w:t xml:space="preserve"> города Курска</w:t>
      </w:r>
      <w:r w:rsidRPr="004C178D">
        <w:rPr>
          <w:rFonts w:ascii="Times New Roman" w:hAnsi="Times New Roman"/>
          <w:sz w:val="28"/>
          <w:szCs w:val="28"/>
          <w:lang w:eastAsia="ru-RU"/>
        </w:rPr>
        <w:t>;</w:t>
      </w:r>
    </w:p>
    <w:p w14:paraId="25F92089" w14:textId="77777777" w:rsidR="00DD5AD9" w:rsidRPr="00104EF4" w:rsidRDefault="00DD5AD9" w:rsidP="004A40BB">
      <w:pPr>
        <w:widowControl w:val="0"/>
        <w:autoSpaceDE w:val="0"/>
        <w:autoSpaceDN w:val="0"/>
        <w:spacing w:line="240" w:lineRule="auto"/>
        <w:ind w:firstLine="709"/>
        <w:contextualSpacing/>
        <w:rPr>
          <w:rFonts w:ascii="Times New Roman" w:hAnsi="Times New Roman"/>
          <w:sz w:val="28"/>
          <w:szCs w:val="28"/>
          <w:lang w:eastAsia="ru-RU"/>
        </w:rPr>
      </w:pPr>
      <w:r w:rsidRPr="004C178D">
        <w:rPr>
          <w:rFonts w:ascii="Times New Roman" w:hAnsi="Times New Roman"/>
          <w:sz w:val="28"/>
          <w:szCs w:val="28"/>
          <w:lang w:eastAsia="ru-RU"/>
        </w:rPr>
        <w:t>2)</w:t>
      </w:r>
      <w:r w:rsidR="00E34BC1" w:rsidRPr="004C178D">
        <w:rPr>
          <w:rFonts w:ascii="Times New Roman" w:hAnsi="Times New Roman"/>
          <w:sz w:val="28"/>
          <w:szCs w:val="28"/>
          <w:lang w:eastAsia="ru-RU"/>
        </w:rPr>
        <w:tab/>
      </w:r>
      <w:r w:rsidR="005264C3" w:rsidRPr="004C178D">
        <w:rPr>
          <w:rFonts w:ascii="Times New Roman" w:hAnsi="Times New Roman"/>
          <w:sz w:val="28"/>
          <w:szCs w:val="28"/>
          <w:lang w:eastAsia="ru-RU"/>
        </w:rPr>
        <w:t xml:space="preserve">муниципальные </w:t>
      </w:r>
      <w:r w:rsidRPr="004C178D">
        <w:rPr>
          <w:rFonts w:ascii="Times New Roman" w:hAnsi="Times New Roman"/>
          <w:sz w:val="28"/>
          <w:szCs w:val="28"/>
          <w:lang w:eastAsia="ru-RU"/>
        </w:rPr>
        <w:t xml:space="preserve">бюджетные учреждения </w:t>
      </w:r>
      <w:r w:rsidR="005264C3" w:rsidRPr="004C178D">
        <w:rPr>
          <w:rFonts w:ascii="Times New Roman" w:hAnsi="Times New Roman"/>
          <w:sz w:val="28"/>
          <w:szCs w:val="28"/>
          <w:lang w:eastAsia="ru-RU"/>
        </w:rPr>
        <w:t>города Курска</w:t>
      </w:r>
      <w:r w:rsidRPr="004C178D">
        <w:rPr>
          <w:rFonts w:ascii="Times New Roman" w:hAnsi="Times New Roman"/>
          <w:sz w:val="28"/>
          <w:szCs w:val="28"/>
          <w:lang w:eastAsia="ru-RU"/>
        </w:rPr>
        <w:t>,</w:t>
      </w:r>
      <w:r w:rsidR="000D2A13" w:rsidRPr="004C178D">
        <w:t xml:space="preserve"> </w:t>
      </w:r>
      <w:r w:rsidR="000D2A13" w:rsidRPr="004C178D">
        <w:rPr>
          <w:rFonts w:ascii="Times New Roman" w:hAnsi="Times New Roman"/>
          <w:sz w:val="28"/>
          <w:szCs w:val="28"/>
          <w:lang w:eastAsia="ru-RU"/>
        </w:rPr>
        <w:t>муниципальные унитарные предприятия города Курска,</w:t>
      </w:r>
      <w:r w:rsidRPr="004C178D">
        <w:rPr>
          <w:rFonts w:ascii="Times New Roman" w:hAnsi="Times New Roman"/>
          <w:sz w:val="28"/>
          <w:szCs w:val="28"/>
          <w:lang w:eastAsia="ru-RU"/>
        </w:rPr>
        <w:t xml:space="preserve"> осуществляющие закупки в соответствии с требованиями</w:t>
      </w:r>
      <w:r w:rsidRPr="00104EF4">
        <w:rPr>
          <w:rFonts w:ascii="Times New Roman" w:hAnsi="Times New Roman"/>
          <w:sz w:val="28"/>
          <w:szCs w:val="28"/>
          <w:lang w:eastAsia="ru-RU"/>
        </w:rPr>
        <w:t xml:space="preserve"> </w:t>
      </w:r>
      <w:r w:rsidR="005264C3" w:rsidRPr="00104EF4">
        <w:rPr>
          <w:rFonts w:ascii="Times New Roman" w:hAnsi="Times New Roman"/>
          <w:sz w:val="28"/>
          <w:szCs w:val="28"/>
          <w:lang w:eastAsia="ru-RU"/>
        </w:rPr>
        <w:t>Закона № 44-ФЗ</w:t>
      </w:r>
      <w:r w:rsidRPr="00104EF4">
        <w:rPr>
          <w:rFonts w:ascii="Times New Roman" w:hAnsi="Times New Roman"/>
          <w:sz w:val="28"/>
          <w:szCs w:val="28"/>
          <w:lang w:eastAsia="ru-RU"/>
        </w:rPr>
        <w:t>;</w:t>
      </w:r>
    </w:p>
    <w:p w14:paraId="6161ECC7" w14:textId="77777777" w:rsidR="00DD5AD9" w:rsidRPr="00104EF4" w:rsidRDefault="000D2A13"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3</w:t>
      </w:r>
      <w:r w:rsidR="00DD5AD9" w:rsidRPr="00104EF4">
        <w:rPr>
          <w:rFonts w:ascii="Times New Roman" w:hAnsi="Times New Roman"/>
          <w:sz w:val="28"/>
          <w:szCs w:val="28"/>
          <w:lang w:eastAsia="ru-RU"/>
        </w:rPr>
        <w:t>)</w:t>
      </w:r>
      <w:r w:rsidR="00E34BC1" w:rsidRPr="00104EF4">
        <w:rPr>
          <w:rFonts w:ascii="Times New Roman" w:hAnsi="Times New Roman"/>
          <w:sz w:val="28"/>
          <w:szCs w:val="28"/>
          <w:lang w:eastAsia="ru-RU"/>
        </w:rPr>
        <w:tab/>
      </w:r>
      <w:r w:rsidR="00DD5AD9" w:rsidRPr="00104EF4">
        <w:rPr>
          <w:rFonts w:ascii="Times New Roman" w:hAnsi="Times New Roman"/>
          <w:sz w:val="28"/>
          <w:szCs w:val="28"/>
          <w:lang w:eastAsia="ru-RU"/>
        </w:rPr>
        <w:t xml:space="preserve">автономные учреждения </w:t>
      </w:r>
      <w:r w:rsidR="00931D0C" w:rsidRPr="00104EF4">
        <w:rPr>
          <w:rFonts w:ascii="Times New Roman" w:hAnsi="Times New Roman"/>
          <w:sz w:val="28"/>
          <w:szCs w:val="28"/>
          <w:lang w:eastAsia="ru-RU"/>
        </w:rPr>
        <w:t>города Курска</w:t>
      </w:r>
      <w:r w:rsidR="00DD5AD9" w:rsidRPr="00104EF4">
        <w:rPr>
          <w:rFonts w:ascii="Times New Roman" w:hAnsi="Times New Roman"/>
          <w:sz w:val="28"/>
          <w:szCs w:val="28"/>
          <w:lang w:eastAsia="ru-RU"/>
        </w:rPr>
        <w:t xml:space="preserve"> при предоставлении </w:t>
      </w:r>
      <w:r w:rsidR="00E34BC1" w:rsidRPr="00104EF4">
        <w:rPr>
          <w:rFonts w:ascii="Times New Roman" w:hAnsi="Times New Roman"/>
          <w:sz w:val="28"/>
          <w:szCs w:val="28"/>
          <w:lang w:eastAsia="ru-RU"/>
        </w:rPr>
        <w:t xml:space="preserve">                 </w:t>
      </w:r>
      <w:r w:rsidR="00DD5AD9" w:rsidRPr="00104EF4">
        <w:rPr>
          <w:rFonts w:ascii="Times New Roman" w:hAnsi="Times New Roman"/>
          <w:sz w:val="28"/>
          <w:szCs w:val="28"/>
          <w:lang w:eastAsia="ru-RU"/>
        </w:rPr>
        <w:t xml:space="preserve">им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бюджета </w:t>
      </w:r>
      <w:r w:rsidR="00AB4457" w:rsidRPr="00104EF4">
        <w:rPr>
          <w:rFonts w:ascii="Times New Roman" w:hAnsi="Times New Roman"/>
          <w:sz w:val="28"/>
          <w:szCs w:val="28"/>
          <w:lang w:eastAsia="ru-RU"/>
        </w:rPr>
        <w:t>города Курска</w:t>
      </w:r>
      <w:r w:rsidR="00DD5AD9" w:rsidRPr="00104EF4">
        <w:rPr>
          <w:rFonts w:ascii="Times New Roman" w:hAnsi="Times New Roman"/>
          <w:sz w:val="28"/>
          <w:szCs w:val="28"/>
          <w:lang w:eastAsia="ru-RU"/>
        </w:rPr>
        <w:t xml:space="preserve"> на осуществление капитальных вложений в объекты </w:t>
      </w:r>
      <w:r w:rsidR="00AB4457" w:rsidRPr="00104EF4">
        <w:rPr>
          <w:rFonts w:ascii="Times New Roman" w:hAnsi="Times New Roman"/>
          <w:sz w:val="28"/>
          <w:szCs w:val="28"/>
          <w:lang w:eastAsia="ru-RU"/>
        </w:rPr>
        <w:t>муниципальной</w:t>
      </w:r>
      <w:r w:rsidR="00DD5AD9" w:rsidRPr="00104EF4">
        <w:rPr>
          <w:rFonts w:ascii="Times New Roman" w:hAnsi="Times New Roman"/>
          <w:sz w:val="28"/>
          <w:szCs w:val="28"/>
          <w:lang w:eastAsia="ru-RU"/>
        </w:rPr>
        <w:t xml:space="preserve"> собственности </w:t>
      </w:r>
      <w:r w:rsidR="00AB4457" w:rsidRPr="00104EF4">
        <w:rPr>
          <w:rFonts w:ascii="Times New Roman" w:hAnsi="Times New Roman"/>
          <w:sz w:val="28"/>
          <w:szCs w:val="28"/>
          <w:lang w:eastAsia="ru-RU"/>
        </w:rPr>
        <w:t>города Курска</w:t>
      </w:r>
      <w:r w:rsidR="00DD5AD9" w:rsidRPr="00104EF4">
        <w:rPr>
          <w:rFonts w:ascii="Times New Roman" w:hAnsi="Times New Roman"/>
          <w:sz w:val="28"/>
          <w:szCs w:val="28"/>
          <w:lang w:eastAsia="ru-RU"/>
        </w:rPr>
        <w:t xml:space="preserve"> при осуществлении закупок за счет указанных средств;</w:t>
      </w:r>
    </w:p>
    <w:p w14:paraId="04C5734D" w14:textId="77777777" w:rsidR="00DD5AD9" w:rsidRPr="00104EF4" w:rsidRDefault="000D2A13"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4</w:t>
      </w:r>
      <w:r w:rsidR="00DD5AD9" w:rsidRPr="00104EF4">
        <w:rPr>
          <w:rFonts w:ascii="Times New Roman" w:hAnsi="Times New Roman"/>
          <w:sz w:val="28"/>
          <w:szCs w:val="28"/>
          <w:lang w:eastAsia="ru-RU"/>
        </w:rPr>
        <w:t>)</w:t>
      </w:r>
      <w:r w:rsidR="00E34BC1" w:rsidRPr="00104EF4">
        <w:rPr>
          <w:rFonts w:ascii="Times New Roman" w:hAnsi="Times New Roman"/>
          <w:sz w:val="28"/>
          <w:szCs w:val="28"/>
          <w:lang w:eastAsia="ru-RU"/>
        </w:rPr>
        <w:tab/>
      </w:r>
      <w:r w:rsidR="00DD5AD9" w:rsidRPr="00104EF4">
        <w:rPr>
          <w:rFonts w:ascii="Times New Roman" w:hAnsi="Times New Roman"/>
          <w:sz w:val="28"/>
          <w:szCs w:val="28"/>
          <w:lang w:eastAsia="ru-RU"/>
        </w:rPr>
        <w:t xml:space="preserve">иные юридические лица при осуществлении закупок за счет средств бюджета </w:t>
      </w:r>
      <w:r w:rsidR="006E3C01" w:rsidRPr="00104EF4">
        <w:rPr>
          <w:rFonts w:ascii="Times New Roman" w:hAnsi="Times New Roman"/>
          <w:sz w:val="28"/>
          <w:szCs w:val="28"/>
          <w:lang w:eastAsia="ru-RU"/>
        </w:rPr>
        <w:t>города Курска</w:t>
      </w:r>
      <w:r w:rsidR="00DD5AD9" w:rsidRPr="00104EF4">
        <w:rPr>
          <w:rFonts w:ascii="Times New Roman" w:hAnsi="Times New Roman"/>
          <w:sz w:val="28"/>
          <w:szCs w:val="28"/>
          <w:lang w:eastAsia="ru-RU"/>
        </w:rPr>
        <w:t xml:space="preserve"> в соответствии с частью 5 статьи 15 </w:t>
      </w:r>
      <w:r w:rsidR="006E3C01" w:rsidRPr="00104EF4">
        <w:rPr>
          <w:rFonts w:ascii="Times New Roman" w:hAnsi="Times New Roman"/>
          <w:sz w:val="28"/>
          <w:szCs w:val="28"/>
          <w:lang w:eastAsia="ru-RU"/>
        </w:rPr>
        <w:t>Закона № 44-ФЗ</w:t>
      </w:r>
      <w:r w:rsidR="00DD5AD9" w:rsidRPr="00104EF4">
        <w:rPr>
          <w:rFonts w:ascii="Times New Roman" w:hAnsi="Times New Roman"/>
          <w:sz w:val="28"/>
          <w:szCs w:val="28"/>
          <w:lang w:eastAsia="ru-RU"/>
        </w:rPr>
        <w:t>;</w:t>
      </w:r>
    </w:p>
    <w:p w14:paraId="25E4FEC1" w14:textId="77777777" w:rsidR="00560FC7" w:rsidRPr="001F3BC4" w:rsidRDefault="000D2A13" w:rsidP="004A40BB">
      <w:pPr>
        <w:widowControl w:val="0"/>
        <w:autoSpaceDE w:val="0"/>
        <w:autoSpaceDN w:val="0"/>
        <w:spacing w:line="240" w:lineRule="auto"/>
        <w:ind w:firstLine="709"/>
        <w:contextualSpacing/>
        <w:rPr>
          <w:rFonts w:ascii="Times New Roman" w:hAnsi="Times New Roman"/>
          <w:strike/>
          <w:sz w:val="28"/>
          <w:szCs w:val="28"/>
          <w:lang w:eastAsia="ru-RU"/>
        </w:rPr>
      </w:pPr>
      <w:r w:rsidRPr="00104EF4">
        <w:rPr>
          <w:rFonts w:ascii="Times New Roman" w:hAnsi="Times New Roman"/>
          <w:sz w:val="28"/>
          <w:szCs w:val="28"/>
          <w:lang w:eastAsia="ru-RU"/>
        </w:rPr>
        <w:t>5</w:t>
      </w:r>
      <w:r w:rsidR="00DD5AD9" w:rsidRPr="00104EF4">
        <w:rPr>
          <w:rFonts w:ascii="Times New Roman" w:hAnsi="Times New Roman"/>
          <w:sz w:val="28"/>
          <w:szCs w:val="28"/>
          <w:lang w:eastAsia="ru-RU"/>
        </w:rPr>
        <w:t>)</w:t>
      </w:r>
      <w:r w:rsidR="00E34BC1" w:rsidRPr="00104EF4">
        <w:rPr>
          <w:rFonts w:ascii="Times New Roman" w:hAnsi="Times New Roman"/>
          <w:sz w:val="28"/>
          <w:szCs w:val="28"/>
          <w:lang w:eastAsia="ru-RU"/>
        </w:rPr>
        <w:tab/>
      </w:r>
      <w:r w:rsidR="004E737E" w:rsidRPr="00104EF4">
        <w:rPr>
          <w:rFonts w:ascii="Times New Roman" w:hAnsi="Times New Roman"/>
          <w:sz w:val="28"/>
          <w:szCs w:val="28"/>
          <w:lang w:eastAsia="ru-RU"/>
        </w:rPr>
        <w:t xml:space="preserve">муниципальные </w:t>
      </w:r>
      <w:r w:rsidR="00DD5AD9" w:rsidRPr="00104EF4">
        <w:rPr>
          <w:rFonts w:ascii="Times New Roman" w:hAnsi="Times New Roman"/>
          <w:sz w:val="28"/>
          <w:szCs w:val="28"/>
          <w:lang w:eastAsia="ru-RU"/>
        </w:rPr>
        <w:t xml:space="preserve">бюджетные учреждения </w:t>
      </w:r>
      <w:r w:rsidR="004E737E" w:rsidRPr="00104EF4">
        <w:rPr>
          <w:rFonts w:ascii="Times New Roman" w:hAnsi="Times New Roman"/>
          <w:sz w:val="28"/>
          <w:szCs w:val="28"/>
          <w:lang w:eastAsia="ru-RU"/>
        </w:rPr>
        <w:t>города Курска</w:t>
      </w:r>
      <w:r w:rsidR="00DD5AD9" w:rsidRPr="00104EF4">
        <w:rPr>
          <w:rFonts w:ascii="Times New Roman" w:hAnsi="Times New Roman"/>
          <w:sz w:val="28"/>
          <w:szCs w:val="28"/>
          <w:lang w:eastAsia="ru-RU"/>
        </w:rPr>
        <w:t xml:space="preserve">, автономные учреждения </w:t>
      </w:r>
      <w:r w:rsidR="004E737E" w:rsidRPr="00104EF4">
        <w:rPr>
          <w:rFonts w:ascii="Times New Roman" w:hAnsi="Times New Roman"/>
          <w:sz w:val="28"/>
          <w:szCs w:val="28"/>
          <w:lang w:eastAsia="ru-RU"/>
        </w:rPr>
        <w:t>города Курска</w:t>
      </w:r>
      <w:r w:rsidR="00DD5AD9" w:rsidRPr="00104EF4">
        <w:rPr>
          <w:rFonts w:ascii="Times New Roman" w:hAnsi="Times New Roman"/>
          <w:sz w:val="28"/>
          <w:szCs w:val="28"/>
          <w:lang w:eastAsia="ru-RU"/>
        </w:rPr>
        <w:t xml:space="preserve">, </w:t>
      </w:r>
      <w:r w:rsidR="004E737E" w:rsidRPr="00104EF4">
        <w:rPr>
          <w:rFonts w:ascii="Times New Roman" w:hAnsi="Times New Roman"/>
          <w:sz w:val="28"/>
          <w:szCs w:val="28"/>
          <w:lang w:eastAsia="ru-RU"/>
        </w:rPr>
        <w:t>муниципальные</w:t>
      </w:r>
      <w:r w:rsidR="00DD5AD9" w:rsidRPr="00104EF4">
        <w:rPr>
          <w:rFonts w:ascii="Times New Roman" w:hAnsi="Times New Roman"/>
          <w:sz w:val="28"/>
          <w:szCs w:val="28"/>
          <w:lang w:eastAsia="ru-RU"/>
        </w:rPr>
        <w:t xml:space="preserve"> унитарные предприятия </w:t>
      </w:r>
      <w:r w:rsidR="004E737E" w:rsidRPr="00104EF4">
        <w:rPr>
          <w:rFonts w:ascii="Times New Roman" w:hAnsi="Times New Roman"/>
          <w:sz w:val="28"/>
          <w:szCs w:val="28"/>
          <w:lang w:eastAsia="ru-RU"/>
        </w:rPr>
        <w:t>города Курска</w:t>
      </w:r>
      <w:r w:rsidR="00DD5AD9" w:rsidRPr="00104EF4">
        <w:rPr>
          <w:rFonts w:ascii="Times New Roman" w:hAnsi="Times New Roman"/>
          <w:sz w:val="28"/>
          <w:szCs w:val="28"/>
          <w:lang w:eastAsia="ru-RU"/>
        </w:rPr>
        <w:t xml:space="preserve">, хозяйственные общества, в уставном капитале которых доля участия </w:t>
      </w:r>
      <w:r w:rsidR="004E737E" w:rsidRPr="00104EF4">
        <w:rPr>
          <w:rFonts w:ascii="Times New Roman" w:hAnsi="Times New Roman"/>
          <w:sz w:val="28"/>
          <w:szCs w:val="28"/>
          <w:lang w:eastAsia="ru-RU"/>
        </w:rPr>
        <w:t>города Курска</w:t>
      </w:r>
      <w:r w:rsidR="00DD5AD9" w:rsidRPr="00104EF4">
        <w:rPr>
          <w:rFonts w:ascii="Times New Roman" w:hAnsi="Times New Roman"/>
          <w:sz w:val="28"/>
          <w:szCs w:val="28"/>
          <w:lang w:eastAsia="ru-RU"/>
        </w:rPr>
        <w:t xml:space="preserve"> превышает </w:t>
      </w:r>
      <w:r w:rsidR="00BC503D">
        <w:rPr>
          <w:rFonts w:ascii="Times New Roman" w:hAnsi="Times New Roman"/>
          <w:sz w:val="28"/>
          <w:szCs w:val="28"/>
          <w:lang w:eastAsia="ru-RU"/>
        </w:rPr>
        <w:t>50%</w:t>
      </w:r>
      <w:r w:rsidR="004C178D">
        <w:rPr>
          <w:rFonts w:ascii="Times New Roman" w:hAnsi="Times New Roman"/>
          <w:sz w:val="28"/>
          <w:szCs w:val="28"/>
          <w:lang w:eastAsia="ru-RU"/>
        </w:rPr>
        <w:t>.</w:t>
      </w:r>
    </w:p>
    <w:p w14:paraId="5D0E0B47" w14:textId="77777777" w:rsidR="00D443F0" w:rsidRPr="00104EF4" w:rsidRDefault="00D443F0"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1.5.</w:t>
      </w:r>
      <w:r w:rsidRPr="00104EF4">
        <w:rPr>
          <w:rFonts w:ascii="Times New Roman" w:hAnsi="Times New Roman"/>
          <w:sz w:val="28"/>
          <w:szCs w:val="28"/>
          <w:lang w:eastAsia="ru-RU"/>
        </w:rPr>
        <w:tab/>
        <w:t xml:space="preserve">Иные термины и определения, используемые в настоящем Порядке, применяются в значениях, установленных </w:t>
      </w:r>
      <w:r w:rsidR="002C0203" w:rsidRPr="00104EF4">
        <w:rPr>
          <w:rFonts w:ascii="Times New Roman" w:hAnsi="Times New Roman"/>
          <w:sz w:val="28"/>
          <w:szCs w:val="28"/>
          <w:lang w:eastAsia="ru-RU"/>
        </w:rPr>
        <w:t xml:space="preserve">Законом № 44-ФЗ            и Законом </w:t>
      </w:r>
      <w:r w:rsidRPr="00104EF4">
        <w:rPr>
          <w:rFonts w:ascii="Times New Roman" w:hAnsi="Times New Roman"/>
          <w:sz w:val="28"/>
          <w:szCs w:val="28"/>
          <w:lang w:eastAsia="ru-RU"/>
        </w:rPr>
        <w:t>№</w:t>
      </w:r>
      <w:r w:rsidR="00A902F2" w:rsidRPr="00104EF4">
        <w:rPr>
          <w:rFonts w:ascii="Times New Roman" w:hAnsi="Times New Roman"/>
          <w:sz w:val="28"/>
          <w:szCs w:val="28"/>
          <w:lang w:eastAsia="ru-RU"/>
        </w:rPr>
        <w:t xml:space="preserve"> </w:t>
      </w:r>
      <w:r w:rsidRPr="00104EF4">
        <w:rPr>
          <w:rFonts w:ascii="Times New Roman" w:hAnsi="Times New Roman"/>
          <w:sz w:val="28"/>
          <w:szCs w:val="28"/>
          <w:lang w:eastAsia="ru-RU"/>
        </w:rPr>
        <w:t>223-ФЗ.</w:t>
      </w:r>
    </w:p>
    <w:p w14:paraId="7ED38279" w14:textId="77777777" w:rsidR="00D443F0" w:rsidRPr="00104EF4" w:rsidRDefault="00D443F0"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1.6.</w:t>
      </w:r>
      <w:r w:rsidRPr="00104EF4">
        <w:rPr>
          <w:rFonts w:ascii="Times New Roman" w:hAnsi="Times New Roman"/>
          <w:sz w:val="28"/>
          <w:szCs w:val="28"/>
          <w:lang w:eastAsia="ru-RU"/>
        </w:rPr>
        <w:tab/>
        <w:t xml:space="preserve">Документооборот между заказчиками и Уполномоченным органом осуществляется путем предоставления документов закупки </w:t>
      </w:r>
      <w:r w:rsidR="00660890" w:rsidRPr="00104EF4">
        <w:rPr>
          <w:rFonts w:ascii="Times New Roman" w:hAnsi="Times New Roman"/>
          <w:sz w:val="28"/>
          <w:szCs w:val="28"/>
          <w:lang w:eastAsia="ru-RU"/>
        </w:rPr>
        <w:t xml:space="preserve">             </w:t>
      </w:r>
      <w:r w:rsidRPr="00104EF4">
        <w:rPr>
          <w:rFonts w:ascii="Times New Roman" w:hAnsi="Times New Roman"/>
          <w:sz w:val="28"/>
          <w:szCs w:val="28"/>
          <w:lang w:eastAsia="ru-RU"/>
        </w:rPr>
        <w:t>на бумажном и электронном носителе.</w:t>
      </w:r>
    </w:p>
    <w:p w14:paraId="13415A70" w14:textId="77777777" w:rsidR="00D443F0" w:rsidRDefault="00D443F0" w:rsidP="004A40BB">
      <w:pPr>
        <w:widowControl w:val="0"/>
        <w:autoSpaceDE w:val="0"/>
        <w:autoSpaceDN w:val="0"/>
        <w:spacing w:line="240" w:lineRule="auto"/>
        <w:ind w:firstLine="709"/>
        <w:contextualSpacing/>
        <w:rPr>
          <w:rFonts w:ascii="Times New Roman" w:hAnsi="Times New Roman"/>
          <w:sz w:val="28"/>
          <w:szCs w:val="28"/>
          <w:lang w:eastAsia="ru-RU"/>
        </w:rPr>
      </w:pPr>
      <w:r w:rsidRPr="00A00D95">
        <w:rPr>
          <w:rFonts w:ascii="Times New Roman" w:hAnsi="Times New Roman"/>
          <w:sz w:val="28"/>
          <w:szCs w:val="28"/>
          <w:lang w:eastAsia="ru-RU"/>
        </w:rPr>
        <w:t>1.7.</w:t>
      </w:r>
      <w:r w:rsidRPr="00A00D95">
        <w:rPr>
          <w:rFonts w:ascii="Times New Roman" w:hAnsi="Times New Roman"/>
          <w:sz w:val="28"/>
          <w:szCs w:val="28"/>
          <w:lang w:eastAsia="ru-RU"/>
        </w:rPr>
        <w:tab/>
      </w:r>
      <w:r w:rsidR="00770592" w:rsidRPr="00A00D95">
        <w:rPr>
          <w:rFonts w:ascii="Times New Roman" w:hAnsi="Times New Roman"/>
          <w:sz w:val="28"/>
          <w:szCs w:val="28"/>
          <w:lang w:eastAsia="ru-RU"/>
        </w:rPr>
        <w:t xml:space="preserve">Заявки Заказчиков, </w:t>
      </w:r>
      <w:r w:rsidRPr="00A00D95">
        <w:rPr>
          <w:rFonts w:ascii="Times New Roman" w:hAnsi="Times New Roman"/>
          <w:sz w:val="28"/>
          <w:szCs w:val="28"/>
          <w:lang w:eastAsia="ru-RU"/>
        </w:rPr>
        <w:t xml:space="preserve">поступившие в Уполномоченный орган после </w:t>
      </w:r>
      <w:r w:rsidR="006A5B31" w:rsidRPr="00A00D95">
        <w:rPr>
          <w:rFonts w:ascii="Times New Roman" w:hAnsi="Times New Roman"/>
          <w:sz w:val="28"/>
          <w:szCs w:val="28"/>
          <w:lang w:eastAsia="ru-RU"/>
        </w:rPr>
        <w:t xml:space="preserve">         </w:t>
      </w:r>
      <w:r w:rsidRPr="00A00D95">
        <w:rPr>
          <w:rFonts w:ascii="Times New Roman" w:hAnsi="Times New Roman"/>
          <w:sz w:val="28"/>
          <w:szCs w:val="28"/>
          <w:lang w:eastAsia="ru-RU"/>
        </w:rPr>
        <w:t xml:space="preserve">17-00 часов рабочего дня, </w:t>
      </w:r>
      <w:r w:rsidR="00770592" w:rsidRPr="00A00D95">
        <w:rPr>
          <w:rFonts w:ascii="Times New Roman" w:hAnsi="Times New Roman"/>
          <w:sz w:val="28"/>
          <w:szCs w:val="28"/>
          <w:lang w:eastAsia="ru-RU"/>
        </w:rPr>
        <w:t>будут зарегистрированы на следующий рабочий день</w:t>
      </w:r>
      <w:r w:rsidRPr="00A00D95">
        <w:rPr>
          <w:rFonts w:ascii="Times New Roman" w:hAnsi="Times New Roman"/>
          <w:sz w:val="28"/>
          <w:szCs w:val="28"/>
          <w:lang w:eastAsia="ru-RU"/>
        </w:rPr>
        <w:t>.</w:t>
      </w:r>
    </w:p>
    <w:p w14:paraId="4D37458A" w14:textId="77777777" w:rsidR="00A23273" w:rsidRPr="00104EF4" w:rsidRDefault="00A23273" w:rsidP="004A40BB">
      <w:pPr>
        <w:widowControl w:val="0"/>
        <w:autoSpaceDE w:val="0"/>
        <w:autoSpaceDN w:val="0"/>
        <w:spacing w:line="240" w:lineRule="auto"/>
        <w:ind w:firstLine="540"/>
        <w:contextualSpacing/>
        <w:rPr>
          <w:rFonts w:ascii="Times New Roman" w:hAnsi="Times New Roman"/>
          <w:sz w:val="28"/>
          <w:szCs w:val="28"/>
          <w:lang w:eastAsia="ru-RU"/>
        </w:rPr>
      </w:pPr>
    </w:p>
    <w:p w14:paraId="5C73AA94" w14:textId="77777777" w:rsidR="00560FC7" w:rsidRPr="00104EF4" w:rsidRDefault="00560FC7" w:rsidP="004A40BB">
      <w:pPr>
        <w:widowControl w:val="0"/>
        <w:autoSpaceDE w:val="0"/>
        <w:autoSpaceDN w:val="0"/>
        <w:spacing w:line="240" w:lineRule="auto"/>
        <w:contextualSpacing/>
        <w:jc w:val="center"/>
        <w:rPr>
          <w:rFonts w:ascii="Times New Roman" w:hAnsi="Times New Roman"/>
          <w:b/>
          <w:sz w:val="28"/>
          <w:szCs w:val="28"/>
          <w:lang w:eastAsia="ru-RU"/>
        </w:rPr>
      </w:pPr>
      <w:r w:rsidRPr="00104EF4">
        <w:rPr>
          <w:rFonts w:ascii="Times New Roman" w:hAnsi="Times New Roman"/>
          <w:b/>
          <w:sz w:val="28"/>
          <w:szCs w:val="28"/>
          <w:lang w:eastAsia="ru-RU"/>
        </w:rPr>
        <w:t>2. Планирование закупок</w:t>
      </w:r>
    </w:p>
    <w:p w14:paraId="5C63DBBC" w14:textId="77777777" w:rsidR="00C15C4D" w:rsidRPr="00104EF4" w:rsidRDefault="00C15C4D" w:rsidP="004A40BB">
      <w:pPr>
        <w:widowControl w:val="0"/>
        <w:autoSpaceDE w:val="0"/>
        <w:autoSpaceDN w:val="0"/>
        <w:spacing w:line="240" w:lineRule="auto"/>
        <w:contextualSpacing/>
        <w:jc w:val="center"/>
        <w:rPr>
          <w:rFonts w:ascii="Times New Roman" w:hAnsi="Times New Roman"/>
          <w:b/>
          <w:sz w:val="28"/>
          <w:szCs w:val="28"/>
          <w:lang w:eastAsia="ru-RU"/>
        </w:rPr>
      </w:pPr>
    </w:p>
    <w:p w14:paraId="7DF1B1AE" w14:textId="77777777" w:rsidR="00560FC7" w:rsidRPr="00104EF4" w:rsidRDefault="00560FC7" w:rsidP="004A40BB">
      <w:pPr>
        <w:widowControl w:val="0"/>
        <w:autoSpaceDE w:val="0"/>
        <w:autoSpaceDN w:val="0"/>
        <w:spacing w:line="240" w:lineRule="auto"/>
        <w:ind w:firstLine="540"/>
        <w:contextualSpacing/>
        <w:rPr>
          <w:rFonts w:ascii="Times New Roman" w:hAnsi="Times New Roman"/>
          <w:sz w:val="28"/>
          <w:szCs w:val="28"/>
          <w:lang w:eastAsia="ru-RU"/>
        </w:rPr>
      </w:pPr>
      <w:r w:rsidRPr="00104EF4">
        <w:rPr>
          <w:rFonts w:ascii="Times New Roman" w:hAnsi="Times New Roman"/>
          <w:sz w:val="28"/>
          <w:szCs w:val="28"/>
          <w:lang w:eastAsia="ru-RU"/>
        </w:rPr>
        <w:t>2.1.</w:t>
      </w:r>
      <w:r w:rsidR="000705DC" w:rsidRPr="00104EF4">
        <w:rPr>
          <w:rFonts w:ascii="Times New Roman" w:hAnsi="Times New Roman"/>
          <w:sz w:val="28"/>
          <w:szCs w:val="28"/>
          <w:lang w:eastAsia="ru-RU"/>
        </w:rPr>
        <w:tab/>
      </w:r>
      <w:r w:rsidRPr="00104EF4">
        <w:rPr>
          <w:rFonts w:ascii="Times New Roman" w:hAnsi="Times New Roman"/>
          <w:sz w:val="28"/>
          <w:szCs w:val="28"/>
          <w:lang w:eastAsia="ru-RU"/>
        </w:rPr>
        <w:t xml:space="preserve">Заказчики формируют, утверждают и ведут планы-графики </w:t>
      </w:r>
      <w:r w:rsidRPr="00104EF4">
        <w:rPr>
          <w:rFonts w:ascii="Times New Roman" w:hAnsi="Times New Roman"/>
          <w:sz w:val="28"/>
          <w:szCs w:val="28"/>
          <w:lang w:eastAsia="ru-RU"/>
        </w:rPr>
        <w:lastRenderedPageBreak/>
        <w:t>закупок</w:t>
      </w:r>
      <w:r w:rsidR="006D0722" w:rsidRPr="00104EF4">
        <w:rPr>
          <w:rFonts w:ascii="Times New Roman" w:hAnsi="Times New Roman"/>
          <w:sz w:val="28"/>
          <w:szCs w:val="28"/>
          <w:lang w:eastAsia="ru-RU"/>
        </w:rPr>
        <w:t xml:space="preserve"> (планы закупок)</w:t>
      </w:r>
      <w:r w:rsidRPr="00104EF4">
        <w:rPr>
          <w:rFonts w:ascii="Times New Roman" w:hAnsi="Times New Roman"/>
          <w:sz w:val="28"/>
          <w:szCs w:val="28"/>
          <w:lang w:eastAsia="ru-RU"/>
        </w:rPr>
        <w:t>, вносят изменения в такие планы-графики</w:t>
      </w:r>
      <w:r w:rsidR="006D0722" w:rsidRPr="00104EF4">
        <w:rPr>
          <w:rFonts w:ascii="Times New Roman" w:hAnsi="Times New Roman"/>
          <w:sz w:val="28"/>
          <w:szCs w:val="28"/>
          <w:lang w:eastAsia="ru-RU"/>
        </w:rPr>
        <w:t xml:space="preserve"> </w:t>
      </w:r>
      <w:r w:rsidR="00150F13" w:rsidRPr="00104EF4">
        <w:rPr>
          <w:rFonts w:ascii="Times New Roman" w:hAnsi="Times New Roman"/>
          <w:sz w:val="28"/>
          <w:szCs w:val="28"/>
          <w:lang w:eastAsia="ru-RU"/>
        </w:rPr>
        <w:t xml:space="preserve">закупок </w:t>
      </w:r>
      <w:r w:rsidR="006D0722" w:rsidRPr="00104EF4">
        <w:rPr>
          <w:rFonts w:ascii="Times New Roman" w:hAnsi="Times New Roman"/>
          <w:sz w:val="28"/>
          <w:szCs w:val="28"/>
          <w:lang w:eastAsia="ru-RU"/>
        </w:rPr>
        <w:t>(планы закупок)</w:t>
      </w:r>
      <w:r w:rsidRPr="00104EF4">
        <w:rPr>
          <w:rFonts w:ascii="Times New Roman" w:hAnsi="Times New Roman"/>
          <w:sz w:val="28"/>
          <w:szCs w:val="28"/>
          <w:lang w:eastAsia="ru-RU"/>
        </w:rPr>
        <w:t>, размещают планы-графики</w:t>
      </w:r>
      <w:r w:rsidR="006D0722" w:rsidRPr="00104EF4">
        <w:rPr>
          <w:rFonts w:ascii="Times New Roman" w:hAnsi="Times New Roman"/>
          <w:sz w:val="28"/>
          <w:szCs w:val="28"/>
          <w:lang w:eastAsia="ru-RU"/>
        </w:rPr>
        <w:t xml:space="preserve"> </w:t>
      </w:r>
      <w:r w:rsidR="00150F13" w:rsidRPr="00104EF4">
        <w:rPr>
          <w:rFonts w:ascii="Times New Roman" w:hAnsi="Times New Roman"/>
          <w:sz w:val="28"/>
          <w:szCs w:val="28"/>
          <w:lang w:eastAsia="ru-RU"/>
        </w:rPr>
        <w:t xml:space="preserve">закупок </w:t>
      </w:r>
      <w:r w:rsidR="006D0722" w:rsidRPr="00104EF4">
        <w:rPr>
          <w:rFonts w:ascii="Times New Roman" w:hAnsi="Times New Roman"/>
          <w:sz w:val="28"/>
          <w:szCs w:val="28"/>
          <w:lang w:eastAsia="ru-RU"/>
        </w:rPr>
        <w:t>(планы закупок)</w:t>
      </w:r>
      <w:r w:rsidRPr="00104EF4">
        <w:rPr>
          <w:rFonts w:ascii="Times New Roman" w:hAnsi="Times New Roman"/>
          <w:sz w:val="28"/>
          <w:szCs w:val="28"/>
          <w:lang w:eastAsia="ru-RU"/>
        </w:rPr>
        <w:t xml:space="preserve"> </w:t>
      </w:r>
      <w:r w:rsidR="00150F13"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в единой информационной системе в сфере закупок в сроки и порядке, установленные </w:t>
      </w:r>
      <w:r w:rsidR="004F5F4C" w:rsidRPr="00104EF4">
        <w:rPr>
          <w:rFonts w:ascii="Times New Roman" w:hAnsi="Times New Roman"/>
          <w:sz w:val="28"/>
          <w:szCs w:val="28"/>
          <w:lang w:eastAsia="ru-RU"/>
        </w:rPr>
        <w:t>Законом № 44-ФЗ и Законом № 223-ФЗ</w:t>
      </w:r>
      <w:r w:rsidRPr="00104EF4">
        <w:rPr>
          <w:rFonts w:ascii="Times New Roman" w:hAnsi="Times New Roman"/>
          <w:sz w:val="28"/>
          <w:szCs w:val="28"/>
          <w:lang w:eastAsia="ru-RU"/>
        </w:rPr>
        <w:t>, с учетом требований, установленных Прав</w:t>
      </w:r>
      <w:r w:rsidR="001D380E">
        <w:rPr>
          <w:rFonts w:ascii="Times New Roman" w:hAnsi="Times New Roman"/>
          <w:sz w:val="28"/>
          <w:szCs w:val="28"/>
          <w:lang w:eastAsia="ru-RU"/>
        </w:rPr>
        <w:t>ительством Российской Федерации.</w:t>
      </w:r>
      <w:r w:rsidR="00BA005A">
        <w:rPr>
          <w:rFonts w:ascii="Times New Roman" w:hAnsi="Times New Roman"/>
          <w:sz w:val="28"/>
          <w:szCs w:val="28"/>
          <w:lang w:eastAsia="ru-RU"/>
        </w:rPr>
        <w:t xml:space="preserve"> </w:t>
      </w:r>
      <w:r w:rsidR="001D7728">
        <w:rPr>
          <w:rFonts w:ascii="Times New Roman" w:hAnsi="Times New Roman"/>
          <w:sz w:val="28"/>
          <w:szCs w:val="28"/>
          <w:lang w:eastAsia="ru-RU"/>
        </w:rPr>
        <w:t xml:space="preserve"> </w:t>
      </w:r>
      <w:r w:rsidRPr="00104EF4">
        <w:rPr>
          <w:rFonts w:ascii="Times New Roman" w:hAnsi="Times New Roman"/>
          <w:sz w:val="28"/>
          <w:szCs w:val="28"/>
          <w:lang w:eastAsia="ru-RU"/>
        </w:rPr>
        <w:t xml:space="preserve"> </w:t>
      </w:r>
    </w:p>
    <w:p w14:paraId="3C3A601D" w14:textId="77777777" w:rsidR="001C52F2" w:rsidRDefault="001C52F2" w:rsidP="004A40BB">
      <w:pPr>
        <w:widowControl w:val="0"/>
        <w:autoSpaceDE w:val="0"/>
        <w:autoSpaceDN w:val="0"/>
        <w:spacing w:line="240" w:lineRule="auto"/>
        <w:contextualSpacing/>
        <w:jc w:val="center"/>
        <w:rPr>
          <w:rFonts w:ascii="Times New Roman" w:hAnsi="Times New Roman"/>
          <w:b/>
          <w:sz w:val="28"/>
          <w:szCs w:val="28"/>
          <w:lang w:eastAsia="ru-RU"/>
        </w:rPr>
      </w:pPr>
    </w:p>
    <w:p w14:paraId="268614C6" w14:textId="77777777" w:rsidR="00D443F0" w:rsidRPr="00104EF4" w:rsidRDefault="00D443F0" w:rsidP="004A40BB">
      <w:pPr>
        <w:widowControl w:val="0"/>
        <w:autoSpaceDE w:val="0"/>
        <w:autoSpaceDN w:val="0"/>
        <w:spacing w:line="240" w:lineRule="auto"/>
        <w:contextualSpacing/>
        <w:jc w:val="center"/>
        <w:rPr>
          <w:rFonts w:ascii="Times New Roman" w:hAnsi="Times New Roman"/>
          <w:b/>
          <w:sz w:val="28"/>
          <w:szCs w:val="28"/>
          <w:lang w:eastAsia="ru-RU"/>
        </w:rPr>
      </w:pPr>
      <w:r w:rsidRPr="00104EF4">
        <w:rPr>
          <w:rFonts w:ascii="Times New Roman" w:hAnsi="Times New Roman"/>
          <w:b/>
          <w:sz w:val="28"/>
          <w:szCs w:val="28"/>
          <w:lang w:eastAsia="ru-RU"/>
        </w:rPr>
        <w:t>3. Функции Уполномоченного органа</w:t>
      </w:r>
    </w:p>
    <w:p w14:paraId="00D7BA6A" w14:textId="77777777" w:rsidR="00660890" w:rsidRPr="00104EF4" w:rsidRDefault="00660890" w:rsidP="004A40BB">
      <w:pPr>
        <w:widowControl w:val="0"/>
        <w:autoSpaceDE w:val="0"/>
        <w:autoSpaceDN w:val="0"/>
        <w:spacing w:line="240" w:lineRule="auto"/>
        <w:contextualSpacing/>
        <w:jc w:val="center"/>
        <w:rPr>
          <w:rFonts w:ascii="Times New Roman" w:hAnsi="Times New Roman"/>
          <w:b/>
          <w:sz w:val="28"/>
          <w:szCs w:val="28"/>
          <w:lang w:eastAsia="ru-RU"/>
        </w:rPr>
      </w:pPr>
    </w:p>
    <w:p w14:paraId="6F1716BF" w14:textId="77777777" w:rsidR="00D6146B" w:rsidRPr="00104EF4" w:rsidRDefault="00E77423"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3.</w:t>
      </w:r>
      <w:r w:rsidR="00D6146B" w:rsidRPr="00104EF4">
        <w:rPr>
          <w:rFonts w:ascii="Times New Roman" w:hAnsi="Times New Roman"/>
          <w:sz w:val="28"/>
          <w:szCs w:val="28"/>
          <w:lang w:eastAsia="ru-RU"/>
        </w:rPr>
        <w:t>1.</w:t>
      </w:r>
      <w:r w:rsidR="00D6146B" w:rsidRPr="00104EF4">
        <w:rPr>
          <w:rFonts w:ascii="Times New Roman" w:hAnsi="Times New Roman"/>
          <w:sz w:val="28"/>
          <w:szCs w:val="28"/>
          <w:lang w:eastAsia="ru-RU"/>
        </w:rPr>
        <w:tab/>
        <w:t>Уполномоченный орган в целях определения поставщиков (подрядчиков, исполнителей) осуществля</w:t>
      </w:r>
      <w:r w:rsidR="00DF5FEB" w:rsidRPr="00104EF4">
        <w:rPr>
          <w:rFonts w:ascii="Times New Roman" w:hAnsi="Times New Roman"/>
          <w:sz w:val="28"/>
          <w:szCs w:val="28"/>
          <w:lang w:eastAsia="ru-RU"/>
        </w:rPr>
        <w:t>е</w:t>
      </w:r>
      <w:r w:rsidR="00D6146B" w:rsidRPr="00104EF4">
        <w:rPr>
          <w:rFonts w:ascii="Times New Roman" w:hAnsi="Times New Roman"/>
          <w:sz w:val="28"/>
          <w:szCs w:val="28"/>
          <w:lang w:eastAsia="ru-RU"/>
        </w:rPr>
        <w:t>т следующие функции:</w:t>
      </w:r>
    </w:p>
    <w:p w14:paraId="63D09DF7" w14:textId="77777777" w:rsidR="00D6146B" w:rsidRPr="00104EF4" w:rsidRDefault="00D6146B"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w:t>
      </w:r>
      <w:r w:rsidRPr="00104EF4">
        <w:rPr>
          <w:rFonts w:ascii="Times New Roman" w:hAnsi="Times New Roman"/>
          <w:sz w:val="28"/>
          <w:szCs w:val="28"/>
          <w:lang w:eastAsia="ru-RU"/>
        </w:rPr>
        <w:tab/>
        <w:t xml:space="preserve">организует и проводит электронные процедуры на основании заявок заказчиков на проведение закупок, подготовленных и направленных заказчиками в соответствии с разделом </w:t>
      </w:r>
      <w:r w:rsidR="006314DC" w:rsidRPr="00104EF4">
        <w:rPr>
          <w:rFonts w:ascii="Times New Roman" w:hAnsi="Times New Roman"/>
          <w:sz w:val="28"/>
          <w:szCs w:val="28"/>
          <w:lang w:eastAsia="ru-RU"/>
        </w:rPr>
        <w:t>6</w:t>
      </w:r>
      <w:r w:rsidRPr="00104EF4">
        <w:rPr>
          <w:rFonts w:ascii="Times New Roman" w:hAnsi="Times New Roman"/>
          <w:sz w:val="28"/>
          <w:szCs w:val="28"/>
          <w:lang w:eastAsia="ru-RU"/>
        </w:rPr>
        <w:t xml:space="preserve"> настоящего Порядка;</w:t>
      </w:r>
    </w:p>
    <w:p w14:paraId="5548E66B" w14:textId="77777777" w:rsidR="00D6146B" w:rsidRPr="00104EF4" w:rsidRDefault="00D6146B"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2)</w:t>
      </w:r>
      <w:r w:rsidRPr="00104EF4">
        <w:rPr>
          <w:rFonts w:ascii="Times New Roman" w:hAnsi="Times New Roman"/>
          <w:sz w:val="28"/>
          <w:szCs w:val="28"/>
          <w:lang w:eastAsia="ru-RU"/>
        </w:rPr>
        <w:tab/>
        <w:t>руководствуясь требованиями законодательства, в соответствии</w:t>
      </w:r>
      <w:r w:rsidR="00660890"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 с которым подана заявка, и настоящего Порядка, рассматривают поступившие заявки заказчиков на соответствие планам-графикам закупок </w:t>
      </w:r>
      <w:r w:rsidR="00150F13" w:rsidRPr="00104EF4">
        <w:rPr>
          <w:rFonts w:ascii="Times New Roman" w:hAnsi="Times New Roman"/>
          <w:sz w:val="28"/>
          <w:szCs w:val="28"/>
          <w:lang w:eastAsia="ru-RU"/>
        </w:rPr>
        <w:t xml:space="preserve">(планам – закупок) </w:t>
      </w:r>
      <w:r w:rsidRPr="00104EF4">
        <w:rPr>
          <w:rFonts w:ascii="Times New Roman" w:hAnsi="Times New Roman"/>
          <w:sz w:val="28"/>
          <w:szCs w:val="28"/>
          <w:lang w:eastAsia="ru-RU"/>
        </w:rPr>
        <w:t>заказчиков и требованиям</w:t>
      </w:r>
      <w:r w:rsidR="00150F13" w:rsidRPr="00104EF4">
        <w:rPr>
          <w:rFonts w:ascii="Times New Roman" w:hAnsi="Times New Roman"/>
          <w:sz w:val="28"/>
          <w:szCs w:val="28"/>
          <w:lang w:eastAsia="ru-RU"/>
        </w:rPr>
        <w:t xml:space="preserve"> </w:t>
      </w:r>
      <w:r w:rsidR="00990CC9" w:rsidRPr="00104EF4">
        <w:rPr>
          <w:rFonts w:ascii="Times New Roman" w:hAnsi="Times New Roman"/>
          <w:sz w:val="28"/>
          <w:szCs w:val="28"/>
          <w:lang w:eastAsia="ru-RU"/>
        </w:rPr>
        <w:t>Закона № 44-ФЗ и Закона</w:t>
      </w:r>
      <w:r w:rsidR="00F8463B" w:rsidRPr="00104EF4">
        <w:rPr>
          <w:rFonts w:ascii="Times New Roman" w:hAnsi="Times New Roman"/>
          <w:sz w:val="28"/>
          <w:szCs w:val="28"/>
          <w:lang w:eastAsia="ru-RU"/>
        </w:rPr>
        <w:t xml:space="preserve"> </w:t>
      </w:r>
      <w:r w:rsidR="00990CC9" w:rsidRPr="00104EF4">
        <w:rPr>
          <w:rFonts w:ascii="Times New Roman" w:hAnsi="Times New Roman"/>
          <w:sz w:val="28"/>
          <w:szCs w:val="28"/>
          <w:lang w:eastAsia="ru-RU"/>
        </w:rPr>
        <w:t xml:space="preserve">       </w:t>
      </w:r>
      <w:r w:rsidR="00F8463B" w:rsidRPr="00104EF4">
        <w:rPr>
          <w:rFonts w:ascii="Times New Roman" w:hAnsi="Times New Roman"/>
          <w:sz w:val="28"/>
          <w:szCs w:val="28"/>
          <w:lang w:eastAsia="ru-RU"/>
        </w:rPr>
        <w:t>№ 223-ФЗ</w:t>
      </w:r>
      <w:r w:rsidR="00303E28" w:rsidRPr="00104EF4">
        <w:rPr>
          <w:rFonts w:ascii="Times New Roman" w:hAnsi="Times New Roman"/>
          <w:sz w:val="28"/>
          <w:szCs w:val="28"/>
          <w:lang w:eastAsia="ru-RU"/>
        </w:rPr>
        <w:t>;</w:t>
      </w:r>
    </w:p>
    <w:p w14:paraId="68BC80F8" w14:textId="77777777" w:rsidR="00DF5FEB" w:rsidRPr="00104EF4" w:rsidRDefault="00DF5FEB"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3)</w:t>
      </w:r>
      <w:r w:rsidRPr="00104EF4">
        <w:rPr>
          <w:rFonts w:ascii="Times New Roman" w:hAnsi="Times New Roman"/>
          <w:sz w:val="28"/>
          <w:szCs w:val="28"/>
          <w:lang w:eastAsia="ru-RU"/>
        </w:rPr>
        <w:tab/>
      </w:r>
      <w:r w:rsidR="00E77423" w:rsidRPr="00104EF4">
        <w:rPr>
          <w:rFonts w:ascii="Times New Roman" w:hAnsi="Times New Roman"/>
          <w:sz w:val="28"/>
          <w:szCs w:val="28"/>
          <w:lang w:eastAsia="ru-RU"/>
        </w:rPr>
        <w:t>р</w:t>
      </w:r>
      <w:r w:rsidRPr="00104EF4">
        <w:rPr>
          <w:rFonts w:ascii="Times New Roman" w:hAnsi="Times New Roman"/>
          <w:sz w:val="28"/>
          <w:szCs w:val="28"/>
          <w:lang w:eastAsia="ru-RU"/>
        </w:rPr>
        <w:t xml:space="preserve">азрабатывает требования к заполнению заявок </w:t>
      </w:r>
      <w:r w:rsidR="00087F8A" w:rsidRPr="00104EF4">
        <w:rPr>
          <w:rFonts w:ascii="Times New Roman" w:hAnsi="Times New Roman"/>
          <w:sz w:val="28"/>
          <w:szCs w:val="28"/>
          <w:lang w:eastAsia="ru-RU"/>
        </w:rPr>
        <w:t xml:space="preserve">                           </w:t>
      </w:r>
      <w:r w:rsidRPr="00104EF4">
        <w:rPr>
          <w:rFonts w:ascii="Times New Roman" w:hAnsi="Times New Roman"/>
          <w:sz w:val="28"/>
          <w:szCs w:val="28"/>
          <w:lang w:eastAsia="ru-RU"/>
        </w:rPr>
        <w:t>на осуществление закупок конкурент</w:t>
      </w:r>
      <w:r w:rsidR="00303E28" w:rsidRPr="00104EF4">
        <w:rPr>
          <w:rFonts w:ascii="Times New Roman" w:hAnsi="Times New Roman"/>
          <w:sz w:val="28"/>
          <w:szCs w:val="28"/>
          <w:lang w:eastAsia="ru-RU"/>
        </w:rPr>
        <w:t>ными способами (</w:t>
      </w:r>
      <w:r w:rsidR="007F18AD">
        <w:rPr>
          <w:rFonts w:ascii="Times New Roman" w:hAnsi="Times New Roman"/>
          <w:sz w:val="28"/>
          <w:szCs w:val="28"/>
          <w:lang w:eastAsia="ru-RU"/>
        </w:rPr>
        <w:t xml:space="preserve">формы </w:t>
      </w:r>
      <w:r w:rsidR="00303E28" w:rsidRPr="00104EF4">
        <w:rPr>
          <w:rFonts w:ascii="Times New Roman" w:hAnsi="Times New Roman"/>
          <w:sz w:val="28"/>
          <w:szCs w:val="28"/>
          <w:lang w:eastAsia="ru-RU"/>
        </w:rPr>
        <w:t>заяв</w:t>
      </w:r>
      <w:r w:rsidR="007F18AD">
        <w:rPr>
          <w:rFonts w:ascii="Times New Roman" w:hAnsi="Times New Roman"/>
          <w:sz w:val="28"/>
          <w:szCs w:val="28"/>
          <w:lang w:eastAsia="ru-RU"/>
        </w:rPr>
        <w:t>о</w:t>
      </w:r>
      <w:r w:rsidR="00303E28" w:rsidRPr="00104EF4">
        <w:rPr>
          <w:rFonts w:ascii="Times New Roman" w:hAnsi="Times New Roman"/>
          <w:sz w:val="28"/>
          <w:szCs w:val="28"/>
          <w:lang w:eastAsia="ru-RU"/>
        </w:rPr>
        <w:t>к</w:t>
      </w:r>
      <w:r w:rsidR="00092946" w:rsidRPr="00104EF4">
        <w:rPr>
          <w:rFonts w:ascii="Times New Roman" w:hAnsi="Times New Roman"/>
          <w:sz w:val="28"/>
          <w:szCs w:val="28"/>
          <w:lang w:eastAsia="ru-RU"/>
        </w:rPr>
        <w:t xml:space="preserve"> указаны в приложениях 1,</w:t>
      </w:r>
      <w:r w:rsidR="00B5531E" w:rsidRPr="00104EF4">
        <w:rPr>
          <w:rFonts w:ascii="Times New Roman" w:hAnsi="Times New Roman"/>
          <w:sz w:val="28"/>
          <w:szCs w:val="28"/>
          <w:lang w:eastAsia="ru-RU"/>
        </w:rPr>
        <w:t xml:space="preserve"> </w:t>
      </w:r>
      <w:r w:rsidR="00092946" w:rsidRPr="00104EF4">
        <w:rPr>
          <w:rFonts w:ascii="Times New Roman" w:hAnsi="Times New Roman"/>
          <w:sz w:val="28"/>
          <w:szCs w:val="28"/>
          <w:lang w:eastAsia="ru-RU"/>
        </w:rPr>
        <w:t>2 и 3 к Порядку</w:t>
      </w:r>
      <w:r w:rsidR="007F18AD">
        <w:rPr>
          <w:rFonts w:ascii="Times New Roman" w:hAnsi="Times New Roman"/>
          <w:sz w:val="28"/>
          <w:szCs w:val="28"/>
          <w:lang w:eastAsia="ru-RU"/>
        </w:rPr>
        <w:t>)</w:t>
      </w:r>
      <w:r w:rsidR="00303E28" w:rsidRPr="00104EF4">
        <w:rPr>
          <w:rFonts w:ascii="Times New Roman" w:hAnsi="Times New Roman"/>
          <w:sz w:val="28"/>
          <w:szCs w:val="28"/>
          <w:lang w:eastAsia="ru-RU"/>
        </w:rPr>
        <w:t>;</w:t>
      </w:r>
    </w:p>
    <w:p w14:paraId="22AC8BBA" w14:textId="77777777" w:rsidR="00DF5FEB" w:rsidRPr="00104EF4" w:rsidRDefault="00DF5FEB"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4)</w:t>
      </w:r>
      <w:r w:rsidRPr="00104EF4">
        <w:rPr>
          <w:rFonts w:ascii="Times New Roman" w:hAnsi="Times New Roman"/>
          <w:sz w:val="28"/>
          <w:szCs w:val="28"/>
          <w:lang w:eastAsia="ru-RU"/>
        </w:rPr>
        <w:tab/>
      </w:r>
      <w:r w:rsidR="00E77423" w:rsidRPr="00104EF4">
        <w:rPr>
          <w:rFonts w:ascii="Times New Roman" w:hAnsi="Times New Roman"/>
          <w:sz w:val="28"/>
          <w:szCs w:val="28"/>
          <w:lang w:eastAsia="ru-RU"/>
        </w:rPr>
        <w:t>з</w:t>
      </w:r>
      <w:r w:rsidRPr="00104EF4">
        <w:rPr>
          <w:rFonts w:ascii="Times New Roman" w:hAnsi="Times New Roman"/>
          <w:sz w:val="28"/>
          <w:szCs w:val="28"/>
          <w:lang w:eastAsia="ru-RU"/>
        </w:rPr>
        <w:t xml:space="preserve">апрашивает и получает у заказчиков информацию и документы, необходимые для проверки </w:t>
      </w:r>
      <w:r w:rsidR="00303E28" w:rsidRPr="00104EF4">
        <w:rPr>
          <w:rFonts w:ascii="Times New Roman" w:hAnsi="Times New Roman"/>
          <w:sz w:val="28"/>
          <w:szCs w:val="28"/>
          <w:lang w:eastAsia="ru-RU"/>
        </w:rPr>
        <w:t>сведений, содержащихся в заявке;</w:t>
      </w:r>
    </w:p>
    <w:p w14:paraId="50792C0C" w14:textId="77777777" w:rsidR="00D443F0" w:rsidRPr="00104EF4" w:rsidRDefault="00DF5FEB"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5</w:t>
      </w:r>
      <w:r w:rsidR="00D6146B" w:rsidRPr="00104EF4">
        <w:rPr>
          <w:rFonts w:ascii="Times New Roman" w:hAnsi="Times New Roman"/>
          <w:sz w:val="28"/>
          <w:szCs w:val="28"/>
          <w:lang w:eastAsia="ru-RU"/>
        </w:rPr>
        <w:t>)</w:t>
      </w:r>
      <w:r w:rsidR="00D6146B" w:rsidRPr="00104EF4">
        <w:rPr>
          <w:rFonts w:ascii="Times New Roman" w:hAnsi="Times New Roman"/>
          <w:sz w:val="28"/>
          <w:szCs w:val="28"/>
          <w:lang w:eastAsia="ru-RU"/>
        </w:rPr>
        <w:tab/>
      </w:r>
      <w:r w:rsidR="00E77423" w:rsidRPr="00104EF4">
        <w:rPr>
          <w:rFonts w:ascii="Times New Roman" w:hAnsi="Times New Roman"/>
          <w:sz w:val="28"/>
          <w:szCs w:val="28"/>
          <w:lang w:eastAsia="ru-RU"/>
        </w:rPr>
        <w:t>н</w:t>
      </w:r>
      <w:r w:rsidR="00D6146B" w:rsidRPr="00104EF4">
        <w:rPr>
          <w:rFonts w:ascii="Times New Roman" w:hAnsi="Times New Roman"/>
          <w:sz w:val="28"/>
          <w:szCs w:val="28"/>
          <w:lang w:eastAsia="ru-RU"/>
        </w:rPr>
        <w:t>а основе представленных заказчиками заявок разрабатыва</w:t>
      </w:r>
      <w:r w:rsidR="002F53E3" w:rsidRPr="00104EF4">
        <w:rPr>
          <w:rFonts w:ascii="Times New Roman" w:hAnsi="Times New Roman"/>
          <w:sz w:val="28"/>
          <w:szCs w:val="28"/>
          <w:lang w:eastAsia="ru-RU"/>
        </w:rPr>
        <w:t>е</w:t>
      </w:r>
      <w:r w:rsidR="00D6146B" w:rsidRPr="00104EF4">
        <w:rPr>
          <w:rFonts w:ascii="Times New Roman" w:hAnsi="Times New Roman"/>
          <w:sz w:val="28"/>
          <w:szCs w:val="28"/>
          <w:lang w:eastAsia="ru-RU"/>
        </w:rPr>
        <w:t xml:space="preserve">т необходимые для проведения закупки документы, в том числе извещение </w:t>
      </w:r>
      <w:r w:rsidR="00087F8A" w:rsidRPr="00104EF4">
        <w:rPr>
          <w:rFonts w:ascii="Times New Roman" w:hAnsi="Times New Roman"/>
          <w:sz w:val="28"/>
          <w:szCs w:val="28"/>
          <w:lang w:eastAsia="ru-RU"/>
        </w:rPr>
        <w:t xml:space="preserve">    </w:t>
      </w:r>
      <w:r w:rsidR="00D6146B" w:rsidRPr="00104EF4">
        <w:rPr>
          <w:rFonts w:ascii="Times New Roman" w:hAnsi="Times New Roman"/>
          <w:sz w:val="28"/>
          <w:szCs w:val="28"/>
          <w:lang w:eastAsia="ru-RU"/>
        </w:rPr>
        <w:t>об осуществлении закупки;</w:t>
      </w:r>
    </w:p>
    <w:p w14:paraId="539B9B27" w14:textId="77777777" w:rsidR="00DB0FAF" w:rsidRPr="00104EF4" w:rsidRDefault="001C52F2" w:rsidP="004A40BB">
      <w:pPr>
        <w:widowControl w:val="0"/>
        <w:autoSpaceDE w:val="0"/>
        <w:autoSpaceDN w:val="0"/>
        <w:spacing w:line="240" w:lineRule="auto"/>
        <w:ind w:firstLine="709"/>
        <w:contextualSpacing/>
        <w:rPr>
          <w:rFonts w:ascii="Times New Roman" w:hAnsi="Times New Roman"/>
          <w:sz w:val="28"/>
          <w:szCs w:val="28"/>
          <w:lang w:eastAsia="ru-RU"/>
        </w:rPr>
      </w:pPr>
      <w:r>
        <w:rPr>
          <w:rFonts w:ascii="Times New Roman" w:hAnsi="Times New Roman"/>
          <w:sz w:val="28"/>
          <w:szCs w:val="28"/>
          <w:lang w:eastAsia="ru-RU"/>
        </w:rPr>
        <w:t>6</w:t>
      </w:r>
      <w:r w:rsidR="00DF5FEB" w:rsidRPr="00104EF4">
        <w:rPr>
          <w:rFonts w:ascii="Times New Roman" w:hAnsi="Times New Roman"/>
          <w:sz w:val="28"/>
          <w:szCs w:val="28"/>
          <w:lang w:eastAsia="ru-RU"/>
        </w:rPr>
        <w:t>)</w:t>
      </w:r>
      <w:r w:rsidR="00DF5FEB" w:rsidRPr="00104EF4">
        <w:rPr>
          <w:rFonts w:ascii="Times New Roman" w:hAnsi="Times New Roman"/>
          <w:sz w:val="28"/>
          <w:szCs w:val="28"/>
          <w:lang w:eastAsia="ru-RU"/>
        </w:rPr>
        <w:tab/>
      </w:r>
      <w:r w:rsidR="00A17D51" w:rsidRPr="00104EF4">
        <w:rPr>
          <w:rFonts w:ascii="Times New Roman" w:hAnsi="Times New Roman"/>
          <w:sz w:val="28"/>
          <w:szCs w:val="28"/>
          <w:lang w:eastAsia="ru-RU"/>
        </w:rPr>
        <w:t>в</w:t>
      </w:r>
      <w:r w:rsidR="00C51798" w:rsidRPr="00104EF4">
        <w:rPr>
          <w:rFonts w:ascii="Times New Roman" w:hAnsi="Times New Roman"/>
          <w:sz w:val="28"/>
          <w:szCs w:val="28"/>
          <w:lang w:eastAsia="ru-RU"/>
        </w:rPr>
        <w:t xml:space="preserve"> течение 2 (двух) рабочих дней проверяет заявку на закупку </w:t>
      </w:r>
      <w:r w:rsidR="00A17D51" w:rsidRPr="00104EF4">
        <w:rPr>
          <w:rFonts w:ascii="Times New Roman" w:hAnsi="Times New Roman"/>
          <w:sz w:val="28"/>
          <w:szCs w:val="28"/>
          <w:lang w:eastAsia="ru-RU"/>
        </w:rPr>
        <w:t xml:space="preserve">          </w:t>
      </w:r>
      <w:r w:rsidR="00C51798" w:rsidRPr="00104EF4">
        <w:rPr>
          <w:rFonts w:ascii="Times New Roman" w:hAnsi="Times New Roman"/>
          <w:sz w:val="28"/>
          <w:szCs w:val="28"/>
          <w:lang w:eastAsia="ru-RU"/>
        </w:rPr>
        <w:t xml:space="preserve">и принимает решение о </w:t>
      </w:r>
      <w:r w:rsidR="008338B2" w:rsidRPr="00104EF4">
        <w:rPr>
          <w:rFonts w:ascii="Times New Roman" w:hAnsi="Times New Roman"/>
          <w:sz w:val="28"/>
          <w:szCs w:val="28"/>
          <w:lang w:eastAsia="ru-RU"/>
        </w:rPr>
        <w:t>соответствии заявки</w:t>
      </w:r>
      <w:r w:rsidR="00C51798" w:rsidRPr="00104EF4">
        <w:rPr>
          <w:rFonts w:ascii="Times New Roman" w:hAnsi="Times New Roman"/>
          <w:sz w:val="28"/>
          <w:szCs w:val="28"/>
          <w:lang w:eastAsia="ru-RU"/>
        </w:rPr>
        <w:t xml:space="preserve"> или возвращает </w:t>
      </w:r>
      <w:r w:rsidR="004829DC" w:rsidRPr="00104EF4">
        <w:rPr>
          <w:rFonts w:ascii="Times New Roman" w:hAnsi="Times New Roman"/>
          <w:sz w:val="28"/>
          <w:szCs w:val="28"/>
          <w:lang w:eastAsia="ru-RU"/>
        </w:rPr>
        <w:t xml:space="preserve">ее </w:t>
      </w:r>
      <w:r w:rsidR="00C51798" w:rsidRPr="00104EF4">
        <w:rPr>
          <w:rFonts w:ascii="Times New Roman" w:hAnsi="Times New Roman"/>
          <w:sz w:val="28"/>
          <w:szCs w:val="28"/>
          <w:lang w:eastAsia="ru-RU"/>
        </w:rPr>
        <w:t xml:space="preserve">на доработку. После принятия решения о соответствии заявки, в </w:t>
      </w:r>
      <w:r w:rsidR="00D6146B" w:rsidRPr="00104EF4">
        <w:rPr>
          <w:rFonts w:ascii="Times New Roman" w:hAnsi="Times New Roman"/>
          <w:sz w:val="28"/>
          <w:szCs w:val="28"/>
          <w:lang w:eastAsia="ru-RU"/>
        </w:rPr>
        <w:t xml:space="preserve">течение </w:t>
      </w:r>
      <w:r w:rsidR="00DF5FEB" w:rsidRPr="00104EF4">
        <w:rPr>
          <w:rFonts w:ascii="Times New Roman" w:hAnsi="Times New Roman"/>
          <w:sz w:val="28"/>
          <w:szCs w:val="28"/>
          <w:lang w:eastAsia="ru-RU"/>
        </w:rPr>
        <w:t>10 (десяти)</w:t>
      </w:r>
      <w:r w:rsidR="00D6146B" w:rsidRPr="00104EF4">
        <w:rPr>
          <w:rFonts w:ascii="Times New Roman" w:hAnsi="Times New Roman"/>
          <w:sz w:val="28"/>
          <w:szCs w:val="28"/>
          <w:lang w:eastAsia="ru-RU"/>
        </w:rPr>
        <w:t xml:space="preserve"> рабочих дней со дня регистрации заявки разрабатывает и утверждает </w:t>
      </w:r>
      <w:r w:rsidR="00DF5FEB" w:rsidRPr="00104EF4">
        <w:rPr>
          <w:rFonts w:ascii="Times New Roman" w:hAnsi="Times New Roman"/>
          <w:sz w:val="28"/>
          <w:szCs w:val="28"/>
          <w:lang w:eastAsia="ru-RU"/>
        </w:rPr>
        <w:t xml:space="preserve">извещение и документы </w:t>
      </w:r>
      <w:r w:rsidR="00303E28" w:rsidRPr="00104EF4">
        <w:rPr>
          <w:rFonts w:ascii="Times New Roman" w:hAnsi="Times New Roman"/>
          <w:sz w:val="28"/>
          <w:szCs w:val="28"/>
          <w:lang w:eastAsia="ru-RU"/>
        </w:rPr>
        <w:t>об осуществлении закупки;</w:t>
      </w:r>
    </w:p>
    <w:p w14:paraId="139C1C5C" w14:textId="77777777" w:rsidR="00DB0FAF" w:rsidRPr="00104EF4" w:rsidRDefault="001C52F2" w:rsidP="004A40BB">
      <w:pPr>
        <w:widowControl w:val="0"/>
        <w:autoSpaceDE w:val="0"/>
        <w:autoSpaceDN w:val="0"/>
        <w:spacing w:line="240" w:lineRule="auto"/>
        <w:ind w:firstLine="709"/>
        <w:contextualSpacing/>
        <w:rPr>
          <w:rFonts w:ascii="Times New Roman" w:hAnsi="Times New Roman"/>
          <w:sz w:val="28"/>
          <w:szCs w:val="28"/>
          <w:lang w:eastAsia="ru-RU"/>
        </w:rPr>
      </w:pPr>
      <w:r>
        <w:rPr>
          <w:rFonts w:ascii="Times New Roman" w:hAnsi="Times New Roman"/>
          <w:sz w:val="28"/>
          <w:szCs w:val="28"/>
          <w:lang w:eastAsia="ru-RU"/>
        </w:rPr>
        <w:t>7</w:t>
      </w:r>
      <w:r w:rsidR="00DF5FEB" w:rsidRPr="00104EF4">
        <w:rPr>
          <w:rFonts w:ascii="Times New Roman" w:hAnsi="Times New Roman"/>
          <w:sz w:val="28"/>
          <w:szCs w:val="28"/>
          <w:lang w:eastAsia="ru-RU"/>
        </w:rPr>
        <w:t>)</w:t>
      </w:r>
      <w:r w:rsidR="00DF5FEB" w:rsidRPr="00104EF4">
        <w:rPr>
          <w:rFonts w:ascii="Times New Roman" w:hAnsi="Times New Roman"/>
          <w:sz w:val="28"/>
          <w:szCs w:val="28"/>
          <w:lang w:eastAsia="ru-RU"/>
        </w:rPr>
        <w:tab/>
      </w:r>
      <w:r w:rsidR="00DB0FAF" w:rsidRPr="00104EF4">
        <w:rPr>
          <w:rFonts w:ascii="Times New Roman" w:hAnsi="Times New Roman"/>
          <w:sz w:val="28"/>
          <w:szCs w:val="28"/>
          <w:lang w:eastAsia="ru-RU"/>
        </w:rPr>
        <w:t>возвращает заказчикам заявки на участие в закупке, направляет заявки заказчикам на доработку, прекращает рассмотрение заявок заказчиков в случаях их несоответствия требованиям действующего законодательства      и настоящего Порядка</w:t>
      </w:r>
      <w:r w:rsidR="00E227F7">
        <w:rPr>
          <w:rFonts w:ascii="Times New Roman" w:hAnsi="Times New Roman"/>
          <w:sz w:val="28"/>
          <w:szCs w:val="28"/>
          <w:lang w:eastAsia="ru-RU"/>
        </w:rPr>
        <w:t xml:space="preserve"> в течение 2 (двух) рабочих дней со дня регистрации</w:t>
      </w:r>
      <w:r w:rsidR="00DB0FAF" w:rsidRPr="00104EF4">
        <w:rPr>
          <w:rFonts w:ascii="Times New Roman" w:hAnsi="Times New Roman"/>
          <w:sz w:val="28"/>
          <w:szCs w:val="28"/>
          <w:lang w:eastAsia="ru-RU"/>
        </w:rPr>
        <w:t>;</w:t>
      </w:r>
    </w:p>
    <w:p w14:paraId="66F8AC31" w14:textId="77777777" w:rsidR="00DB0FAF" w:rsidRPr="00104EF4" w:rsidRDefault="001C52F2" w:rsidP="004A40BB">
      <w:pPr>
        <w:widowControl w:val="0"/>
        <w:autoSpaceDE w:val="0"/>
        <w:autoSpaceDN w:val="0"/>
        <w:spacing w:line="240" w:lineRule="auto"/>
        <w:ind w:firstLine="709"/>
        <w:contextualSpacing/>
        <w:rPr>
          <w:rFonts w:ascii="Times New Roman" w:hAnsi="Times New Roman"/>
          <w:sz w:val="28"/>
          <w:szCs w:val="28"/>
          <w:lang w:eastAsia="ru-RU"/>
        </w:rPr>
      </w:pPr>
      <w:r>
        <w:rPr>
          <w:rFonts w:ascii="Times New Roman" w:hAnsi="Times New Roman"/>
          <w:sz w:val="28"/>
          <w:szCs w:val="28"/>
          <w:lang w:eastAsia="ru-RU"/>
        </w:rPr>
        <w:t>8</w:t>
      </w:r>
      <w:r w:rsidR="00DF5FEB" w:rsidRPr="00104EF4">
        <w:rPr>
          <w:rFonts w:ascii="Times New Roman" w:hAnsi="Times New Roman"/>
          <w:sz w:val="28"/>
          <w:szCs w:val="28"/>
          <w:lang w:eastAsia="ru-RU"/>
        </w:rPr>
        <w:t>)</w:t>
      </w:r>
      <w:r w:rsidR="00DF5FEB" w:rsidRPr="00104EF4">
        <w:rPr>
          <w:rFonts w:ascii="Times New Roman" w:hAnsi="Times New Roman"/>
          <w:sz w:val="28"/>
          <w:szCs w:val="28"/>
          <w:lang w:eastAsia="ru-RU"/>
        </w:rPr>
        <w:tab/>
      </w:r>
      <w:r w:rsidR="00DB0FAF" w:rsidRPr="00104EF4">
        <w:rPr>
          <w:rFonts w:ascii="Times New Roman" w:hAnsi="Times New Roman"/>
          <w:sz w:val="28"/>
          <w:szCs w:val="28"/>
          <w:lang w:eastAsia="ru-RU"/>
        </w:rPr>
        <w:t>разработанные документы закупки согласовываются заказчиком в срок не более 2 (двух) рабочих дней и утверждаются директором                    МКУ «ЦЗРСИ» в части документов и сведений, подготовка и предоставление которых относится к полномочиям МКУ «ЦЗРСИ», установленным настоящим Порядком</w:t>
      </w:r>
      <w:r w:rsidR="00771977" w:rsidRPr="00104EF4">
        <w:rPr>
          <w:rFonts w:ascii="Times New Roman" w:hAnsi="Times New Roman"/>
          <w:sz w:val="28"/>
          <w:szCs w:val="28"/>
          <w:lang w:eastAsia="ru-RU"/>
        </w:rPr>
        <w:t xml:space="preserve">. </w:t>
      </w:r>
      <w:r w:rsidR="00D01E95" w:rsidRPr="00104EF4">
        <w:rPr>
          <w:rFonts w:ascii="Times New Roman" w:hAnsi="Times New Roman"/>
          <w:sz w:val="28"/>
          <w:szCs w:val="28"/>
          <w:lang w:eastAsia="ru-RU"/>
        </w:rPr>
        <w:t>Заказчик вместе с согласованием</w:t>
      </w:r>
      <w:r w:rsidR="004B218F" w:rsidRPr="00104EF4">
        <w:rPr>
          <w:rFonts w:ascii="Times New Roman" w:hAnsi="Times New Roman"/>
          <w:sz w:val="28"/>
          <w:szCs w:val="28"/>
          <w:lang w:eastAsia="ru-RU"/>
        </w:rPr>
        <w:t>,</w:t>
      </w:r>
      <w:r w:rsidR="00D01E95" w:rsidRPr="00104EF4">
        <w:rPr>
          <w:rFonts w:ascii="Times New Roman" w:hAnsi="Times New Roman"/>
          <w:sz w:val="28"/>
          <w:szCs w:val="28"/>
          <w:lang w:eastAsia="ru-RU"/>
        </w:rPr>
        <w:t xml:space="preserve"> </w:t>
      </w:r>
      <w:r w:rsidR="004B218F" w:rsidRPr="00104EF4">
        <w:rPr>
          <w:rFonts w:ascii="Times New Roman" w:hAnsi="Times New Roman"/>
          <w:sz w:val="28"/>
          <w:szCs w:val="28"/>
          <w:lang w:eastAsia="ru-RU"/>
        </w:rPr>
        <w:t xml:space="preserve">в срок не более </w:t>
      </w:r>
      <w:r w:rsidR="00843CCC" w:rsidRPr="00104EF4">
        <w:rPr>
          <w:rFonts w:ascii="Times New Roman" w:hAnsi="Times New Roman"/>
          <w:sz w:val="28"/>
          <w:szCs w:val="28"/>
          <w:lang w:eastAsia="ru-RU"/>
        </w:rPr>
        <w:t xml:space="preserve">               </w:t>
      </w:r>
      <w:r w:rsidR="004B218F" w:rsidRPr="00104EF4">
        <w:rPr>
          <w:rFonts w:ascii="Times New Roman" w:hAnsi="Times New Roman"/>
          <w:sz w:val="28"/>
          <w:szCs w:val="28"/>
          <w:lang w:eastAsia="ru-RU"/>
        </w:rPr>
        <w:t xml:space="preserve">2 (двух) рабочих дней, </w:t>
      </w:r>
      <w:r w:rsidR="00D01E95" w:rsidRPr="00104EF4">
        <w:rPr>
          <w:rFonts w:ascii="Times New Roman" w:hAnsi="Times New Roman"/>
          <w:sz w:val="28"/>
          <w:szCs w:val="28"/>
          <w:lang w:eastAsia="ru-RU"/>
        </w:rPr>
        <w:t xml:space="preserve">предоставляет сведения </w:t>
      </w:r>
      <w:r w:rsidR="005D2EDD" w:rsidRPr="00104EF4">
        <w:rPr>
          <w:rFonts w:ascii="Times New Roman" w:hAnsi="Times New Roman"/>
          <w:sz w:val="28"/>
          <w:szCs w:val="28"/>
          <w:lang w:eastAsia="ru-RU"/>
        </w:rPr>
        <w:t>о бюджетном обязательстве, зарегистрированн</w:t>
      </w:r>
      <w:r w:rsidR="00006B06">
        <w:rPr>
          <w:rFonts w:ascii="Times New Roman" w:hAnsi="Times New Roman"/>
          <w:sz w:val="28"/>
          <w:szCs w:val="28"/>
          <w:lang w:eastAsia="ru-RU"/>
        </w:rPr>
        <w:t>ом</w:t>
      </w:r>
      <w:r w:rsidR="005D2EDD" w:rsidRPr="00104EF4">
        <w:rPr>
          <w:rFonts w:ascii="Times New Roman" w:hAnsi="Times New Roman"/>
          <w:sz w:val="28"/>
          <w:szCs w:val="28"/>
          <w:lang w:eastAsia="ru-RU"/>
        </w:rPr>
        <w:t xml:space="preserve"> в органах Федерального Казначейства</w:t>
      </w:r>
      <w:r w:rsidR="00D01E95" w:rsidRPr="00104EF4">
        <w:rPr>
          <w:rFonts w:ascii="Times New Roman" w:hAnsi="Times New Roman"/>
          <w:sz w:val="28"/>
          <w:szCs w:val="28"/>
          <w:lang w:eastAsia="ru-RU"/>
        </w:rPr>
        <w:t xml:space="preserve"> </w:t>
      </w:r>
      <w:r w:rsidR="004B218F" w:rsidRPr="00104EF4">
        <w:rPr>
          <w:rFonts w:ascii="Times New Roman" w:hAnsi="Times New Roman"/>
          <w:sz w:val="28"/>
          <w:szCs w:val="28"/>
          <w:lang w:eastAsia="ru-RU"/>
        </w:rPr>
        <w:t xml:space="preserve">по конкретной закупке. </w:t>
      </w:r>
      <w:r w:rsidR="00771977" w:rsidRPr="00104EF4">
        <w:rPr>
          <w:rFonts w:ascii="Times New Roman" w:hAnsi="Times New Roman"/>
          <w:sz w:val="28"/>
          <w:szCs w:val="28"/>
          <w:lang w:eastAsia="ru-RU"/>
        </w:rPr>
        <w:t xml:space="preserve">В случае, если Заказчик превышает </w:t>
      </w:r>
      <w:r w:rsidR="00F947E4">
        <w:rPr>
          <w:rFonts w:ascii="Times New Roman" w:hAnsi="Times New Roman"/>
          <w:sz w:val="28"/>
          <w:szCs w:val="28"/>
          <w:lang w:eastAsia="ru-RU"/>
        </w:rPr>
        <w:t>установленный настоящим пунктом срок</w:t>
      </w:r>
      <w:r w:rsidR="00771977" w:rsidRPr="00104EF4">
        <w:rPr>
          <w:rFonts w:ascii="Times New Roman" w:hAnsi="Times New Roman"/>
          <w:sz w:val="28"/>
          <w:szCs w:val="28"/>
          <w:lang w:eastAsia="ru-RU"/>
        </w:rPr>
        <w:t xml:space="preserve"> согласования закупки, Уполномоченный орган вправе оставить заявку без исполнения</w:t>
      </w:r>
      <w:r w:rsidR="00DB0FAF" w:rsidRPr="00104EF4">
        <w:rPr>
          <w:rFonts w:ascii="Times New Roman" w:hAnsi="Times New Roman"/>
          <w:sz w:val="28"/>
          <w:szCs w:val="28"/>
          <w:lang w:eastAsia="ru-RU"/>
        </w:rPr>
        <w:t>;</w:t>
      </w:r>
      <w:r w:rsidR="005D2EDD" w:rsidRPr="00104EF4">
        <w:rPr>
          <w:rFonts w:ascii="Times New Roman" w:hAnsi="Times New Roman"/>
          <w:sz w:val="28"/>
          <w:szCs w:val="28"/>
          <w:lang w:eastAsia="ru-RU"/>
        </w:rPr>
        <w:t xml:space="preserve"> </w:t>
      </w:r>
    </w:p>
    <w:p w14:paraId="6CF2CB89" w14:textId="77777777" w:rsidR="00BB21DF" w:rsidRPr="00104EF4" w:rsidRDefault="001C52F2" w:rsidP="004A40BB">
      <w:pPr>
        <w:widowControl w:val="0"/>
        <w:autoSpaceDE w:val="0"/>
        <w:autoSpaceDN w:val="0"/>
        <w:spacing w:line="240" w:lineRule="auto"/>
        <w:ind w:firstLine="709"/>
        <w:contextualSpacing/>
        <w:rPr>
          <w:rFonts w:ascii="Times New Roman" w:hAnsi="Times New Roman"/>
          <w:sz w:val="28"/>
          <w:szCs w:val="28"/>
          <w:lang w:eastAsia="ru-RU"/>
        </w:rPr>
      </w:pPr>
      <w:r>
        <w:rPr>
          <w:rFonts w:ascii="Times New Roman" w:hAnsi="Times New Roman"/>
          <w:sz w:val="28"/>
          <w:szCs w:val="28"/>
          <w:lang w:eastAsia="ru-RU"/>
        </w:rPr>
        <w:lastRenderedPageBreak/>
        <w:t>9</w:t>
      </w:r>
      <w:r w:rsidR="00DF5FEB" w:rsidRPr="00104EF4">
        <w:rPr>
          <w:rFonts w:ascii="Times New Roman" w:hAnsi="Times New Roman"/>
          <w:sz w:val="28"/>
          <w:szCs w:val="28"/>
          <w:lang w:eastAsia="ru-RU"/>
        </w:rPr>
        <w:t>)</w:t>
      </w:r>
      <w:r w:rsidR="00DF5FEB" w:rsidRPr="00104EF4">
        <w:rPr>
          <w:rFonts w:ascii="Times New Roman" w:hAnsi="Times New Roman"/>
          <w:sz w:val="28"/>
          <w:szCs w:val="28"/>
          <w:lang w:eastAsia="ru-RU"/>
        </w:rPr>
        <w:tab/>
      </w:r>
      <w:r w:rsidR="00DB0FAF" w:rsidRPr="00104EF4">
        <w:rPr>
          <w:rFonts w:ascii="Times New Roman" w:hAnsi="Times New Roman"/>
          <w:sz w:val="28"/>
          <w:szCs w:val="28"/>
          <w:lang w:eastAsia="ru-RU"/>
        </w:rPr>
        <w:t>размещает документы закупки, в единой информационной системе в сфере закупок, в том числе информацию о внесении изменений                в извещение об осуществлении закупки и (или) документы закупки, извещение об отмене определения поставщика (подрядчика, исполнителя), протоколы по процедурам определения поставщиков в порядке и сроки, предусмотренные Законом № 44-ФЗ и Законом № 223-ФЗ;</w:t>
      </w:r>
    </w:p>
    <w:p w14:paraId="39772AA6" w14:textId="77777777" w:rsidR="00B02271" w:rsidRPr="00104EF4" w:rsidRDefault="00150F13"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w:t>
      </w:r>
      <w:r w:rsidR="001C52F2">
        <w:rPr>
          <w:rFonts w:ascii="Times New Roman" w:hAnsi="Times New Roman"/>
          <w:sz w:val="28"/>
          <w:szCs w:val="28"/>
          <w:lang w:eastAsia="ru-RU"/>
        </w:rPr>
        <w:t>0</w:t>
      </w:r>
      <w:r w:rsidRPr="00104EF4">
        <w:rPr>
          <w:rFonts w:ascii="Times New Roman" w:hAnsi="Times New Roman"/>
          <w:sz w:val="28"/>
          <w:szCs w:val="28"/>
          <w:lang w:eastAsia="ru-RU"/>
        </w:rPr>
        <w:t>)</w:t>
      </w:r>
      <w:r w:rsidRPr="00104EF4">
        <w:rPr>
          <w:rFonts w:ascii="Times New Roman" w:hAnsi="Times New Roman"/>
          <w:sz w:val="28"/>
          <w:szCs w:val="28"/>
          <w:lang w:eastAsia="ru-RU"/>
        </w:rPr>
        <w:tab/>
      </w:r>
      <w:r w:rsidR="00A27F97" w:rsidRPr="00104EF4">
        <w:rPr>
          <w:rFonts w:ascii="Times New Roman" w:hAnsi="Times New Roman"/>
          <w:sz w:val="28"/>
          <w:szCs w:val="28"/>
          <w:lang w:eastAsia="ru-RU"/>
        </w:rPr>
        <w:t xml:space="preserve">размещает электронные процедуры на </w:t>
      </w:r>
      <w:r w:rsidR="00B02271" w:rsidRPr="00104EF4">
        <w:rPr>
          <w:rFonts w:ascii="Times New Roman" w:hAnsi="Times New Roman"/>
          <w:sz w:val="28"/>
          <w:szCs w:val="28"/>
          <w:lang w:eastAsia="ru-RU"/>
        </w:rPr>
        <w:t>электронны</w:t>
      </w:r>
      <w:r w:rsidR="00A27F97" w:rsidRPr="00104EF4">
        <w:rPr>
          <w:rFonts w:ascii="Times New Roman" w:hAnsi="Times New Roman"/>
          <w:sz w:val="28"/>
          <w:szCs w:val="28"/>
          <w:lang w:eastAsia="ru-RU"/>
        </w:rPr>
        <w:t>х</w:t>
      </w:r>
      <w:r w:rsidR="00B02271" w:rsidRPr="00104EF4">
        <w:rPr>
          <w:rFonts w:ascii="Times New Roman" w:hAnsi="Times New Roman"/>
          <w:sz w:val="28"/>
          <w:szCs w:val="28"/>
          <w:lang w:eastAsia="ru-RU"/>
        </w:rPr>
        <w:t xml:space="preserve"> площадк</w:t>
      </w:r>
      <w:r w:rsidR="00A27F97" w:rsidRPr="00104EF4">
        <w:rPr>
          <w:rFonts w:ascii="Times New Roman" w:hAnsi="Times New Roman"/>
          <w:sz w:val="28"/>
          <w:szCs w:val="28"/>
          <w:lang w:eastAsia="ru-RU"/>
        </w:rPr>
        <w:t>ах</w:t>
      </w:r>
      <w:r w:rsidR="00B02271" w:rsidRPr="00104EF4">
        <w:rPr>
          <w:rFonts w:ascii="Times New Roman" w:hAnsi="Times New Roman"/>
          <w:sz w:val="28"/>
          <w:szCs w:val="28"/>
          <w:lang w:eastAsia="ru-RU"/>
        </w:rPr>
        <w:t xml:space="preserve"> </w:t>
      </w:r>
      <w:r w:rsidR="00843CCC" w:rsidRPr="00104EF4">
        <w:rPr>
          <w:rFonts w:ascii="Times New Roman" w:hAnsi="Times New Roman"/>
          <w:sz w:val="28"/>
          <w:szCs w:val="28"/>
          <w:lang w:eastAsia="ru-RU"/>
        </w:rPr>
        <w:t xml:space="preserve">            </w:t>
      </w:r>
      <w:r w:rsidR="00B02271" w:rsidRPr="00104EF4">
        <w:rPr>
          <w:rFonts w:ascii="Times New Roman" w:hAnsi="Times New Roman"/>
          <w:sz w:val="28"/>
          <w:szCs w:val="28"/>
          <w:lang w:eastAsia="ru-RU"/>
        </w:rPr>
        <w:t>и осуществляет взаимодействие с их операторами в порядке, установленном Законом № 44-ФЗ и Законом № 223-ФЗ и регламентами электронных площадок в пределах своих полномочий;</w:t>
      </w:r>
    </w:p>
    <w:p w14:paraId="2BAC0117" w14:textId="77777777" w:rsidR="002C005F" w:rsidRDefault="00150F13"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w:t>
      </w:r>
      <w:r w:rsidR="001C52F2">
        <w:rPr>
          <w:rFonts w:ascii="Times New Roman" w:hAnsi="Times New Roman"/>
          <w:sz w:val="28"/>
          <w:szCs w:val="28"/>
          <w:lang w:eastAsia="ru-RU"/>
        </w:rPr>
        <w:t>1</w:t>
      </w:r>
      <w:r w:rsidRPr="00104EF4">
        <w:rPr>
          <w:rFonts w:ascii="Times New Roman" w:hAnsi="Times New Roman"/>
          <w:sz w:val="28"/>
          <w:szCs w:val="28"/>
          <w:lang w:eastAsia="ru-RU"/>
        </w:rPr>
        <w:t>)</w:t>
      </w:r>
      <w:r w:rsidRPr="00104EF4">
        <w:rPr>
          <w:rFonts w:ascii="Times New Roman" w:hAnsi="Times New Roman"/>
          <w:sz w:val="28"/>
          <w:szCs w:val="28"/>
          <w:lang w:eastAsia="ru-RU"/>
        </w:rPr>
        <w:tab/>
      </w:r>
      <w:r w:rsidR="002C005F" w:rsidRPr="00104EF4">
        <w:rPr>
          <w:rFonts w:ascii="Times New Roman" w:hAnsi="Times New Roman"/>
          <w:sz w:val="28"/>
          <w:szCs w:val="28"/>
          <w:lang w:eastAsia="ru-RU"/>
        </w:rPr>
        <w:t>принимает решения о создании комиссии по осуществлению закупок (далее - Комиссия), определяет ее состав, порядок работы, назначает председателя, включает в состав Комиссии представителей заказчиков,            а также принимает решения о замене членов Комиссии</w:t>
      </w:r>
      <w:r w:rsidR="002C005F">
        <w:rPr>
          <w:rFonts w:ascii="Times New Roman" w:hAnsi="Times New Roman"/>
          <w:sz w:val="28"/>
          <w:szCs w:val="28"/>
          <w:lang w:eastAsia="ru-RU"/>
        </w:rPr>
        <w:t>.</w:t>
      </w:r>
    </w:p>
    <w:p w14:paraId="00B2A095" w14:textId="77777777" w:rsidR="00B02271" w:rsidRPr="00104EF4" w:rsidRDefault="002C005F"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w:t>
      </w:r>
      <w:r w:rsidR="001C52F2">
        <w:rPr>
          <w:rFonts w:ascii="Times New Roman" w:hAnsi="Times New Roman"/>
          <w:sz w:val="28"/>
          <w:szCs w:val="28"/>
          <w:lang w:eastAsia="ru-RU"/>
        </w:rPr>
        <w:t>2</w:t>
      </w:r>
      <w:r w:rsidRPr="00104EF4">
        <w:rPr>
          <w:rFonts w:ascii="Times New Roman" w:hAnsi="Times New Roman"/>
          <w:sz w:val="28"/>
          <w:szCs w:val="28"/>
          <w:lang w:eastAsia="ru-RU"/>
        </w:rPr>
        <w:t>)</w:t>
      </w:r>
      <w:r w:rsidRPr="00104EF4">
        <w:rPr>
          <w:rFonts w:ascii="Times New Roman" w:hAnsi="Times New Roman"/>
          <w:sz w:val="28"/>
          <w:szCs w:val="28"/>
          <w:lang w:eastAsia="ru-RU"/>
        </w:rPr>
        <w:tab/>
      </w:r>
      <w:r w:rsidR="00B02271" w:rsidRPr="00104EF4">
        <w:rPr>
          <w:rFonts w:ascii="Times New Roman" w:hAnsi="Times New Roman"/>
          <w:sz w:val="28"/>
          <w:szCs w:val="28"/>
          <w:lang w:eastAsia="ru-RU"/>
        </w:rPr>
        <w:t>осуществляет организационно-техническое обеспечение деятельности Комиссии;</w:t>
      </w:r>
    </w:p>
    <w:p w14:paraId="5FC723B5" w14:textId="77777777" w:rsidR="00BB21DF" w:rsidRPr="00104EF4" w:rsidRDefault="00BB21DF"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w:t>
      </w:r>
      <w:r w:rsidR="001C52F2">
        <w:rPr>
          <w:rFonts w:ascii="Times New Roman" w:hAnsi="Times New Roman"/>
          <w:sz w:val="28"/>
          <w:szCs w:val="28"/>
          <w:lang w:eastAsia="ru-RU"/>
        </w:rPr>
        <w:t>3</w:t>
      </w:r>
      <w:r w:rsidRPr="00104EF4">
        <w:rPr>
          <w:rFonts w:ascii="Times New Roman" w:hAnsi="Times New Roman"/>
          <w:sz w:val="28"/>
          <w:szCs w:val="28"/>
          <w:lang w:eastAsia="ru-RU"/>
        </w:rPr>
        <w:t>)</w:t>
      </w:r>
      <w:r w:rsidRPr="00104EF4">
        <w:rPr>
          <w:rFonts w:ascii="Times New Roman" w:hAnsi="Times New Roman"/>
          <w:sz w:val="28"/>
          <w:szCs w:val="28"/>
          <w:lang w:eastAsia="ru-RU"/>
        </w:rPr>
        <w:tab/>
      </w:r>
      <w:r w:rsidR="00E3589D" w:rsidRPr="00104EF4">
        <w:rPr>
          <w:rFonts w:ascii="Times New Roman" w:hAnsi="Times New Roman"/>
          <w:sz w:val="28"/>
          <w:szCs w:val="28"/>
          <w:lang w:eastAsia="ru-RU"/>
        </w:rPr>
        <w:t>в</w:t>
      </w:r>
      <w:r w:rsidRPr="00104EF4">
        <w:rPr>
          <w:rFonts w:ascii="Times New Roman" w:hAnsi="Times New Roman"/>
          <w:sz w:val="28"/>
          <w:szCs w:val="28"/>
          <w:lang w:eastAsia="ru-RU"/>
        </w:rPr>
        <w:t>ыступает организатором совместных электронных конкурсов или электронных аукционов на основании соглашений о проведении совместных конкурсов или аукционов с заказчиками;</w:t>
      </w:r>
    </w:p>
    <w:p w14:paraId="75B1BDB4" w14:textId="77777777" w:rsidR="00D6146B" w:rsidRPr="00104EF4" w:rsidRDefault="00DF5FEB"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w:t>
      </w:r>
      <w:r w:rsidR="001C52F2">
        <w:rPr>
          <w:rFonts w:ascii="Times New Roman" w:hAnsi="Times New Roman"/>
          <w:sz w:val="28"/>
          <w:szCs w:val="28"/>
          <w:lang w:eastAsia="ru-RU"/>
        </w:rPr>
        <w:t>4</w:t>
      </w:r>
      <w:r w:rsidRPr="00104EF4">
        <w:rPr>
          <w:rFonts w:ascii="Times New Roman" w:hAnsi="Times New Roman"/>
          <w:sz w:val="28"/>
          <w:szCs w:val="28"/>
          <w:lang w:eastAsia="ru-RU"/>
        </w:rPr>
        <w:t>)</w:t>
      </w:r>
      <w:r w:rsidRPr="00104EF4">
        <w:rPr>
          <w:rFonts w:ascii="Times New Roman" w:hAnsi="Times New Roman"/>
          <w:sz w:val="28"/>
          <w:szCs w:val="28"/>
          <w:lang w:eastAsia="ru-RU"/>
        </w:rPr>
        <w:tab/>
      </w:r>
      <w:r w:rsidR="00E3589D" w:rsidRPr="00104EF4">
        <w:rPr>
          <w:rFonts w:ascii="Times New Roman" w:hAnsi="Times New Roman"/>
          <w:sz w:val="28"/>
          <w:szCs w:val="28"/>
          <w:lang w:eastAsia="ru-RU"/>
        </w:rPr>
        <w:t>н</w:t>
      </w:r>
      <w:r w:rsidR="00D6146B" w:rsidRPr="00104EF4">
        <w:rPr>
          <w:rFonts w:ascii="Times New Roman" w:hAnsi="Times New Roman"/>
          <w:sz w:val="28"/>
          <w:szCs w:val="28"/>
          <w:lang w:eastAsia="ru-RU"/>
        </w:rPr>
        <w:t xml:space="preserve">аправляет операторам электронных площадок и размещает </w:t>
      </w:r>
      <w:r w:rsidR="00087F8A" w:rsidRPr="00104EF4">
        <w:rPr>
          <w:rFonts w:ascii="Times New Roman" w:hAnsi="Times New Roman"/>
          <w:sz w:val="28"/>
          <w:szCs w:val="28"/>
          <w:lang w:eastAsia="ru-RU"/>
        </w:rPr>
        <w:t xml:space="preserve">      </w:t>
      </w:r>
      <w:r w:rsidR="00D6146B" w:rsidRPr="00104EF4">
        <w:rPr>
          <w:rFonts w:ascii="Times New Roman" w:hAnsi="Times New Roman"/>
          <w:sz w:val="28"/>
          <w:szCs w:val="28"/>
          <w:lang w:eastAsia="ru-RU"/>
        </w:rPr>
        <w:t>на электронных площадках в соответствии с действующим законодательством информацию, протоколы по процедурам определения поставщиков</w:t>
      </w:r>
      <w:r w:rsidR="00A4634C">
        <w:rPr>
          <w:rFonts w:ascii="Times New Roman" w:hAnsi="Times New Roman"/>
          <w:sz w:val="28"/>
          <w:szCs w:val="28"/>
          <w:lang w:eastAsia="ru-RU"/>
        </w:rPr>
        <w:t xml:space="preserve"> (подрядчиков, исполнителей)</w:t>
      </w:r>
      <w:r w:rsidR="00D6146B" w:rsidRPr="00104EF4">
        <w:rPr>
          <w:rFonts w:ascii="Times New Roman" w:hAnsi="Times New Roman"/>
          <w:sz w:val="28"/>
          <w:szCs w:val="28"/>
          <w:lang w:eastAsia="ru-RU"/>
        </w:rPr>
        <w:t xml:space="preserve"> в случаях</w:t>
      </w:r>
      <w:r w:rsidR="00303E28" w:rsidRPr="00104EF4">
        <w:rPr>
          <w:rFonts w:ascii="Times New Roman" w:hAnsi="Times New Roman"/>
          <w:sz w:val="28"/>
          <w:szCs w:val="28"/>
          <w:lang w:eastAsia="ru-RU"/>
        </w:rPr>
        <w:t xml:space="preserve"> и сроки, установленные </w:t>
      </w:r>
      <w:r w:rsidR="000659BC" w:rsidRPr="00104EF4">
        <w:rPr>
          <w:rFonts w:ascii="Times New Roman" w:hAnsi="Times New Roman"/>
          <w:sz w:val="28"/>
          <w:szCs w:val="28"/>
          <w:lang w:eastAsia="ru-RU"/>
        </w:rPr>
        <w:t>Законом № 44-ФЗ и Законом № 223-ФЗ</w:t>
      </w:r>
      <w:r w:rsidR="00303E28" w:rsidRPr="00104EF4">
        <w:rPr>
          <w:rFonts w:ascii="Times New Roman" w:hAnsi="Times New Roman"/>
          <w:sz w:val="28"/>
          <w:szCs w:val="28"/>
          <w:lang w:eastAsia="ru-RU"/>
        </w:rPr>
        <w:t>;</w:t>
      </w:r>
    </w:p>
    <w:p w14:paraId="3EC79DB9" w14:textId="77777777" w:rsidR="00D6146B" w:rsidRPr="00104EF4" w:rsidRDefault="00DD334D" w:rsidP="004A40BB">
      <w:pPr>
        <w:widowControl w:val="0"/>
        <w:autoSpaceDE w:val="0"/>
        <w:autoSpaceDN w:val="0"/>
        <w:spacing w:line="240" w:lineRule="auto"/>
        <w:ind w:firstLine="709"/>
        <w:contextualSpacing/>
        <w:rPr>
          <w:rFonts w:ascii="Times New Roman" w:hAnsi="Times New Roman"/>
          <w:sz w:val="28"/>
          <w:szCs w:val="28"/>
          <w:lang w:eastAsia="ru-RU"/>
        </w:rPr>
      </w:pPr>
      <w:r>
        <w:rPr>
          <w:rFonts w:ascii="Times New Roman" w:hAnsi="Times New Roman"/>
          <w:sz w:val="28"/>
          <w:szCs w:val="28"/>
          <w:lang w:eastAsia="ru-RU"/>
        </w:rPr>
        <w:t>1</w:t>
      </w:r>
      <w:r w:rsidR="001C52F2">
        <w:rPr>
          <w:rFonts w:ascii="Times New Roman" w:hAnsi="Times New Roman"/>
          <w:sz w:val="28"/>
          <w:szCs w:val="28"/>
          <w:lang w:eastAsia="ru-RU"/>
        </w:rPr>
        <w:t>5</w:t>
      </w:r>
      <w:r w:rsidR="00DF5FEB" w:rsidRPr="00104EF4">
        <w:rPr>
          <w:rFonts w:ascii="Times New Roman" w:hAnsi="Times New Roman"/>
          <w:sz w:val="28"/>
          <w:szCs w:val="28"/>
          <w:lang w:eastAsia="ru-RU"/>
        </w:rPr>
        <w:t>)</w:t>
      </w:r>
      <w:r w:rsidR="00DF5FEB" w:rsidRPr="00104EF4">
        <w:rPr>
          <w:rFonts w:ascii="Times New Roman" w:hAnsi="Times New Roman"/>
          <w:sz w:val="28"/>
          <w:szCs w:val="28"/>
          <w:lang w:eastAsia="ru-RU"/>
        </w:rPr>
        <w:tab/>
      </w:r>
      <w:r w:rsidR="00E3589D" w:rsidRPr="00104EF4">
        <w:rPr>
          <w:rFonts w:ascii="Times New Roman" w:hAnsi="Times New Roman"/>
          <w:sz w:val="28"/>
          <w:szCs w:val="28"/>
          <w:lang w:eastAsia="ru-RU"/>
        </w:rPr>
        <w:t>п</w:t>
      </w:r>
      <w:r w:rsidR="00D6146B" w:rsidRPr="00104EF4">
        <w:rPr>
          <w:rFonts w:ascii="Times New Roman" w:hAnsi="Times New Roman"/>
          <w:sz w:val="28"/>
          <w:szCs w:val="28"/>
          <w:lang w:eastAsia="ru-RU"/>
        </w:rPr>
        <w:t>одготавливает, формирует, направляет и размещает в единой информационной системе в сфере закупок в соответствии</w:t>
      </w:r>
      <w:r w:rsidR="00087F8A" w:rsidRPr="00104EF4">
        <w:rPr>
          <w:rFonts w:ascii="Times New Roman" w:hAnsi="Times New Roman"/>
          <w:sz w:val="28"/>
          <w:szCs w:val="28"/>
          <w:lang w:eastAsia="ru-RU"/>
        </w:rPr>
        <w:t xml:space="preserve">                                </w:t>
      </w:r>
      <w:r w:rsidR="00D6146B" w:rsidRPr="00104EF4">
        <w:rPr>
          <w:rFonts w:ascii="Times New Roman" w:hAnsi="Times New Roman"/>
          <w:sz w:val="28"/>
          <w:szCs w:val="28"/>
          <w:lang w:eastAsia="ru-RU"/>
        </w:rPr>
        <w:t xml:space="preserve"> с законодательством Российской Федерации ответы на запросы разъяснений </w:t>
      </w:r>
      <w:r w:rsidR="00DF5FEB" w:rsidRPr="00104EF4">
        <w:rPr>
          <w:rFonts w:ascii="Times New Roman" w:hAnsi="Times New Roman"/>
          <w:sz w:val="28"/>
          <w:szCs w:val="28"/>
          <w:lang w:eastAsia="ru-RU"/>
        </w:rPr>
        <w:t>положений документов закупки</w:t>
      </w:r>
      <w:r w:rsidR="00D6146B" w:rsidRPr="00104EF4">
        <w:rPr>
          <w:rFonts w:ascii="Times New Roman" w:hAnsi="Times New Roman"/>
          <w:sz w:val="28"/>
          <w:szCs w:val="28"/>
          <w:lang w:eastAsia="ru-RU"/>
        </w:rPr>
        <w:t xml:space="preserve">, результатов и оценки заявок на участие </w:t>
      </w:r>
      <w:r w:rsidR="00087F8A" w:rsidRPr="00104EF4">
        <w:rPr>
          <w:rFonts w:ascii="Times New Roman" w:hAnsi="Times New Roman"/>
          <w:sz w:val="28"/>
          <w:szCs w:val="28"/>
          <w:lang w:eastAsia="ru-RU"/>
        </w:rPr>
        <w:t xml:space="preserve">        </w:t>
      </w:r>
      <w:r w:rsidR="00D6146B" w:rsidRPr="00104EF4">
        <w:rPr>
          <w:rFonts w:ascii="Times New Roman" w:hAnsi="Times New Roman"/>
          <w:sz w:val="28"/>
          <w:szCs w:val="28"/>
          <w:lang w:eastAsia="ru-RU"/>
        </w:rPr>
        <w:t xml:space="preserve">в </w:t>
      </w:r>
      <w:r w:rsidR="00B75943">
        <w:rPr>
          <w:rFonts w:ascii="Times New Roman" w:hAnsi="Times New Roman"/>
          <w:sz w:val="28"/>
          <w:szCs w:val="28"/>
          <w:lang w:eastAsia="ru-RU"/>
        </w:rPr>
        <w:t xml:space="preserve">электронном </w:t>
      </w:r>
      <w:r w:rsidR="00D6146B" w:rsidRPr="00104EF4">
        <w:rPr>
          <w:rFonts w:ascii="Times New Roman" w:hAnsi="Times New Roman"/>
          <w:sz w:val="28"/>
          <w:szCs w:val="28"/>
          <w:lang w:eastAsia="ru-RU"/>
        </w:rPr>
        <w:t xml:space="preserve">запросе котировок, результатов </w:t>
      </w:r>
      <w:r w:rsidR="00B75943">
        <w:rPr>
          <w:rFonts w:ascii="Times New Roman" w:hAnsi="Times New Roman"/>
          <w:sz w:val="28"/>
          <w:szCs w:val="28"/>
          <w:lang w:eastAsia="ru-RU"/>
        </w:rPr>
        <w:t xml:space="preserve">электронного </w:t>
      </w:r>
      <w:r w:rsidR="00D6146B" w:rsidRPr="00104EF4">
        <w:rPr>
          <w:rFonts w:ascii="Times New Roman" w:hAnsi="Times New Roman"/>
          <w:sz w:val="28"/>
          <w:szCs w:val="28"/>
          <w:lang w:eastAsia="ru-RU"/>
        </w:rPr>
        <w:t>конкурса, результатов</w:t>
      </w:r>
      <w:r w:rsidR="00B75943">
        <w:rPr>
          <w:rFonts w:ascii="Times New Roman" w:hAnsi="Times New Roman"/>
          <w:sz w:val="28"/>
          <w:szCs w:val="28"/>
          <w:lang w:eastAsia="ru-RU"/>
        </w:rPr>
        <w:t xml:space="preserve"> электронного</w:t>
      </w:r>
      <w:r w:rsidR="00D6146B" w:rsidRPr="00104EF4">
        <w:rPr>
          <w:rFonts w:ascii="Times New Roman" w:hAnsi="Times New Roman"/>
          <w:sz w:val="28"/>
          <w:szCs w:val="28"/>
          <w:lang w:eastAsia="ru-RU"/>
        </w:rPr>
        <w:t xml:space="preserve"> аукциона, разъяснения положений документ</w:t>
      </w:r>
      <w:r w:rsidR="00DF5FEB" w:rsidRPr="00104EF4">
        <w:rPr>
          <w:rFonts w:ascii="Times New Roman" w:hAnsi="Times New Roman"/>
          <w:sz w:val="28"/>
          <w:szCs w:val="28"/>
          <w:lang w:eastAsia="ru-RU"/>
        </w:rPr>
        <w:t>ов закупки</w:t>
      </w:r>
      <w:r w:rsidR="00D6146B" w:rsidRPr="00104EF4">
        <w:rPr>
          <w:rFonts w:ascii="Times New Roman" w:hAnsi="Times New Roman"/>
          <w:sz w:val="28"/>
          <w:szCs w:val="28"/>
          <w:lang w:eastAsia="ru-RU"/>
        </w:rPr>
        <w:t xml:space="preserve">, результатов и оценки заявок </w:t>
      </w:r>
      <w:r w:rsidR="00B75943">
        <w:rPr>
          <w:rFonts w:ascii="Times New Roman" w:hAnsi="Times New Roman"/>
          <w:sz w:val="28"/>
          <w:szCs w:val="28"/>
          <w:lang w:eastAsia="ru-RU"/>
        </w:rPr>
        <w:t>н</w:t>
      </w:r>
      <w:r w:rsidR="00D6146B" w:rsidRPr="00104EF4">
        <w:rPr>
          <w:rFonts w:ascii="Times New Roman" w:hAnsi="Times New Roman"/>
          <w:sz w:val="28"/>
          <w:szCs w:val="28"/>
          <w:lang w:eastAsia="ru-RU"/>
        </w:rPr>
        <w:t xml:space="preserve">а участие в </w:t>
      </w:r>
      <w:r w:rsidR="00B75943">
        <w:rPr>
          <w:rFonts w:ascii="Times New Roman" w:hAnsi="Times New Roman"/>
          <w:sz w:val="28"/>
          <w:szCs w:val="28"/>
          <w:lang w:eastAsia="ru-RU"/>
        </w:rPr>
        <w:t xml:space="preserve">электронном </w:t>
      </w:r>
      <w:r w:rsidR="00D6146B" w:rsidRPr="00104EF4">
        <w:rPr>
          <w:rFonts w:ascii="Times New Roman" w:hAnsi="Times New Roman"/>
          <w:sz w:val="28"/>
          <w:szCs w:val="28"/>
          <w:lang w:eastAsia="ru-RU"/>
        </w:rPr>
        <w:t>запросе котировок, результатов</w:t>
      </w:r>
      <w:r w:rsidR="00B75943">
        <w:rPr>
          <w:rFonts w:ascii="Times New Roman" w:hAnsi="Times New Roman"/>
          <w:sz w:val="28"/>
          <w:szCs w:val="28"/>
          <w:lang w:eastAsia="ru-RU"/>
        </w:rPr>
        <w:t xml:space="preserve"> электронного</w:t>
      </w:r>
      <w:r w:rsidR="00303E28" w:rsidRPr="00104EF4">
        <w:rPr>
          <w:rFonts w:ascii="Times New Roman" w:hAnsi="Times New Roman"/>
          <w:sz w:val="28"/>
          <w:szCs w:val="28"/>
          <w:lang w:eastAsia="ru-RU"/>
        </w:rPr>
        <w:t xml:space="preserve"> конкурса, результатов </w:t>
      </w:r>
      <w:r w:rsidR="00B75943">
        <w:rPr>
          <w:rFonts w:ascii="Times New Roman" w:hAnsi="Times New Roman"/>
          <w:sz w:val="28"/>
          <w:szCs w:val="28"/>
          <w:lang w:eastAsia="ru-RU"/>
        </w:rPr>
        <w:t xml:space="preserve">электронного </w:t>
      </w:r>
      <w:r w:rsidR="00303E28" w:rsidRPr="00104EF4">
        <w:rPr>
          <w:rFonts w:ascii="Times New Roman" w:hAnsi="Times New Roman"/>
          <w:sz w:val="28"/>
          <w:szCs w:val="28"/>
          <w:lang w:eastAsia="ru-RU"/>
        </w:rPr>
        <w:t>аукциона;</w:t>
      </w:r>
    </w:p>
    <w:p w14:paraId="0AFA9B73" w14:textId="77777777" w:rsidR="00D6146B" w:rsidRPr="00104EF4" w:rsidRDefault="00DD334D" w:rsidP="004A40BB">
      <w:pPr>
        <w:widowControl w:val="0"/>
        <w:autoSpaceDE w:val="0"/>
        <w:autoSpaceDN w:val="0"/>
        <w:spacing w:line="240" w:lineRule="auto"/>
        <w:ind w:firstLine="709"/>
        <w:contextualSpacing/>
        <w:rPr>
          <w:rFonts w:ascii="Times New Roman" w:hAnsi="Times New Roman"/>
          <w:sz w:val="28"/>
          <w:szCs w:val="28"/>
          <w:lang w:eastAsia="ru-RU"/>
        </w:rPr>
      </w:pPr>
      <w:r>
        <w:rPr>
          <w:rFonts w:ascii="Times New Roman" w:hAnsi="Times New Roman"/>
          <w:sz w:val="28"/>
          <w:szCs w:val="28"/>
          <w:lang w:eastAsia="ru-RU"/>
        </w:rPr>
        <w:t>1</w:t>
      </w:r>
      <w:r w:rsidR="001C52F2">
        <w:rPr>
          <w:rFonts w:ascii="Times New Roman" w:hAnsi="Times New Roman"/>
          <w:sz w:val="28"/>
          <w:szCs w:val="28"/>
          <w:lang w:eastAsia="ru-RU"/>
        </w:rPr>
        <w:t>6</w:t>
      </w:r>
      <w:r w:rsidR="00DF5FEB" w:rsidRPr="00104EF4">
        <w:rPr>
          <w:rFonts w:ascii="Times New Roman" w:hAnsi="Times New Roman"/>
          <w:sz w:val="28"/>
          <w:szCs w:val="28"/>
          <w:lang w:eastAsia="ru-RU"/>
        </w:rPr>
        <w:t>)</w:t>
      </w:r>
      <w:r w:rsidR="00DF5FEB" w:rsidRPr="00104EF4">
        <w:rPr>
          <w:rFonts w:ascii="Times New Roman" w:hAnsi="Times New Roman"/>
          <w:sz w:val="28"/>
          <w:szCs w:val="28"/>
          <w:lang w:eastAsia="ru-RU"/>
        </w:rPr>
        <w:tab/>
      </w:r>
      <w:r w:rsidR="00D6146B" w:rsidRPr="00104EF4">
        <w:rPr>
          <w:rFonts w:ascii="Times New Roman" w:hAnsi="Times New Roman"/>
          <w:sz w:val="28"/>
          <w:szCs w:val="28"/>
          <w:lang w:eastAsia="ru-RU"/>
        </w:rPr>
        <w:t xml:space="preserve">при подготовке разъяснений положений </w:t>
      </w:r>
      <w:r w:rsidR="002F53E3" w:rsidRPr="00104EF4">
        <w:rPr>
          <w:rFonts w:ascii="Times New Roman" w:hAnsi="Times New Roman"/>
          <w:sz w:val="28"/>
          <w:szCs w:val="28"/>
          <w:lang w:eastAsia="ru-RU"/>
        </w:rPr>
        <w:t xml:space="preserve">документов закупки </w:t>
      </w:r>
      <w:r w:rsidR="00FD0FBE" w:rsidRPr="00104EF4">
        <w:rPr>
          <w:rFonts w:ascii="Times New Roman" w:hAnsi="Times New Roman"/>
          <w:sz w:val="28"/>
          <w:szCs w:val="28"/>
          <w:lang w:eastAsia="ru-RU"/>
        </w:rPr>
        <w:t xml:space="preserve">(документации) </w:t>
      </w:r>
      <w:r w:rsidR="00D6146B" w:rsidRPr="00104EF4">
        <w:rPr>
          <w:rFonts w:ascii="Times New Roman" w:hAnsi="Times New Roman"/>
          <w:sz w:val="28"/>
          <w:szCs w:val="28"/>
          <w:lang w:eastAsia="ru-RU"/>
        </w:rPr>
        <w:t>запр</w:t>
      </w:r>
      <w:r w:rsidR="00150F13" w:rsidRPr="00104EF4">
        <w:rPr>
          <w:rFonts w:ascii="Times New Roman" w:hAnsi="Times New Roman"/>
          <w:sz w:val="28"/>
          <w:szCs w:val="28"/>
          <w:lang w:eastAsia="ru-RU"/>
        </w:rPr>
        <w:t>ашивает</w:t>
      </w:r>
      <w:r w:rsidR="00D6146B" w:rsidRPr="00104EF4">
        <w:rPr>
          <w:rFonts w:ascii="Times New Roman" w:hAnsi="Times New Roman"/>
          <w:sz w:val="28"/>
          <w:szCs w:val="28"/>
          <w:lang w:eastAsia="ru-RU"/>
        </w:rPr>
        <w:t xml:space="preserve"> у заказчика необходимую информацию</w:t>
      </w:r>
      <w:r w:rsidR="00087F8A" w:rsidRPr="00104EF4">
        <w:rPr>
          <w:rFonts w:ascii="Times New Roman" w:hAnsi="Times New Roman"/>
          <w:sz w:val="28"/>
          <w:szCs w:val="28"/>
          <w:lang w:eastAsia="ru-RU"/>
        </w:rPr>
        <w:t xml:space="preserve"> </w:t>
      </w:r>
      <w:r w:rsidR="00150F13" w:rsidRPr="00104EF4">
        <w:rPr>
          <w:rFonts w:ascii="Times New Roman" w:hAnsi="Times New Roman"/>
          <w:sz w:val="28"/>
          <w:szCs w:val="28"/>
          <w:lang w:eastAsia="ru-RU"/>
        </w:rPr>
        <w:t xml:space="preserve">                      </w:t>
      </w:r>
      <w:r w:rsidR="00D6146B" w:rsidRPr="00104EF4">
        <w:rPr>
          <w:rFonts w:ascii="Times New Roman" w:hAnsi="Times New Roman"/>
          <w:sz w:val="28"/>
          <w:szCs w:val="28"/>
          <w:lang w:eastAsia="ru-RU"/>
        </w:rPr>
        <w:t>и документы либо привле</w:t>
      </w:r>
      <w:r w:rsidR="00150F13" w:rsidRPr="00104EF4">
        <w:rPr>
          <w:rFonts w:ascii="Times New Roman" w:hAnsi="Times New Roman"/>
          <w:sz w:val="28"/>
          <w:szCs w:val="28"/>
          <w:lang w:eastAsia="ru-RU"/>
        </w:rPr>
        <w:t>кает</w:t>
      </w:r>
      <w:r w:rsidR="00D6146B" w:rsidRPr="00104EF4">
        <w:rPr>
          <w:rFonts w:ascii="Times New Roman" w:hAnsi="Times New Roman"/>
          <w:sz w:val="28"/>
          <w:szCs w:val="28"/>
          <w:lang w:eastAsia="ru-RU"/>
        </w:rPr>
        <w:t xml:space="preserve"> зак</w:t>
      </w:r>
      <w:r w:rsidR="00303E28" w:rsidRPr="00104EF4">
        <w:rPr>
          <w:rFonts w:ascii="Times New Roman" w:hAnsi="Times New Roman"/>
          <w:sz w:val="28"/>
          <w:szCs w:val="28"/>
          <w:lang w:eastAsia="ru-RU"/>
        </w:rPr>
        <w:t>азчика к подготовке разъяснений;</w:t>
      </w:r>
    </w:p>
    <w:p w14:paraId="4B2A4B11" w14:textId="77777777" w:rsidR="00D6146B" w:rsidRPr="00104EF4" w:rsidRDefault="001C52F2" w:rsidP="004A40BB">
      <w:pPr>
        <w:widowControl w:val="0"/>
        <w:autoSpaceDE w:val="0"/>
        <w:autoSpaceDN w:val="0"/>
        <w:spacing w:line="240" w:lineRule="auto"/>
        <w:ind w:firstLine="709"/>
        <w:contextualSpacing/>
        <w:rPr>
          <w:rFonts w:ascii="Times New Roman" w:hAnsi="Times New Roman"/>
          <w:sz w:val="28"/>
          <w:szCs w:val="28"/>
          <w:lang w:eastAsia="ru-RU"/>
        </w:rPr>
      </w:pPr>
      <w:r>
        <w:rPr>
          <w:rFonts w:ascii="Times New Roman" w:hAnsi="Times New Roman"/>
          <w:sz w:val="28"/>
          <w:szCs w:val="28"/>
          <w:lang w:eastAsia="ru-RU"/>
        </w:rPr>
        <w:t>17</w:t>
      </w:r>
      <w:r w:rsidR="00DF5FEB" w:rsidRPr="00104EF4">
        <w:rPr>
          <w:rFonts w:ascii="Times New Roman" w:hAnsi="Times New Roman"/>
          <w:sz w:val="28"/>
          <w:szCs w:val="28"/>
          <w:lang w:eastAsia="ru-RU"/>
        </w:rPr>
        <w:t>)</w:t>
      </w:r>
      <w:r w:rsidR="00DF5FEB" w:rsidRPr="00104EF4">
        <w:rPr>
          <w:rFonts w:ascii="Times New Roman" w:hAnsi="Times New Roman"/>
          <w:sz w:val="28"/>
          <w:szCs w:val="28"/>
          <w:lang w:eastAsia="ru-RU"/>
        </w:rPr>
        <w:tab/>
      </w:r>
      <w:r w:rsidR="00E3589D" w:rsidRPr="00104EF4">
        <w:rPr>
          <w:rFonts w:ascii="Times New Roman" w:hAnsi="Times New Roman"/>
          <w:sz w:val="28"/>
          <w:szCs w:val="28"/>
          <w:lang w:eastAsia="ru-RU"/>
        </w:rPr>
        <w:t>н</w:t>
      </w:r>
      <w:r w:rsidR="00D6146B" w:rsidRPr="00104EF4">
        <w:rPr>
          <w:rFonts w:ascii="Times New Roman" w:hAnsi="Times New Roman"/>
          <w:sz w:val="28"/>
          <w:szCs w:val="28"/>
          <w:lang w:eastAsia="ru-RU"/>
        </w:rPr>
        <w:t xml:space="preserve">а основании решения заказчика, принятого в соответствии </w:t>
      </w:r>
      <w:r w:rsidR="00087F8A" w:rsidRPr="00104EF4">
        <w:rPr>
          <w:rFonts w:ascii="Times New Roman" w:hAnsi="Times New Roman"/>
          <w:sz w:val="28"/>
          <w:szCs w:val="28"/>
          <w:lang w:eastAsia="ru-RU"/>
        </w:rPr>
        <w:t xml:space="preserve">         </w:t>
      </w:r>
      <w:r w:rsidR="00D6146B" w:rsidRPr="00104EF4">
        <w:rPr>
          <w:rFonts w:ascii="Times New Roman" w:hAnsi="Times New Roman"/>
          <w:sz w:val="28"/>
          <w:szCs w:val="28"/>
          <w:lang w:eastAsia="ru-RU"/>
        </w:rPr>
        <w:t xml:space="preserve">с </w:t>
      </w:r>
      <w:r w:rsidR="005D1D94" w:rsidRPr="00104EF4">
        <w:rPr>
          <w:rFonts w:ascii="Times New Roman" w:hAnsi="Times New Roman"/>
          <w:sz w:val="28"/>
          <w:szCs w:val="28"/>
          <w:lang w:eastAsia="ru-RU"/>
        </w:rPr>
        <w:t>законодательством</w:t>
      </w:r>
      <w:r w:rsidR="00D6146B" w:rsidRPr="00104EF4">
        <w:rPr>
          <w:rFonts w:ascii="Times New Roman" w:hAnsi="Times New Roman"/>
          <w:sz w:val="28"/>
          <w:szCs w:val="28"/>
          <w:lang w:eastAsia="ru-RU"/>
        </w:rPr>
        <w:t xml:space="preserve">, отменяет определение поставщика (подрядчика, исполнителя) или в соответствии с предписанием контролирующего органа </w:t>
      </w:r>
      <w:r w:rsidR="00E34BC1" w:rsidRPr="00104EF4">
        <w:rPr>
          <w:rFonts w:ascii="Times New Roman" w:hAnsi="Times New Roman"/>
          <w:sz w:val="28"/>
          <w:szCs w:val="28"/>
          <w:lang w:eastAsia="ru-RU"/>
        </w:rPr>
        <w:t xml:space="preserve">             </w:t>
      </w:r>
      <w:r w:rsidR="00D6146B" w:rsidRPr="00104EF4">
        <w:rPr>
          <w:rFonts w:ascii="Times New Roman" w:hAnsi="Times New Roman"/>
          <w:sz w:val="28"/>
          <w:szCs w:val="28"/>
          <w:lang w:eastAsia="ru-RU"/>
        </w:rPr>
        <w:t>в сфере закупо</w:t>
      </w:r>
      <w:r w:rsidR="00303E28" w:rsidRPr="00104EF4">
        <w:rPr>
          <w:rFonts w:ascii="Times New Roman" w:hAnsi="Times New Roman"/>
          <w:sz w:val="28"/>
          <w:szCs w:val="28"/>
          <w:lang w:eastAsia="ru-RU"/>
        </w:rPr>
        <w:t>к аннулирует проведение закупки;</w:t>
      </w:r>
    </w:p>
    <w:p w14:paraId="308E9F2C" w14:textId="77777777" w:rsidR="00D443F0" w:rsidRPr="00104EF4" w:rsidRDefault="001C52F2" w:rsidP="004A40BB">
      <w:pPr>
        <w:widowControl w:val="0"/>
        <w:autoSpaceDE w:val="0"/>
        <w:autoSpaceDN w:val="0"/>
        <w:spacing w:line="240" w:lineRule="auto"/>
        <w:ind w:firstLine="709"/>
        <w:contextualSpacing/>
        <w:rPr>
          <w:rFonts w:ascii="Times New Roman" w:hAnsi="Times New Roman"/>
          <w:sz w:val="28"/>
          <w:szCs w:val="28"/>
          <w:lang w:eastAsia="ru-RU"/>
        </w:rPr>
      </w:pPr>
      <w:r>
        <w:rPr>
          <w:rFonts w:ascii="Times New Roman" w:hAnsi="Times New Roman"/>
          <w:sz w:val="28"/>
          <w:szCs w:val="28"/>
          <w:lang w:eastAsia="ru-RU"/>
        </w:rPr>
        <w:t>18</w:t>
      </w:r>
      <w:r w:rsidR="00D443F0" w:rsidRPr="00104EF4">
        <w:rPr>
          <w:rFonts w:ascii="Times New Roman" w:hAnsi="Times New Roman"/>
          <w:sz w:val="28"/>
          <w:szCs w:val="28"/>
          <w:lang w:eastAsia="ru-RU"/>
        </w:rPr>
        <w:t>)</w:t>
      </w:r>
      <w:r w:rsidR="00BB21DF" w:rsidRPr="00104EF4">
        <w:rPr>
          <w:rFonts w:ascii="Times New Roman" w:hAnsi="Times New Roman"/>
          <w:sz w:val="28"/>
          <w:szCs w:val="28"/>
          <w:lang w:eastAsia="ru-RU"/>
        </w:rPr>
        <w:tab/>
      </w:r>
      <w:r w:rsidR="00E3589D" w:rsidRPr="00104EF4">
        <w:rPr>
          <w:rFonts w:ascii="Times New Roman" w:hAnsi="Times New Roman"/>
          <w:sz w:val="28"/>
          <w:szCs w:val="28"/>
          <w:lang w:eastAsia="ru-RU"/>
        </w:rPr>
        <w:t>в</w:t>
      </w:r>
      <w:r w:rsidR="00D443F0" w:rsidRPr="00104EF4">
        <w:rPr>
          <w:rFonts w:ascii="Times New Roman" w:hAnsi="Times New Roman"/>
          <w:sz w:val="28"/>
          <w:szCs w:val="28"/>
          <w:lang w:eastAsia="ru-RU"/>
        </w:rPr>
        <w:t xml:space="preserve"> случаях, предусмотренных действующим законодательством, обеспечива</w:t>
      </w:r>
      <w:r w:rsidR="002F53E3" w:rsidRPr="00104EF4">
        <w:rPr>
          <w:rFonts w:ascii="Times New Roman" w:hAnsi="Times New Roman"/>
          <w:sz w:val="28"/>
          <w:szCs w:val="28"/>
          <w:lang w:eastAsia="ru-RU"/>
        </w:rPr>
        <w:t>е</w:t>
      </w:r>
      <w:r w:rsidR="00D443F0" w:rsidRPr="00104EF4">
        <w:rPr>
          <w:rFonts w:ascii="Times New Roman" w:hAnsi="Times New Roman"/>
          <w:sz w:val="28"/>
          <w:szCs w:val="28"/>
          <w:lang w:eastAsia="ru-RU"/>
        </w:rPr>
        <w:t>т сохранность</w:t>
      </w:r>
      <w:r w:rsidR="00CD2E48">
        <w:rPr>
          <w:rFonts w:ascii="Times New Roman" w:hAnsi="Times New Roman"/>
          <w:sz w:val="28"/>
          <w:szCs w:val="28"/>
          <w:lang w:eastAsia="ru-RU"/>
        </w:rPr>
        <w:t xml:space="preserve"> </w:t>
      </w:r>
      <w:r w:rsidR="00D443F0" w:rsidRPr="00104EF4">
        <w:rPr>
          <w:rFonts w:ascii="Times New Roman" w:hAnsi="Times New Roman"/>
          <w:sz w:val="28"/>
          <w:szCs w:val="28"/>
          <w:lang w:eastAsia="ru-RU"/>
        </w:rPr>
        <w:t>информации, в том числе электронных документов, составленных в ходе проведения электронных процедур</w:t>
      </w:r>
      <w:r w:rsidR="00720491">
        <w:rPr>
          <w:rFonts w:ascii="Times New Roman" w:hAnsi="Times New Roman"/>
          <w:sz w:val="28"/>
          <w:szCs w:val="28"/>
          <w:lang w:eastAsia="ru-RU"/>
        </w:rPr>
        <w:t xml:space="preserve"> </w:t>
      </w:r>
      <w:r w:rsidR="00476B5E">
        <w:rPr>
          <w:rFonts w:ascii="Times New Roman" w:hAnsi="Times New Roman"/>
          <w:sz w:val="28"/>
          <w:szCs w:val="28"/>
          <w:lang w:eastAsia="ru-RU"/>
        </w:rPr>
        <w:t xml:space="preserve">                     </w:t>
      </w:r>
      <w:r w:rsidR="00A17D51" w:rsidRPr="00104EF4">
        <w:rPr>
          <w:rFonts w:ascii="Times New Roman" w:hAnsi="Times New Roman"/>
          <w:sz w:val="28"/>
          <w:szCs w:val="28"/>
          <w:lang w:eastAsia="ru-RU"/>
        </w:rPr>
        <w:t>в соответствии с действующим законодательством</w:t>
      </w:r>
      <w:r w:rsidR="00D443F0" w:rsidRPr="00104EF4">
        <w:rPr>
          <w:rFonts w:ascii="Times New Roman" w:hAnsi="Times New Roman"/>
          <w:sz w:val="28"/>
          <w:szCs w:val="28"/>
          <w:lang w:eastAsia="ru-RU"/>
        </w:rPr>
        <w:t>;</w:t>
      </w:r>
    </w:p>
    <w:p w14:paraId="6A7D2636" w14:textId="77777777" w:rsidR="00D443F0" w:rsidRPr="00104EF4" w:rsidRDefault="001C52F2" w:rsidP="004A40BB">
      <w:pPr>
        <w:widowControl w:val="0"/>
        <w:autoSpaceDE w:val="0"/>
        <w:autoSpaceDN w:val="0"/>
        <w:spacing w:line="240" w:lineRule="auto"/>
        <w:ind w:firstLine="709"/>
        <w:contextualSpacing/>
        <w:rPr>
          <w:rFonts w:ascii="Times New Roman" w:hAnsi="Times New Roman"/>
          <w:sz w:val="28"/>
          <w:szCs w:val="28"/>
          <w:lang w:eastAsia="ru-RU"/>
        </w:rPr>
      </w:pPr>
      <w:r>
        <w:rPr>
          <w:rFonts w:ascii="Times New Roman" w:hAnsi="Times New Roman"/>
          <w:sz w:val="28"/>
          <w:szCs w:val="28"/>
          <w:lang w:eastAsia="ru-RU"/>
        </w:rPr>
        <w:t>19</w:t>
      </w:r>
      <w:r w:rsidR="00BB21DF" w:rsidRPr="00104EF4">
        <w:rPr>
          <w:rFonts w:ascii="Times New Roman" w:hAnsi="Times New Roman"/>
          <w:sz w:val="28"/>
          <w:szCs w:val="28"/>
          <w:lang w:eastAsia="ru-RU"/>
        </w:rPr>
        <w:t>)</w:t>
      </w:r>
      <w:r w:rsidR="00BB21DF" w:rsidRPr="00104EF4">
        <w:rPr>
          <w:rFonts w:ascii="Times New Roman" w:hAnsi="Times New Roman"/>
          <w:sz w:val="28"/>
          <w:szCs w:val="28"/>
          <w:lang w:eastAsia="ru-RU"/>
        </w:rPr>
        <w:tab/>
      </w:r>
      <w:r w:rsidR="00E3589D" w:rsidRPr="00104EF4">
        <w:rPr>
          <w:rFonts w:ascii="Times New Roman" w:hAnsi="Times New Roman"/>
          <w:sz w:val="28"/>
          <w:szCs w:val="28"/>
          <w:lang w:eastAsia="ru-RU"/>
        </w:rPr>
        <w:t>в</w:t>
      </w:r>
      <w:r w:rsidR="00D443F0" w:rsidRPr="00104EF4">
        <w:rPr>
          <w:rFonts w:ascii="Times New Roman" w:hAnsi="Times New Roman"/>
          <w:sz w:val="28"/>
          <w:szCs w:val="28"/>
          <w:lang w:eastAsia="ru-RU"/>
        </w:rPr>
        <w:t>ыполня</w:t>
      </w:r>
      <w:r w:rsidR="002F53E3" w:rsidRPr="00104EF4">
        <w:rPr>
          <w:rFonts w:ascii="Times New Roman" w:hAnsi="Times New Roman"/>
          <w:sz w:val="28"/>
          <w:szCs w:val="28"/>
          <w:lang w:eastAsia="ru-RU"/>
        </w:rPr>
        <w:t>е</w:t>
      </w:r>
      <w:r w:rsidR="00D443F0" w:rsidRPr="00104EF4">
        <w:rPr>
          <w:rFonts w:ascii="Times New Roman" w:hAnsi="Times New Roman"/>
          <w:sz w:val="28"/>
          <w:szCs w:val="28"/>
          <w:lang w:eastAsia="ru-RU"/>
        </w:rPr>
        <w:t xml:space="preserve">т иные функции в соответствии с законодательством </w:t>
      </w:r>
      <w:r w:rsidR="00D443F0" w:rsidRPr="00104EF4">
        <w:rPr>
          <w:rFonts w:ascii="Times New Roman" w:hAnsi="Times New Roman"/>
          <w:sz w:val="28"/>
          <w:szCs w:val="28"/>
          <w:lang w:eastAsia="ru-RU"/>
        </w:rPr>
        <w:lastRenderedPageBreak/>
        <w:t xml:space="preserve">Российской Федерации и </w:t>
      </w:r>
      <w:r w:rsidR="00CA1618" w:rsidRPr="00104EF4">
        <w:rPr>
          <w:rFonts w:ascii="Times New Roman" w:hAnsi="Times New Roman"/>
          <w:sz w:val="28"/>
          <w:szCs w:val="28"/>
          <w:lang w:eastAsia="ru-RU"/>
        </w:rPr>
        <w:t xml:space="preserve">нормативными правовыми актами Администрации </w:t>
      </w:r>
      <w:r w:rsidR="00BB21DF" w:rsidRPr="00104EF4">
        <w:rPr>
          <w:rFonts w:ascii="Times New Roman" w:hAnsi="Times New Roman"/>
          <w:sz w:val="28"/>
          <w:szCs w:val="28"/>
          <w:lang w:eastAsia="ru-RU"/>
        </w:rPr>
        <w:t xml:space="preserve">города </w:t>
      </w:r>
      <w:r w:rsidR="00D443F0" w:rsidRPr="00104EF4">
        <w:rPr>
          <w:rFonts w:ascii="Times New Roman" w:hAnsi="Times New Roman"/>
          <w:sz w:val="28"/>
          <w:szCs w:val="28"/>
          <w:lang w:eastAsia="ru-RU"/>
        </w:rPr>
        <w:t>Курск</w:t>
      </w:r>
      <w:r w:rsidR="00BB21DF" w:rsidRPr="00104EF4">
        <w:rPr>
          <w:rFonts w:ascii="Times New Roman" w:hAnsi="Times New Roman"/>
          <w:sz w:val="28"/>
          <w:szCs w:val="28"/>
          <w:lang w:eastAsia="ru-RU"/>
        </w:rPr>
        <w:t>а</w:t>
      </w:r>
      <w:r w:rsidR="00D443F0" w:rsidRPr="00104EF4">
        <w:rPr>
          <w:rFonts w:ascii="Times New Roman" w:hAnsi="Times New Roman"/>
          <w:sz w:val="28"/>
          <w:szCs w:val="28"/>
          <w:lang w:eastAsia="ru-RU"/>
        </w:rPr>
        <w:t>.</w:t>
      </w:r>
    </w:p>
    <w:p w14:paraId="5E2FCD8B" w14:textId="77777777" w:rsidR="00D443F0" w:rsidRPr="00104EF4" w:rsidRDefault="00D443F0" w:rsidP="004A40BB">
      <w:pPr>
        <w:widowControl w:val="0"/>
        <w:autoSpaceDE w:val="0"/>
        <w:autoSpaceDN w:val="0"/>
        <w:spacing w:line="240" w:lineRule="auto"/>
        <w:contextualSpacing/>
        <w:rPr>
          <w:rFonts w:ascii="Times New Roman" w:hAnsi="Times New Roman"/>
          <w:sz w:val="28"/>
          <w:szCs w:val="28"/>
          <w:lang w:eastAsia="ru-RU"/>
        </w:rPr>
      </w:pPr>
    </w:p>
    <w:p w14:paraId="6AED24DC" w14:textId="77777777" w:rsidR="00D443F0" w:rsidRPr="00104EF4" w:rsidRDefault="00FD56DB" w:rsidP="004A40BB">
      <w:pPr>
        <w:widowControl w:val="0"/>
        <w:autoSpaceDE w:val="0"/>
        <w:autoSpaceDN w:val="0"/>
        <w:spacing w:line="240" w:lineRule="auto"/>
        <w:contextualSpacing/>
        <w:jc w:val="center"/>
        <w:rPr>
          <w:rFonts w:ascii="Times New Roman" w:hAnsi="Times New Roman"/>
          <w:b/>
          <w:sz w:val="28"/>
          <w:szCs w:val="28"/>
          <w:lang w:eastAsia="ru-RU"/>
        </w:rPr>
      </w:pPr>
      <w:r w:rsidRPr="00104EF4">
        <w:rPr>
          <w:rFonts w:ascii="Times New Roman" w:hAnsi="Times New Roman"/>
          <w:b/>
          <w:sz w:val="28"/>
          <w:szCs w:val="28"/>
          <w:lang w:eastAsia="ru-RU"/>
        </w:rPr>
        <w:t>4</w:t>
      </w:r>
      <w:r w:rsidR="008362B1" w:rsidRPr="00104EF4">
        <w:rPr>
          <w:rFonts w:ascii="Times New Roman" w:hAnsi="Times New Roman"/>
          <w:b/>
          <w:sz w:val="28"/>
          <w:szCs w:val="28"/>
          <w:lang w:eastAsia="ru-RU"/>
        </w:rPr>
        <w:t>. Функции заказчиков</w:t>
      </w:r>
    </w:p>
    <w:p w14:paraId="26AC042F" w14:textId="77777777" w:rsidR="00B00595" w:rsidRPr="00104EF4" w:rsidRDefault="00B00595" w:rsidP="004A40BB">
      <w:pPr>
        <w:widowControl w:val="0"/>
        <w:autoSpaceDE w:val="0"/>
        <w:autoSpaceDN w:val="0"/>
        <w:spacing w:line="240" w:lineRule="auto"/>
        <w:contextualSpacing/>
        <w:jc w:val="center"/>
        <w:rPr>
          <w:rFonts w:ascii="Times New Roman" w:hAnsi="Times New Roman"/>
          <w:b/>
          <w:sz w:val="28"/>
          <w:szCs w:val="28"/>
          <w:lang w:eastAsia="ru-RU"/>
        </w:rPr>
      </w:pPr>
    </w:p>
    <w:p w14:paraId="30294715" w14:textId="77777777" w:rsidR="00D443F0" w:rsidRPr="00104EF4" w:rsidRDefault="00D65F20"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4.1.</w:t>
      </w:r>
      <w:r w:rsidR="00303E28" w:rsidRPr="00104EF4">
        <w:rPr>
          <w:rFonts w:ascii="Times New Roman" w:hAnsi="Times New Roman"/>
          <w:sz w:val="28"/>
          <w:szCs w:val="28"/>
          <w:lang w:eastAsia="ru-RU"/>
        </w:rPr>
        <w:tab/>
        <w:t xml:space="preserve">Заказчики в целях определения поставщиков (подрядчиков, исполнителей) </w:t>
      </w:r>
      <w:r w:rsidR="008A29CC" w:rsidRPr="00104EF4">
        <w:rPr>
          <w:rFonts w:ascii="Times New Roman" w:hAnsi="Times New Roman"/>
          <w:sz w:val="28"/>
          <w:szCs w:val="28"/>
          <w:lang w:eastAsia="ru-RU"/>
        </w:rPr>
        <w:t xml:space="preserve">в соответствии с Законом № 44-ФЗ и Законом № 223-ФЗ </w:t>
      </w:r>
      <w:r w:rsidR="00303E28" w:rsidRPr="00104EF4">
        <w:rPr>
          <w:rFonts w:ascii="Times New Roman" w:hAnsi="Times New Roman"/>
          <w:sz w:val="28"/>
          <w:szCs w:val="28"/>
          <w:lang w:eastAsia="ru-RU"/>
        </w:rPr>
        <w:t>осуществляют следующие функции:</w:t>
      </w:r>
    </w:p>
    <w:p w14:paraId="3A98B976" w14:textId="77777777" w:rsidR="00303E28" w:rsidRPr="00104EF4" w:rsidRDefault="00D65F20"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w:t>
      </w:r>
      <w:r w:rsidR="00303E28" w:rsidRPr="00104EF4">
        <w:rPr>
          <w:rFonts w:ascii="Times New Roman" w:hAnsi="Times New Roman"/>
          <w:sz w:val="28"/>
          <w:szCs w:val="28"/>
          <w:lang w:eastAsia="ru-RU"/>
        </w:rPr>
        <w:t>)</w:t>
      </w:r>
      <w:r w:rsidR="00303E28" w:rsidRPr="00104EF4">
        <w:rPr>
          <w:rFonts w:ascii="Times New Roman" w:hAnsi="Times New Roman"/>
          <w:sz w:val="28"/>
          <w:szCs w:val="28"/>
          <w:lang w:eastAsia="ru-RU"/>
        </w:rPr>
        <w:tab/>
      </w:r>
      <w:r w:rsidRPr="00104EF4">
        <w:rPr>
          <w:rFonts w:ascii="Times New Roman" w:hAnsi="Times New Roman"/>
          <w:sz w:val="28"/>
          <w:szCs w:val="28"/>
          <w:lang w:eastAsia="ru-RU"/>
        </w:rPr>
        <w:t>ф</w:t>
      </w:r>
      <w:r w:rsidR="00303E28" w:rsidRPr="00104EF4">
        <w:rPr>
          <w:rFonts w:ascii="Times New Roman" w:hAnsi="Times New Roman"/>
          <w:sz w:val="28"/>
          <w:szCs w:val="28"/>
          <w:lang w:eastAsia="ru-RU"/>
        </w:rPr>
        <w:t>ормируют</w:t>
      </w:r>
      <w:r w:rsidR="008A29CC" w:rsidRPr="00104EF4">
        <w:rPr>
          <w:rFonts w:ascii="Times New Roman" w:hAnsi="Times New Roman"/>
          <w:sz w:val="28"/>
          <w:szCs w:val="28"/>
          <w:lang w:eastAsia="ru-RU"/>
        </w:rPr>
        <w:t xml:space="preserve"> и утверждают</w:t>
      </w:r>
      <w:r w:rsidR="00303E28" w:rsidRPr="00104EF4">
        <w:rPr>
          <w:rFonts w:ascii="Times New Roman" w:hAnsi="Times New Roman"/>
          <w:sz w:val="28"/>
          <w:szCs w:val="28"/>
          <w:lang w:eastAsia="ru-RU"/>
        </w:rPr>
        <w:t xml:space="preserve"> планы-графики</w:t>
      </w:r>
      <w:r w:rsidR="006D0722" w:rsidRPr="00104EF4">
        <w:rPr>
          <w:rFonts w:ascii="Times New Roman" w:hAnsi="Times New Roman"/>
          <w:sz w:val="28"/>
          <w:szCs w:val="28"/>
          <w:lang w:eastAsia="ru-RU"/>
        </w:rPr>
        <w:t xml:space="preserve"> </w:t>
      </w:r>
      <w:r w:rsidR="002B63A4" w:rsidRPr="00104EF4">
        <w:rPr>
          <w:rFonts w:ascii="Times New Roman" w:hAnsi="Times New Roman"/>
          <w:sz w:val="28"/>
          <w:szCs w:val="28"/>
          <w:lang w:eastAsia="ru-RU"/>
        </w:rPr>
        <w:t xml:space="preserve">закупок </w:t>
      </w:r>
      <w:r w:rsidR="006D0722" w:rsidRPr="00104EF4">
        <w:rPr>
          <w:rFonts w:ascii="Times New Roman" w:hAnsi="Times New Roman"/>
          <w:sz w:val="28"/>
          <w:szCs w:val="28"/>
          <w:lang w:eastAsia="ru-RU"/>
        </w:rPr>
        <w:t>(планы закупок)</w:t>
      </w:r>
      <w:r w:rsidR="00303E28" w:rsidRPr="00104EF4">
        <w:rPr>
          <w:rFonts w:ascii="Times New Roman" w:hAnsi="Times New Roman"/>
          <w:sz w:val="28"/>
          <w:szCs w:val="28"/>
          <w:lang w:eastAsia="ru-RU"/>
        </w:rPr>
        <w:t xml:space="preserve"> и размещают</w:t>
      </w:r>
      <w:r w:rsidR="008A29CC" w:rsidRPr="00104EF4">
        <w:rPr>
          <w:rFonts w:ascii="Times New Roman" w:hAnsi="Times New Roman"/>
          <w:sz w:val="28"/>
          <w:szCs w:val="28"/>
          <w:lang w:eastAsia="ru-RU"/>
        </w:rPr>
        <w:t xml:space="preserve"> </w:t>
      </w:r>
      <w:r w:rsidR="00303E28" w:rsidRPr="00104EF4">
        <w:rPr>
          <w:rFonts w:ascii="Times New Roman" w:hAnsi="Times New Roman"/>
          <w:sz w:val="28"/>
          <w:szCs w:val="28"/>
          <w:lang w:eastAsia="ru-RU"/>
        </w:rPr>
        <w:t>их в единой информационной системе в сфере закупок;</w:t>
      </w:r>
    </w:p>
    <w:p w14:paraId="100FACA0" w14:textId="77777777" w:rsidR="00303E28" w:rsidRPr="00104EF4" w:rsidRDefault="00303E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3)</w:t>
      </w:r>
      <w:r w:rsidRPr="00104EF4">
        <w:rPr>
          <w:rFonts w:ascii="Times New Roman" w:hAnsi="Times New Roman"/>
          <w:sz w:val="28"/>
          <w:szCs w:val="28"/>
          <w:lang w:eastAsia="ru-RU"/>
        </w:rPr>
        <w:tab/>
      </w:r>
      <w:r w:rsidR="00D44E70" w:rsidRPr="00104EF4">
        <w:rPr>
          <w:rFonts w:ascii="Times New Roman" w:hAnsi="Times New Roman"/>
          <w:sz w:val="28"/>
          <w:szCs w:val="28"/>
          <w:lang w:eastAsia="ru-RU"/>
        </w:rPr>
        <w:t>в</w:t>
      </w:r>
      <w:r w:rsidRPr="00104EF4">
        <w:rPr>
          <w:rFonts w:ascii="Times New Roman" w:hAnsi="Times New Roman"/>
          <w:sz w:val="28"/>
          <w:szCs w:val="28"/>
          <w:lang w:eastAsia="ru-RU"/>
        </w:rPr>
        <w:t xml:space="preserve"> соответствии с планами-графиками закупок </w:t>
      </w:r>
      <w:r w:rsidR="002B63A4" w:rsidRPr="00104EF4">
        <w:rPr>
          <w:rFonts w:ascii="Times New Roman" w:hAnsi="Times New Roman"/>
          <w:sz w:val="28"/>
          <w:szCs w:val="28"/>
          <w:lang w:eastAsia="ru-RU"/>
        </w:rPr>
        <w:t xml:space="preserve">(планами закупок) </w:t>
      </w:r>
      <w:r w:rsidRPr="00104EF4">
        <w:rPr>
          <w:rFonts w:ascii="Times New Roman" w:hAnsi="Times New Roman"/>
          <w:sz w:val="28"/>
          <w:szCs w:val="28"/>
          <w:lang w:eastAsia="ru-RU"/>
        </w:rPr>
        <w:t xml:space="preserve">формируют и направляют в Уполномоченный орган заявки на проведение закупок в </w:t>
      </w:r>
      <w:r w:rsidR="00B51EC6">
        <w:rPr>
          <w:rFonts w:ascii="Times New Roman" w:hAnsi="Times New Roman"/>
          <w:sz w:val="28"/>
          <w:szCs w:val="28"/>
          <w:lang w:eastAsia="ru-RU"/>
        </w:rPr>
        <w:t>соответствии с</w:t>
      </w:r>
      <w:r w:rsidRPr="00104EF4">
        <w:rPr>
          <w:rFonts w:ascii="Times New Roman" w:hAnsi="Times New Roman"/>
          <w:sz w:val="28"/>
          <w:szCs w:val="28"/>
          <w:lang w:eastAsia="ru-RU"/>
        </w:rPr>
        <w:t xml:space="preserve"> разделом </w:t>
      </w:r>
      <w:r w:rsidR="006314DC" w:rsidRPr="00104EF4">
        <w:rPr>
          <w:rFonts w:ascii="Times New Roman" w:hAnsi="Times New Roman"/>
          <w:sz w:val="28"/>
          <w:szCs w:val="28"/>
          <w:lang w:eastAsia="ru-RU"/>
        </w:rPr>
        <w:t>5</w:t>
      </w:r>
      <w:r w:rsidRPr="00104EF4">
        <w:rPr>
          <w:rFonts w:ascii="Times New Roman" w:hAnsi="Times New Roman"/>
          <w:sz w:val="28"/>
          <w:szCs w:val="28"/>
          <w:lang w:eastAsia="ru-RU"/>
        </w:rPr>
        <w:t xml:space="preserve"> настоящего Порядка;</w:t>
      </w:r>
    </w:p>
    <w:p w14:paraId="445E37E9" w14:textId="77777777" w:rsidR="008121E4" w:rsidRPr="00104EF4" w:rsidRDefault="00303E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4)</w:t>
      </w:r>
      <w:r w:rsidRPr="00104EF4">
        <w:rPr>
          <w:rFonts w:ascii="Times New Roman" w:hAnsi="Times New Roman"/>
          <w:sz w:val="28"/>
          <w:szCs w:val="28"/>
          <w:lang w:eastAsia="ru-RU"/>
        </w:rPr>
        <w:tab/>
      </w:r>
      <w:r w:rsidR="00D44E70" w:rsidRPr="00104EF4">
        <w:rPr>
          <w:rFonts w:ascii="Times New Roman" w:hAnsi="Times New Roman"/>
          <w:sz w:val="28"/>
          <w:szCs w:val="28"/>
          <w:lang w:eastAsia="ru-RU"/>
        </w:rPr>
        <w:t>у</w:t>
      </w:r>
      <w:r w:rsidRPr="00104EF4">
        <w:rPr>
          <w:rFonts w:ascii="Times New Roman" w:hAnsi="Times New Roman"/>
          <w:sz w:val="28"/>
          <w:szCs w:val="28"/>
          <w:lang w:eastAsia="ru-RU"/>
        </w:rPr>
        <w:t>станавливают способ определения поставщика (подрядчика, исполнителя), определяют и обосновывают начальную (максимальную) цену контракта, в том числе начальную (максимальную) цену каждой позиции,</w:t>
      </w:r>
      <w:r w:rsidR="00322DFC"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 в случае включения нескольких видов товаров, работ, услуг, выбира</w:t>
      </w:r>
      <w:r w:rsidR="002E6D34" w:rsidRPr="00104EF4">
        <w:rPr>
          <w:rFonts w:ascii="Times New Roman" w:hAnsi="Times New Roman"/>
          <w:sz w:val="28"/>
          <w:szCs w:val="28"/>
          <w:lang w:eastAsia="ru-RU"/>
        </w:rPr>
        <w:t>ю</w:t>
      </w:r>
      <w:r w:rsidRPr="00104EF4">
        <w:rPr>
          <w:rFonts w:ascii="Times New Roman" w:hAnsi="Times New Roman"/>
          <w:sz w:val="28"/>
          <w:szCs w:val="28"/>
          <w:lang w:eastAsia="ru-RU"/>
        </w:rPr>
        <w:t>т метод обоснования начальной (максимальной) цены, нес</w:t>
      </w:r>
      <w:r w:rsidR="002E6D34" w:rsidRPr="00104EF4">
        <w:rPr>
          <w:rFonts w:ascii="Times New Roman" w:hAnsi="Times New Roman"/>
          <w:sz w:val="28"/>
          <w:szCs w:val="28"/>
          <w:lang w:eastAsia="ru-RU"/>
        </w:rPr>
        <w:t>у</w:t>
      </w:r>
      <w:r w:rsidRPr="00104EF4">
        <w:rPr>
          <w:rFonts w:ascii="Times New Roman" w:hAnsi="Times New Roman"/>
          <w:sz w:val="28"/>
          <w:szCs w:val="28"/>
          <w:lang w:eastAsia="ru-RU"/>
        </w:rPr>
        <w:t>т ответственность</w:t>
      </w:r>
      <w:r w:rsidR="00322DFC" w:rsidRPr="00104EF4">
        <w:rPr>
          <w:rFonts w:ascii="Times New Roman" w:hAnsi="Times New Roman"/>
          <w:sz w:val="28"/>
          <w:szCs w:val="28"/>
          <w:lang w:eastAsia="ru-RU"/>
        </w:rPr>
        <w:t xml:space="preserve"> </w:t>
      </w:r>
      <w:r w:rsidR="00407CCC" w:rsidRPr="00104EF4">
        <w:rPr>
          <w:rFonts w:ascii="Times New Roman" w:hAnsi="Times New Roman"/>
          <w:sz w:val="28"/>
          <w:szCs w:val="28"/>
          <w:lang w:eastAsia="ru-RU"/>
        </w:rPr>
        <w:t xml:space="preserve">                    </w:t>
      </w:r>
      <w:r w:rsidR="002B63A4" w:rsidRPr="00104EF4">
        <w:rPr>
          <w:rFonts w:ascii="Times New Roman" w:hAnsi="Times New Roman"/>
          <w:sz w:val="28"/>
          <w:szCs w:val="28"/>
          <w:lang w:eastAsia="ru-RU"/>
        </w:rPr>
        <w:t>з</w:t>
      </w:r>
      <w:r w:rsidRPr="00104EF4">
        <w:rPr>
          <w:rFonts w:ascii="Times New Roman" w:hAnsi="Times New Roman"/>
          <w:sz w:val="28"/>
          <w:szCs w:val="28"/>
          <w:lang w:eastAsia="ru-RU"/>
        </w:rPr>
        <w:t>а выбранный метод, формируют описание объекта закупки с указанием функциональных, технических и качественных характеристик, эксплуатационных характеристик (при необходимости), определяют условия контракта, устанавливают требования к участникам закупки</w:t>
      </w:r>
      <w:r w:rsidR="008121E4" w:rsidRPr="00104EF4">
        <w:rPr>
          <w:rFonts w:ascii="Times New Roman" w:hAnsi="Times New Roman"/>
          <w:sz w:val="28"/>
          <w:szCs w:val="28"/>
          <w:lang w:eastAsia="ru-RU"/>
        </w:rPr>
        <w:t>;</w:t>
      </w:r>
    </w:p>
    <w:p w14:paraId="6D93D1EA" w14:textId="77777777" w:rsidR="00303E28" w:rsidRPr="00104EF4" w:rsidRDefault="00303E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5)</w:t>
      </w:r>
      <w:r w:rsidRPr="00104EF4">
        <w:rPr>
          <w:rFonts w:ascii="Times New Roman" w:hAnsi="Times New Roman"/>
          <w:sz w:val="28"/>
          <w:szCs w:val="28"/>
          <w:lang w:eastAsia="ru-RU"/>
        </w:rPr>
        <w:tab/>
      </w:r>
      <w:r w:rsidR="00D44E70" w:rsidRPr="00104EF4">
        <w:rPr>
          <w:rFonts w:ascii="Times New Roman" w:hAnsi="Times New Roman"/>
          <w:sz w:val="28"/>
          <w:szCs w:val="28"/>
          <w:lang w:eastAsia="ru-RU"/>
        </w:rPr>
        <w:t>в</w:t>
      </w:r>
      <w:r w:rsidRPr="00104EF4">
        <w:rPr>
          <w:rFonts w:ascii="Times New Roman" w:hAnsi="Times New Roman"/>
          <w:sz w:val="28"/>
          <w:szCs w:val="28"/>
          <w:lang w:eastAsia="ru-RU"/>
        </w:rPr>
        <w:t xml:space="preserve"> соответствии с требованиями статьи 33 </w:t>
      </w:r>
      <w:r w:rsidR="008121E4" w:rsidRPr="00104EF4">
        <w:rPr>
          <w:rFonts w:ascii="Times New Roman" w:hAnsi="Times New Roman"/>
          <w:sz w:val="28"/>
          <w:szCs w:val="28"/>
          <w:lang w:eastAsia="ru-RU"/>
        </w:rPr>
        <w:t>Закона</w:t>
      </w:r>
      <w:r w:rsidR="002E6D34" w:rsidRPr="00104EF4">
        <w:rPr>
          <w:rFonts w:ascii="Times New Roman" w:hAnsi="Times New Roman"/>
          <w:sz w:val="28"/>
          <w:szCs w:val="28"/>
          <w:lang w:eastAsia="ru-RU"/>
        </w:rPr>
        <w:t xml:space="preserve"> </w:t>
      </w:r>
      <w:r w:rsidR="00D44E70" w:rsidRPr="00104EF4">
        <w:rPr>
          <w:rFonts w:ascii="Times New Roman" w:hAnsi="Times New Roman"/>
          <w:sz w:val="28"/>
          <w:szCs w:val="28"/>
          <w:lang w:eastAsia="ru-RU"/>
        </w:rPr>
        <w:t>№</w:t>
      </w:r>
      <w:r w:rsidR="008121E4" w:rsidRPr="00104EF4">
        <w:rPr>
          <w:rFonts w:ascii="Times New Roman" w:hAnsi="Times New Roman"/>
          <w:sz w:val="28"/>
          <w:szCs w:val="28"/>
          <w:lang w:eastAsia="ru-RU"/>
        </w:rPr>
        <w:t xml:space="preserve"> 44-ФЗ</w:t>
      </w:r>
      <w:r w:rsidR="002E6D34"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обосновывают необходимость использования при составлении описания объекта закупки дополнительных характеристик товара, работы, услуги, </w:t>
      </w:r>
      <w:r w:rsidR="00322DFC"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а также показателей, требований, условных обозначений и терминологии, </w:t>
      </w:r>
      <w:r w:rsidR="00322DFC"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не предусмотренных каталогом товаров, работ, услуг для обеспечения государственных и муниципальных нужд (далее - КТРУ), а также показателей, требований, условных обозначений и терминологии, установленных в соответствии с законодательством Российской Федерации </w:t>
      </w:r>
      <w:r w:rsidR="00EA6E28" w:rsidRPr="00104EF4">
        <w:rPr>
          <w:rFonts w:ascii="Times New Roman" w:hAnsi="Times New Roman"/>
          <w:sz w:val="28"/>
          <w:szCs w:val="28"/>
          <w:lang w:eastAsia="ru-RU"/>
        </w:rPr>
        <w:t xml:space="preserve">       </w:t>
      </w:r>
      <w:r w:rsidRPr="00104EF4">
        <w:rPr>
          <w:rFonts w:ascii="Times New Roman" w:hAnsi="Times New Roman"/>
          <w:sz w:val="28"/>
          <w:szCs w:val="28"/>
          <w:lang w:eastAsia="ru-RU"/>
        </w:rPr>
        <w:t>о техническом регулировании и законодательством Российской Федерации</w:t>
      </w:r>
      <w:r w:rsidR="00EA6E28"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 о стандартизации;</w:t>
      </w:r>
    </w:p>
    <w:p w14:paraId="5AE8E9E7" w14:textId="77777777" w:rsidR="006E4DD0" w:rsidRPr="00104EF4" w:rsidRDefault="00303E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6)</w:t>
      </w:r>
      <w:r w:rsidRPr="00104EF4">
        <w:rPr>
          <w:rFonts w:ascii="Times New Roman" w:hAnsi="Times New Roman"/>
          <w:sz w:val="28"/>
          <w:szCs w:val="28"/>
          <w:lang w:eastAsia="ru-RU"/>
        </w:rPr>
        <w:tab/>
      </w:r>
      <w:r w:rsidR="00D44E70" w:rsidRPr="00104EF4">
        <w:rPr>
          <w:rFonts w:ascii="Times New Roman" w:hAnsi="Times New Roman"/>
          <w:sz w:val="28"/>
          <w:szCs w:val="28"/>
          <w:lang w:eastAsia="ru-RU"/>
        </w:rPr>
        <w:t>о</w:t>
      </w:r>
      <w:r w:rsidR="006E4DD0" w:rsidRPr="00104EF4">
        <w:rPr>
          <w:rFonts w:ascii="Times New Roman" w:hAnsi="Times New Roman"/>
          <w:sz w:val="28"/>
          <w:szCs w:val="28"/>
          <w:lang w:eastAsia="ru-RU"/>
        </w:rPr>
        <w:t>беспечивают общественное обсуждение закупок в случаях, установленных законодательством Российской Федерации</w:t>
      </w:r>
      <w:r w:rsidR="00A034DA" w:rsidRPr="00104EF4">
        <w:rPr>
          <w:rFonts w:ascii="Times New Roman" w:hAnsi="Times New Roman"/>
          <w:sz w:val="28"/>
          <w:szCs w:val="28"/>
          <w:lang w:eastAsia="ru-RU"/>
        </w:rPr>
        <w:t>,</w:t>
      </w:r>
      <w:r w:rsidR="006E4DD0" w:rsidRPr="00104EF4">
        <w:rPr>
          <w:rFonts w:ascii="Times New Roman" w:hAnsi="Times New Roman"/>
          <w:sz w:val="28"/>
          <w:szCs w:val="28"/>
          <w:lang w:eastAsia="ru-RU"/>
        </w:rPr>
        <w:t xml:space="preserve"> Курской области, </w:t>
      </w:r>
      <w:r w:rsidR="00847F73" w:rsidRPr="00104EF4">
        <w:rPr>
          <w:rFonts w:ascii="Times New Roman" w:hAnsi="Times New Roman"/>
          <w:sz w:val="28"/>
          <w:szCs w:val="28"/>
          <w:lang w:eastAsia="ru-RU"/>
        </w:rPr>
        <w:t>нормативными правовыми актами Администрации города</w:t>
      </w:r>
      <w:r w:rsidR="006E4DD0" w:rsidRPr="00104EF4">
        <w:rPr>
          <w:rFonts w:ascii="Times New Roman" w:hAnsi="Times New Roman"/>
          <w:sz w:val="28"/>
          <w:szCs w:val="28"/>
          <w:lang w:eastAsia="ru-RU"/>
        </w:rPr>
        <w:t xml:space="preserve"> Курск</w:t>
      </w:r>
      <w:r w:rsidR="00A034DA" w:rsidRPr="00104EF4">
        <w:rPr>
          <w:rFonts w:ascii="Times New Roman" w:hAnsi="Times New Roman"/>
          <w:sz w:val="28"/>
          <w:szCs w:val="28"/>
          <w:lang w:eastAsia="ru-RU"/>
        </w:rPr>
        <w:t>а</w:t>
      </w:r>
      <w:r w:rsidR="006E4DD0" w:rsidRPr="00104EF4">
        <w:rPr>
          <w:rFonts w:ascii="Times New Roman" w:hAnsi="Times New Roman"/>
          <w:sz w:val="28"/>
          <w:szCs w:val="28"/>
          <w:lang w:eastAsia="ru-RU"/>
        </w:rPr>
        <w:t>;</w:t>
      </w:r>
    </w:p>
    <w:p w14:paraId="34623256" w14:textId="77777777" w:rsidR="00560FC7" w:rsidRPr="00104EF4" w:rsidRDefault="006E4DD0"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7)</w:t>
      </w:r>
      <w:r w:rsidRPr="00104EF4">
        <w:rPr>
          <w:rFonts w:ascii="Times New Roman" w:hAnsi="Times New Roman"/>
          <w:sz w:val="28"/>
          <w:szCs w:val="28"/>
          <w:lang w:eastAsia="ru-RU"/>
        </w:rPr>
        <w:tab/>
      </w:r>
      <w:r w:rsidR="00D44E70" w:rsidRPr="00104EF4">
        <w:rPr>
          <w:rFonts w:ascii="Times New Roman" w:hAnsi="Times New Roman"/>
          <w:sz w:val="28"/>
          <w:szCs w:val="28"/>
          <w:lang w:eastAsia="ru-RU"/>
        </w:rPr>
        <w:t>п</w:t>
      </w:r>
      <w:r w:rsidR="00560FC7" w:rsidRPr="00104EF4">
        <w:rPr>
          <w:rFonts w:ascii="Times New Roman" w:hAnsi="Times New Roman"/>
          <w:sz w:val="28"/>
          <w:szCs w:val="28"/>
          <w:lang w:eastAsia="ru-RU"/>
        </w:rPr>
        <w:t xml:space="preserve">ри подаче заявки </w:t>
      </w:r>
      <w:r w:rsidR="00B51EC6">
        <w:rPr>
          <w:rFonts w:ascii="Times New Roman" w:hAnsi="Times New Roman"/>
          <w:sz w:val="28"/>
          <w:szCs w:val="28"/>
          <w:lang w:eastAsia="ru-RU"/>
        </w:rPr>
        <w:t xml:space="preserve">обеспечивают </w:t>
      </w:r>
      <w:r w:rsidR="00560FC7" w:rsidRPr="00104EF4">
        <w:rPr>
          <w:rFonts w:ascii="Times New Roman" w:hAnsi="Times New Roman"/>
          <w:sz w:val="28"/>
          <w:szCs w:val="28"/>
          <w:lang w:eastAsia="ru-RU"/>
        </w:rPr>
        <w:t>соблюд</w:t>
      </w:r>
      <w:r w:rsidR="00B51EC6">
        <w:rPr>
          <w:rFonts w:ascii="Times New Roman" w:hAnsi="Times New Roman"/>
          <w:sz w:val="28"/>
          <w:szCs w:val="28"/>
          <w:lang w:eastAsia="ru-RU"/>
        </w:rPr>
        <w:t xml:space="preserve">ение </w:t>
      </w:r>
      <w:r w:rsidR="00560FC7" w:rsidRPr="00104EF4">
        <w:rPr>
          <w:rFonts w:ascii="Times New Roman" w:hAnsi="Times New Roman"/>
          <w:sz w:val="28"/>
          <w:szCs w:val="28"/>
          <w:lang w:eastAsia="ru-RU"/>
        </w:rPr>
        <w:t>положени</w:t>
      </w:r>
      <w:r w:rsidR="00B51EC6">
        <w:rPr>
          <w:rFonts w:ascii="Times New Roman" w:hAnsi="Times New Roman"/>
          <w:sz w:val="28"/>
          <w:szCs w:val="28"/>
          <w:lang w:eastAsia="ru-RU"/>
        </w:rPr>
        <w:t>й</w:t>
      </w:r>
      <w:r w:rsidR="00303E28" w:rsidRPr="00104EF4">
        <w:rPr>
          <w:rFonts w:ascii="Times New Roman" w:hAnsi="Times New Roman"/>
          <w:sz w:val="28"/>
          <w:szCs w:val="28"/>
          <w:lang w:eastAsia="ru-RU"/>
        </w:rPr>
        <w:t xml:space="preserve"> </w:t>
      </w:r>
      <w:r w:rsidR="00C059CC">
        <w:rPr>
          <w:rFonts w:ascii="Times New Roman" w:hAnsi="Times New Roman"/>
          <w:sz w:val="28"/>
          <w:szCs w:val="28"/>
          <w:lang w:eastAsia="ru-RU"/>
        </w:rPr>
        <w:t xml:space="preserve">           </w:t>
      </w:r>
      <w:r w:rsidR="007A2107" w:rsidRPr="00104EF4">
        <w:rPr>
          <w:rFonts w:ascii="Times New Roman" w:hAnsi="Times New Roman"/>
          <w:sz w:val="28"/>
          <w:szCs w:val="28"/>
          <w:lang w:eastAsia="ru-RU"/>
        </w:rPr>
        <w:t>Закона № 44-ФЗ и Закона</w:t>
      </w:r>
      <w:r w:rsidR="00F47776" w:rsidRPr="00104EF4">
        <w:rPr>
          <w:rFonts w:ascii="Times New Roman" w:hAnsi="Times New Roman"/>
          <w:sz w:val="28"/>
          <w:szCs w:val="28"/>
          <w:lang w:eastAsia="ru-RU"/>
        </w:rPr>
        <w:t xml:space="preserve"> № 223-ФЗ</w:t>
      </w:r>
      <w:r w:rsidR="00303E28" w:rsidRPr="00104EF4">
        <w:rPr>
          <w:rFonts w:ascii="Times New Roman" w:hAnsi="Times New Roman"/>
          <w:sz w:val="28"/>
          <w:szCs w:val="28"/>
          <w:lang w:eastAsia="ru-RU"/>
        </w:rPr>
        <w:t>, нор</w:t>
      </w:r>
      <w:r w:rsidR="00560FC7" w:rsidRPr="00104EF4">
        <w:rPr>
          <w:rFonts w:ascii="Times New Roman" w:hAnsi="Times New Roman"/>
          <w:sz w:val="28"/>
          <w:szCs w:val="28"/>
          <w:lang w:eastAsia="ru-RU"/>
        </w:rPr>
        <w:t>мат</w:t>
      </w:r>
      <w:r w:rsidR="00AC6F6A" w:rsidRPr="00104EF4">
        <w:rPr>
          <w:rFonts w:ascii="Times New Roman" w:hAnsi="Times New Roman"/>
          <w:sz w:val="28"/>
          <w:szCs w:val="28"/>
          <w:lang w:eastAsia="ru-RU"/>
        </w:rPr>
        <w:t xml:space="preserve">ивных </w:t>
      </w:r>
      <w:r w:rsidR="00560FC7" w:rsidRPr="00104EF4">
        <w:rPr>
          <w:rFonts w:ascii="Times New Roman" w:hAnsi="Times New Roman"/>
          <w:sz w:val="28"/>
          <w:szCs w:val="28"/>
          <w:lang w:eastAsia="ru-RU"/>
        </w:rPr>
        <w:t>правовых актов Правительства Р</w:t>
      </w:r>
      <w:r w:rsidR="00D44E70" w:rsidRPr="00104EF4">
        <w:rPr>
          <w:rFonts w:ascii="Times New Roman" w:hAnsi="Times New Roman"/>
          <w:sz w:val="28"/>
          <w:szCs w:val="28"/>
          <w:lang w:eastAsia="ru-RU"/>
        </w:rPr>
        <w:t xml:space="preserve">оссийской </w:t>
      </w:r>
      <w:r w:rsidR="00560FC7" w:rsidRPr="00104EF4">
        <w:rPr>
          <w:rFonts w:ascii="Times New Roman" w:hAnsi="Times New Roman"/>
          <w:sz w:val="28"/>
          <w:szCs w:val="28"/>
          <w:lang w:eastAsia="ru-RU"/>
        </w:rPr>
        <w:t>Ф</w:t>
      </w:r>
      <w:r w:rsidR="00D44E70" w:rsidRPr="00104EF4">
        <w:rPr>
          <w:rFonts w:ascii="Times New Roman" w:hAnsi="Times New Roman"/>
          <w:sz w:val="28"/>
          <w:szCs w:val="28"/>
          <w:lang w:eastAsia="ru-RU"/>
        </w:rPr>
        <w:t>едерации</w:t>
      </w:r>
      <w:r w:rsidR="00560FC7" w:rsidRPr="00104EF4">
        <w:rPr>
          <w:rFonts w:ascii="Times New Roman" w:hAnsi="Times New Roman"/>
          <w:sz w:val="28"/>
          <w:szCs w:val="28"/>
          <w:lang w:eastAsia="ru-RU"/>
        </w:rPr>
        <w:t>, Администрации Курской области, Администрации города Курска о нормировании закупок (требования</w:t>
      </w:r>
      <w:r w:rsidR="00322DFC" w:rsidRPr="00104EF4">
        <w:rPr>
          <w:rFonts w:ascii="Times New Roman" w:hAnsi="Times New Roman"/>
          <w:sz w:val="28"/>
          <w:szCs w:val="28"/>
          <w:lang w:eastAsia="ru-RU"/>
        </w:rPr>
        <w:t xml:space="preserve"> </w:t>
      </w:r>
      <w:r w:rsidR="00DD334D">
        <w:rPr>
          <w:rFonts w:ascii="Times New Roman" w:hAnsi="Times New Roman"/>
          <w:sz w:val="28"/>
          <w:szCs w:val="28"/>
          <w:lang w:eastAsia="ru-RU"/>
        </w:rPr>
        <w:t xml:space="preserve">             </w:t>
      </w:r>
      <w:r w:rsidR="00560FC7" w:rsidRPr="00104EF4">
        <w:rPr>
          <w:rFonts w:ascii="Times New Roman" w:hAnsi="Times New Roman"/>
          <w:sz w:val="28"/>
          <w:szCs w:val="28"/>
          <w:lang w:eastAsia="ru-RU"/>
        </w:rPr>
        <w:t>к количеству, потребительским свойствам (в том числе характеристикам качества) и иным характеристикам товаров, работ, услуг, в том числе предельные цены товаров, работ, услуг</w:t>
      </w:r>
      <w:r w:rsidR="00303E28" w:rsidRPr="00104EF4">
        <w:rPr>
          <w:rFonts w:ascii="Times New Roman" w:hAnsi="Times New Roman"/>
          <w:sz w:val="28"/>
          <w:szCs w:val="28"/>
          <w:lang w:eastAsia="ru-RU"/>
        </w:rPr>
        <w:t>);</w:t>
      </w:r>
    </w:p>
    <w:p w14:paraId="3631EAE7" w14:textId="77777777" w:rsidR="006E4DD0" w:rsidRPr="00104EF4" w:rsidRDefault="00322DFC"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8</w:t>
      </w:r>
      <w:r w:rsidR="00303E28" w:rsidRPr="00104EF4">
        <w:rPr>
          <w:rFonts w:ascii="Times New Roman" w:hAnsi="Times New Roman"/>
          <w:sz w:val="28"/>
          <w:szCs w:val="28"/>
          <w:lang w:eastAsia="ru-RU"/>
        </w:rPr>
        <w:t>)</w:t>
      </w:r>
      <w:r w:rsidR="00303E28" w:rsidRPr="00104EF4">
        <w:rPr>
          <w:rFonts w:ascii="Times New Roman" w:hAnsi="Times New Roman"/>
          <w:sz w:val="28"/>
          <w:szCs w:val="28"/>
          <w:lang w:eastAsia="ru-RU"/>
        </w:rPr>
        <w:tab/>
      </w:r>
      <w:r w:rsidR="00D44E70" w:rsidRPr="00104EF4">
        <w:rPr>
          <w:rFonts w:ascii="Times New Roman" w:hAnsi="Times New Roman"/>
          <w:sz w:val="28"/>
          <w:szCs w:val="28"/>
          <w:lang w:eastAsia="ru-RU"/>
        </w:rPr>
        <w:t>о</w:t>
      </w:r>
      <w:r w:rsidR="006E4DD0" w:rsidRPr="00104EF4">
        <w:rPr>
          <w:rFonts w:ascii="Times New Roman" w:hAnsi="Times New Roman"/>
          <w:sz w:val="28"/>
          <w:szCs w:val="28"/>
          <w:lang w:eastAsia="ru-RU"/>
        </w:rPr>
        <w:t xml:space="preserve">пределяют критерии оценки заявок на участие в электронной процедуре, величины значимости критериев, порядок оценки </w:t>
      </w:r>
      <w:r w:rsidRPr="00104EF4">
        <w:rPr>
          <w:rFonts w:ascii="Times New Roman" w:hAnsi="Times New Roman"/>
          <w:sz w:val="28"/>
          <w:szCs w:val="28"/>
          <w:lang w:eastAsia="ru-RU"/>
        </w:rPr>
        <w:t xml:space="preserve">                          </w:t>
      </w:r>
      <w:r w:rsidR="006E4DD0" w:rsidRPr="00104EF4">
        <w:rPr>
          <w:rFonts w:ascii="Times New Roman" w:hAnsi="Times New Roman"/>
          <w:sz w:val="28"/>
          <w:szCs w:val="28"/>
          <w:lang w:eastAsia="ru-RU"/>
        </w:rPr>
        <w:lastRenderedPageBreak/>
        <w:t>и сопоставления заявок;</w:t>
      </w:r>
    </w:p>
    <w:p w14:paraId="340D7BB5" w14:textId="77777777" w:rsidR="006E4DD0" w:rsidRPr="00104EF4" w:rsidRDefault="00322DFC"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9</w:t>
      </w:r>
      <w:r w:rsidR="006E4DD0" w:rsidRPr="00104EF4">
        <w:rPr>
          <w:rFonts w:ascii="Times New Roman" w:hAnsi="Times New Roman"/>
          <w:sz w:val="28"/>
          <w:szCs w:val="28"/>
          <w:lang w:eastAsia="ru-RU"/>
        </w:rPr>
        <w:t>)</w:t>
      </w:r>
      <w:r w:rsidR="006E4DD0" w:rsidRPr="00104EF4">
        <w:rPr>
          <w:rFonts w:ascii="Times New Roman" w:hAnsi="Times New Roman"/>
          <w:sz w:val="28"/>
          <w:szCs w:val="28"/>
          <w:lang w:eastAsia="ru-RU"/>
        </w:rPr>
        <w:tab/>
      </w:r>
      <w:r w:rsidR="00D44E70" w:rsidRPr="00104EF4">
        <w:rPr>
          <w:rFonts w:ascii="Times New Roman" w:hAnsi="Times New Roman"/>
          <w:sz w:val="28"/>
          <w:szCs w:val="28"/>
          <w:lang w:eastAsia="ru-RU"/>
        </w:rPr>
        <w:t>у</w:t>
      </w:r>
      <w:r w:rsidR="006E4DD0" w:rsidRPr="00104EF4">
        <w:rPr>
          <w:rFonts w:ascii="Times New Roman" w:hAnsi="Times New Roman"/>
          <w:sz w:val="28"/>
          <w:szCs w:val="28"/>
          <w:lang w:eastAsia="ru-RU"/>
        </w:rPr>
        <w:t>станавливают требования к обеспечению заявок, обеспечению исполнения контракта, обесп</w:t>
      </w:r>
      <w:r w:rsidR="006D77ED" w:rsidRPr="00104EF4">
        <w:rPr>
          <w:rFonts w:ascii="Times New Roman" w:hAnsi="Times New Roman"/>
          <w:sz w:val="28"/>
          <w:szCs w:val="28"/>
          <w:lang w:eastAsia="ru-RU"/>
        </w:rPr>
        <w:t>ечению гарантийных обязательств</w:t>
      </w:r>
      <w:r w:rsidR="006E4DD0" w:rsidRPr="00104EF4">
        <w:rPr>
          <w:rFonts w:ascii="Times New Roman" w:hAnsi="Times New Roman"/>
          <w:sz w:val="28"/>
          <w:szCs w:val="28"/>
          <w:lang w:eastAsia="ru-RU"/>
        </w:rPr>
        <w:t>;</w:t>
      </w:r>
    </w:p>
    <w:p w14:paraId="044F95CA" w14:textId="77777777" w:rsidR="00560FC7" w:rsidRPr="00104EF4" w:rsidRDefault="006E4DD0"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w:t>
      </w:r>
      <w:r w:rsidR="00322DFC" w:rsidRPr="00104EF4">
        <w:rPr>
          <w:rFonts w:ascii="Times New Roman" w:hAnsi="Times New Roman"/>
          <w:sz w:val="28"/>
          <w:szCs w:val="28"/>
          <w:lang w:eastAsia="ru-RU"/>
        </w:rPr>
        <w:t>0</w:t>
      </w:r>
      <w:r w:rsidRPr="00104EF4">
        <w:rPr>
          <w:rFonts w:ascii="Times New Roman" w:hAnsi="Times New Roman"/>
          <w:sz w:val="28"/>
          <w:szCs w:val="28"/>
          <w:lang w:eastAsia="ru-RU"/>
        </w:rPr>
        <w:t>)</w:t>
      </w:r>
      <w:r w:rsidRPr="00104EF4">
        <w:rPr>
          <w:rFonts w:ascii="Times New Roman" w:hAnsi="Times New Roman"/>
          <w:sz w:val="28"/>
          <w:szCs w:val="28"/>
          <w:lang w:eastAsia="ru-RU"/>
        </w:rPr>
        <w:tab/>
      </w:r>
      <w:r w:rsidR="00D44E70" w:rsidRPr="00104EF4">
        <w:rPr>
          <w:rFonts w:ascii="Times New Roman" w:hAnsi="Times New Roman"/>
          <w:sz w:val="28"/>
          <w:szCs w:val="28"/>
          <w:lang w:eastAsia="ru-RU"/>
        </w:rPr>
        <w:t>у</w:t>
      </w:r>
      <w:r w:rsidR="00560FC7" w:rsidRPr="00104EF4">
        <w:rPr>
          <w:rFonts w:ascii="Times New Roman" w:hAnsi="Times New Roman"/>
          <w:sz w:val="28"/>
          <w:szCs w:val="28"/>
          <w:lang w:eastAsia="ru-RU"/>
        </w:rPr>
        <w:t>станавлива</w:t>
      </w:r>
      <w:r w:rsidR="00944C9D" w:rsidRPr="00104EF4">
        <w:rPr>
          <w:rFonts w:ascii="Times New Roman" w:hAnsi="Times New Roman"/>
          <w:sz w:val="28"/>
          <w:szCs w:val="28"/>
          <w:lang w:eastAsia="ru-RU"/>
        </w:rPr>
        <w:t>ю</w:t>
      </w:r>
      <w:r w:rsidR="00560FC7" w:rsidRPr="00104EF4">
        <w:rPr>
          <w:rFonts w:ascii="Times New Roman" w:hAnsi="Times New Roman"/>
          <w:sz w:val="28"/>
          <w:szCs w:val="28"/>
          <w:lang w:eastAsia="ru-RU"/>
        </w:rPr>
        <w:t xml:space="preserve">т единые требования к участникам закупки </w:t>
      </w:r>
      <w:r w:rsidR="00322DFC"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t>в соответствии с Законом</w:t>
      </w:r>
      <w:r w:rsidR="00D44E70" w:rsidRPr="00104EF4">
        <w:rPr>
          <w:rFonts w:ascii="Times New Roman" w:hAnsi="Times New Roman"/>
          <w:sz w:val="28"/>
          <w:szCs w:val="28"/>
          <w:lang w:eastAsia="ru-RU"/>
        </w:rPr>
        <w:t xml:space="preserve"> №</w:t>
      </w:r>
      <w:r w:rsidR="00BD32B2" w:rsidRPr="00104EF4">
        <w:rPr>
          <w:rFonts w:ascii="Times New Roman" w:hAnsi="Times New Roman"/>
          <w:sz w:val="28"/>
          <w:szCs w:val="28"/>
          <w:lang w:eastAsia="ru-RU"/>
        </w:rPr>
        <w:t xml:space="preserve"> </w:t>
      </w:r>
      <w:r w:rsidR="00D44E70" w:rsidRPr="00104EF4">
        <w:rPr>
          <w:rFonts w:ascii="Times New Roman" w:hAnsi="Times New Roman"/>
          <w:sz w:val="28"/>
          <w:szCs w:val="28"/>
          <w:lang w:eastAsia="ru-RU"/>
        </w:rPr>
        <w:t xml:space="preserve">44-ФЗ и </w:t>
      </w:r>
      <w:r w:rsidR="00BD32B2" w:rsidRPr="00104EF4">
        <w:rPr>
          <w:rFonts w:ascii="Times New Roman" w:hAnsi="Times New Roman"/>
          <w:sz w:val="28"/>
          <w:szCs w:val="28"/>
          <w:lang w:eastAsia="ru-RU"/>
        </w:rPr>
        <w:t xml:space="preserve">Законом </w:t>
      </w:r>
      <w:r w:rsidR="00D44E70" w:rsidRPr="00104EF4">
        <w:rPr>
          <w:rFonts w:ascii="Times New Roman" w:hAnsi="Times New Roman"/>
          <w:sz w:val="28"/>
          <w:szCs w:val="28"/>
          <w:lang w:eastAsia="ru-RU"/>
        </w:rPr>
        <w:t>№</w:t>
      </w:r>
      <w:r w:rsidR="00BD32B2" w:rsidRPr="00104EF4">
        <w:rPr>
          <w:rFonts w:ascii="Times New Roman" w:hAnsi="Times New Roman"/>
          <w:sz w:val="28"/>
          <w:szCs w:val="28"/>
          <w:lang w:eastAsia="ru-RU"/>
        </w:rPr>
        <w:t xml:space="preserve"> </w:t>
      </w:r>
      <w:r w:rsidR="00D44E70" w:rsidRPr="00104EF4">
        <w:rPr>
          <w:rFonts w:ascii="Times New Roman" w:hAnsi="Times New Roman"/>
          <w:sz w:val="28"/>
          <w:szCs w:val="28"/>
          <w:lang w:eastAsia="ru-RU"/>
        </w:rPr>
        <w:t>223-ФЗ</w:t>
      </w:r>
      <w:r w:rsidR="00560FC7" w:rsidRPr="00104EF4">
        <w:rPr>
          <w:rFonts w:ascii="Times New Roman" w:hAnsi="Times New Roman"/>
          <w:sz w:val="28"/>
          <w:szCs w:val="28"/>
          <w:lang w:eastAsia="ru-RU"/>
        </w:rPr>
        <w:t>, а также определенные Правительством Российской Феде</w:t>
      </w:r>
      <w:r w:rsidR="00BD32B2" w:rsidRPr="00104EF4">
        <w:rPr>
          <w:rFonts w:ascii="Times New Roman" w:hAnsi="Times New Roman"/>
          <w:sz w:val="28"/>
          <w:szCs w:val="28"/>
          <w:lang w:eastAsia="ru-RU"/>
        </w:rPr>
        <w:t>рации дополнительные требования</w:t>
      </w:r>
      <w:r w:rsidR="00D44E70"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t>к участникам закупки при осуществлении закупок отдель</w:t>
      </w:r>
      <w:r w:rsidR="00A61641" w:rsidRPr="00104EF4">
        <w:rPr>
          <w:rFonts w:ascii="Times New Roman" w:hAnsi="Times New Roman"/>
          <w:sz w:val="28"/>
          <w:szCs w:val="28"/>
          <w:lang w:eastAsia="ru-RU"/>
        </w:rPr>
        <w:t>ных видов товаров, работ, услуг (и</w:t>
      </w:r>
      <w:r w:rsidR="00560FC7" w:rsidRPr="00104EF4">
        <w:rPr>
          <w:rFonts w:ascii="Times New Roman" w:hAnsi="Times New Roman"/>
          <w:sz w:val="28"/>
          <w:szCs w:val="28"/>
          <w:lang w:eastAsia="ru-RU"/>
        </w:rPr>
        <w:t xml:space="preserve">нформация об установленных заказчиком единых требованиях и дополнительных требованиях указывается </w:t>
      </w:r>
      <w:r w:rsidR="00C9473D"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t>в извещении об осуществлении з</w:t>
      </w:r>
      <w:r w:rsidR="00B17816" w:rsidRPr="00104EF4">
        <w:rPr>
          <w:rFonts w:ascii="Times New Roman" w:hAnsi="Times New Roman"/>
          <w:sz w:val="28"/>
          <w:szCs w:val="28"/>
          <w:lang w:eastAsia="ru-RU"/>
        </w:rPr>
        <w:t>акупки и документации о закупке</w:t>
      </w:r>
      <w:r w:rsidR="00A61641" w:rsidRPr="00104EF4">
        <w:rPr>
          <w:rFonts w:ascii="Times New Roman" w:hAnsi="Times New Roman"/>
          <w:sz w:val="28"/>
          <w:szCs w:val="28"/>
          <w:lang w:eastAsia="ru-RU"/>
        </w:rPr>
        <w:t>)</w:t>
      </w:r>
      <w:r w:rsidR="00B17816" w:rsidRPr="00104EF4">
        <w:rPr>
          <w:rFonts w:ascii="Times New Roman" w:hAnsi="Times New Roman"/>
          <w:sz w:val="28"/>
          <w:szCs w:val="28"/>
          <w:lang w:eastAsia="ru-RU"/>
        </w:rPr>
        <w:t>;</w:t>
      </w:r>
    </w:p>
    <w:p w14:paraId="7C322159" w14:textId="77777777" w:rsidR="00560FC7" w:rsidRPr="00104EF4" w:rsidRDefault="006E4DD0"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w:t>
      </w:r>
      <w:r w:rsidR="00322DFC" w:rsidRPr="00104EF4">
        <w:rPr>
          <w:rFonts w:ascii="Times New Roman" w:hAnsi="Times New Roman"/>
          <w:sz w:val="28"/>
          <w:szCs w:val="28"/>
          <w:lang w:eastAsia="ru-RU"/>
        </w:rPr>
        <w:t>1</w:t>
      </w:r>
      <w:r w:rsidR="00B17816" w:rsidRPr="00104EF4">
        <w:rPr>
          <w:rFonts w:ascii="Times New Roman" w:hAnsi="Times New Roman"/>
          <w:sz w:val="28"/>
          <w:szCs w:val="28"/>
          <w:lang w:eastAsia="ru-RU"/>
        </w:rPr>
        <w:t>)</w:t>
      </w:r>
      <w:r w:rsidR="00B17816" w:rsidRPr="00104EF4">
        <w:rPr>
          <w:rFonts w:ascii="Times New Roman" w:hAnsi="Times New Roman"/>
          <w:sz w:val="28"/>
          <w:szCs w:val="28"/>
          <w:lang w:eastAsia="ru-RU"/>
        </w:rPr>
        <w:tab/>
      </w:r>
      <w:r w:rsidR="00D44E70" w:rsidRPr="00104EF4">
        <w:rPr>
          <w:rFonts w:ascii="Times New Roman" w:hAnsi="Times New Roman"/>
          <w:sz w:val="28"/>
          <w:szCs w:val="28"/>
          <w:lang w:eastAsia="ru-RU"/>
        </w:rPr>
        <w:t>п</w:t>
      </w:r>
      <w:r w:rsidR="00560FC7" w:rsidRPr="00104EF4">
        <w:rPr>
          <w:rFonts w:ascii="Times New Roman" w:hAnsi="Times New Roman"/>
          <w:sz w:val="28"/>
          <w:szCs w:val="28"/>
          <w:lang w:eastAsia="ru-RU"/>
        </w:rPr>
        <w:t>редоставля</w:t>
      </w:r>
      <w:r w:rsidR="00944C9D" w:rsidRPr="00104EF4">
        <w:rPr>
          <w:rFonts w:ascii="Times New Roman" w:hAnsi="Times New Roman"/>
          <w:sz w:val="28"/>
          <w:szCs w:val="28"/>
          <w:lang w:eastAsia="ru-RU"/>
        </w:rPr>
        <w:t>ю</w:t>
      </w:r>
      <w:r w:rsidR="00560FC7" w:rsidRPr="00104EF4">
        <w:rPr>
          <w:rFonts w:ascii="Times New Roman" w:hAnsi="Times New Roman"/>
          <w:sz w:val="28"/>
          <w:szCs w:val="28"/>
          <w:lang w:eastAsia="ru-RU"/>
        </w:rPr>
        <w:t>т преимущества для учреждений и предприятий уголовно-исполнительной системы, организаций инвалидов в отношении предлагаемой ими цены контракта и определяет их размер в соответствии</w:t>
      </w:r>
      <w:r w:rsidR="00512BD2"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t xml:space="preserve"> с </w:t>
      </w:r>
      <w:r w:rsidR="00D44E70" w:rsidRPr="00104EF4">
        <w:rPr>
          <w:rFonts w:ascii="Times New Roman" w:hAnsi="Times New Roman"/>
          <w:sz w:val="28"/>
          <w:szCs w:val="28"/>
          <w:lang w:eastAsia="ru-RU"/>
        </w:rPr>
        <w:t>действующим законодательством</w:t>
      </w:r>
      <w:r w:rsidR="00B17816" w:rsidRPr="00104EF4">
        <w:rPr>
          <w:rFonts w:ascii="Times New Roman" w:hAnsi="Times New Roman"/>
          <w:sz w:val="28"/>
          <w:szCs w:val="28"/>
          <w:lang w:eastAsia="ru-RU"/>
        </w:rPr>
        <w:t>;</w:t>
      </w:r>
    </w:p>
    <w:p w14:paraId="2A3651AA" w14:textId="77777777" w:rsidR="00560FC7" w:rsidRPr="00104EF4" w:rsidRDefault="00B17816"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w:t>
      </w:r>
      <w:r w:rsidR="00322DFC" w:rsidRPr="00104EF4">
        <w:rPr>
          <w:rFonts w:ascii="Times New Roman" w:hAnsi="Times New Roman"/>
          <w:sz w:val="28"/>
          <w:szCs w:val="28"/>
          <w:lang w:eastAsia="ru-RU"/>
        </w:rPr>
        <w:t>2</w:t>
      </w:r>
      <w:r w:rsidRPr="00104EF4">
        <w:rPr>
          <w:rFonts w:ascii="Times New Roman" w:hAnsi="Times New Roman"/>
          <w:sz w:val="28"/>
          <w:szCs w:val="28"/>
          <w:lang w:eastAsia="ru-RU"/>
        </w:rPr>
        <w:t>)</w:t>
      </w:r>
      <w:r w:rsidRPr="00104EF4">
        <w:rPr>
          <w:rFonts w:ascii="Times New Roman" w:hAnsi="Times New Roman"/>
          <w:sz w:val="28"/>
          <w:szCs w:val="28"/>
          <w:lang w:eastAsia="ru-RU"/>
        </w:rPr>
        <w:tab/>
      </w:r>
      <w:r w:rsidR="00D44E70" w:rsidRPr="00104EF4">
        <w:rPr>
          <w:rFonts w:ascii="Times New Roman" w:hAnsi="Times New Roman"/>
          <w:sz w:val="28"/>
          <w:szCs w:val="28"/>
          <w:lang w:eastAsia="ru-RU"/>
        </w:rPr>
        <w:t>о</w:t>
      </w:r>
      <w:r w:rsidR="00560FC7" w:rsidRPr="00104EF4">
        <w:rPr>
          <w:rFonts w:ascii="Times New Roman" w:hAnsi="Times New Roman"/>
          <w:sz w:val="28"/>
          <w:szCs w:val="28"/>
          <w:lang w:eastAsia="ru-RU"/>
        </w:rPr>
        <w:t>пределя</w:t>
      </w:r>
      <w:r w:rsidR="00944C9D" w:rsidRPr="00104EF4">
        <w:rPr>
          <w:rFonts w:ascii="Times New Roman" w:hAnsi="Times New Roman"/>
          <w:sz w:val="28"/>
          <w:szCs w:val="28"/>
          <w:lang w:eastAsia="ru-RU"/>
        </w:rPr>
        <w:t>ю</w:t>
      </w:r>
      <w:r w:rsidR="00560FC7" w:rsidRPr="00104EF4">
        <w:rPr>
          <w:rFonts w:ascii="Times New Roman" w:hAnsi="Times New Roman"/>
          <w:sz w:val="28"/>
          <w:szCs w:val="28"/>
          <w:lang w:eastAsia="ru-RU"/>
        </w:rPr>
        <w:t>т необходимость осуществления закупок у субъектов малого предпринимательства, социально ориентированных некоммерческих организаций</w:t>
      </w:r>
      <w:r w:rsidR="00980B4F" w:rsidRPr="00104EF4">
        <w:rPr>
          <w:rFonts w:ascii="Times New Roman" w:hAnsi="Times New Roman"/>
          <w:sz w:val="28"/>
          <w:szCs w:val="28"/>
          <w:lang w:eastAsia="ru-RU"/>
        </w:rPr>
        <w:t>,</w:t>
      </w:r>
      <w:r w:rsidR="00560FC7" w:rsidRPr="00104EF4">
        <w:rPr>
          <w:rFonts w:ascii="Times New Roman" w:hAnsi="Times New Roman"/>
          <w:sz w:val="28"/>
          <w:szCs w:val="28"/>
          <w:lang w:eastAsia="ru-RU"/>
        </w:rPr>
        <w:t xml:space="preserve"> </w:t>
      </w:r>
      <w:r w:rsidR="00980B4F" w:rsidRPr="00104EF4">
        <w:rPr>
          <w:rFonts w:ascii="Times New Roman" w:hAnsi="Times New Roman"/>
          <w:sz w:val="28"/>
          <w:szCs w:val="28"/>
          <w:lang w:eastAsia="ru-RU"/>
        </w:rPr>
        <w:t xml:space="preserve">обеспечивают применение национального режима </w:t>
      </w:r>
      <w:r w:rsidR="00560FC7" w:rsidRPr="00104EF4">
        <w:rPr>
          <w:rFonts w:ascii="Times New Roman" w:hAnsi="Times New Roman"/>
          <w:sz w:val="28"/>
          <w:szCs w:val="28"/>
          <w:lang w:eastAsia="ru-RU"/>
        </w:rPr>
        <w:t>с учетом требований Закона</w:t>
      </w:r>
      <w:r w:rsidR="00A61641" w:rsidRPr="00104EF4">
        <w:rPr>
          <w:rFonts w:ascii="Times New Roman" w:hAnsi="Times New Roman"/>
          <w:sz w:val="28"/>
          <w:szCs w:val="28"/>
          <w:lang w:eastAsia="ru-RU"/>
        </w:rPr>
        <w:t xml:space="preserve"> №44-ФЗ, Закона №</w:t>
      </w:r>
      <w:r w:rsidR="008C5F73" w:rsidRPr="00104EF4">
        <w:rPr>
          <w:rFonts w:ascii="Times New Roman" w:hAnsi="Times New Roman"/>
          <w:sz w:val="28"/>
          <w:szCs w:val="28"/>
          <w:lang w:eastAsia="ru-RU"/>
        </w:rPr>
        <w:t xml:space="preserve"> </w:t>
      </w:r>
      <w:r w:rsidR="00A61641" w:rsidRPr="00104EF4">
        <w:rPr>
          <w:rFonts w:ascii="Times New Roman" w:hAnsi="Times New Roman"/>
          <w:sz w:val="28"/>
          <w:szCs w:val="28"/>
          <w:lang w:eastAsia="ru-RU"/>
        </w:rPr>
        <w:t>223-ФЗ</w:t>
      </w:r>
      <w:r w:rsidR="002A243F" w:rsidRPr="00104EF4">
        <w:rPr>
          <w:rFonts w:ascii="Times New Roman" w:hAnsi="Times New Roman"/>
          <w:sz w:val="28"/>
          <w:szCs w:val="28"/>
          <w:lang w:eastAsia="ru-RU"/>
        </w:rPr>
        <w:t>;</w:t>
      </w:r>
    </w:p>
    <w:p w14:paraId="00E7A3D4" w14:textId="77777777" w:rsidR="00552AB1" w:rsidRPr="00104EF4" w:rsidRDefault="00552AB1"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В целях недопущения нарушения норм законодательства в сфере закупок у субъектов малого предпринимательства заказчик</w:t>
      </w:r>
      <w:r w:rsidR="00417C4D" w:rsidRPr="00104EF4">
        <w:rPr>
          <w:rFonts w:ascii="Times New Roman" w:hAnsi="Times New Roman"/>
          <w:sz w:val="28"/>
          <w:szCs w:val="28"/>
          <w:lang w:eastAsia="ru-RU"/>
        </w:rPr>
        <w:t>и</w:t>
      </w:r>
      <w:r w:rsidRPr="00104EF4">
        <w:rPr>
          <w:rFonts w:ascii="Times New Roman" w:hAnsi="Times New Roman"/>
          <w:sz w:val="28"/>
          <w:szCs w:val="28"/>
          <w:lang w:eastAsia="ru-RU"/>
        </w:rPr>
        <w:t>, осуществля</w:t>
      </w:r>
      <w:r w:rsidR="00417C4D" w:rsidRPr="00104EF4">
        <w:rPr>
          <w:rFonts w:ascii="Times New Roman" w:hAnsi="Times New Roman"/>
          <w:sz w:val="28"/>
          <w:szCs w:val="28"/>
          <w:lang w:eastAsia="ru-RU"/>
        </w:rPr>
        <w:t>ющие</w:t>
      </w:r>
      <w:r w:rsidR="00CE5C09" w:rsidRPr="00104EF4">
        <w:rPr>
          <w:rFonts w:ascii="Times New Roman" w:hAnsi="Times New Roman"/>
          <w:sz w:val="28"/>
          <w:szCs w:val="28"/>
          <w:lang w:eastAsia="ru-RU"/>
        </w:rPr>
        <w:t xml:space="preserve"> з</w:t>
      </w:r>
      <w:r w:rsidRPr="00104EF4">
        <w:rPr>
          <w:rFonts w:ascii="Times New Roman" w:hAnsi="Times New Roman"/>
          <w:sz w:val="28"/>
          <w:szCs w:val="28"/>
          <w:lang w:eastAsia="ru-RU"/>
        </w:rPr>
        <w:t xml:space="preserve">акупки в рамках </w:t>
      </w:r>
      <w:r w:rsidR="00D92DB6" w:rsidRPr="00104EF4">
        <w:rPr>
          <w:rFonts w:ascii="Times New Roman" w:hAnsi="Times New Roman"/>
          <w:sz w:val="28"/>
          <w:szCs w:val="28"/>
          <w:lang w:eastAsia="ru-RU"/>
        </w:rPr>
        <w:t>Закона № 223-ФЗ</w:t>
      </w:r>
      <w:r w:rsidRPr="00104EF4">
        <w:rPr>
          <w:rFonts w:ascii="Times New Roman" w:hAnsi="Times New Roman"/>
          <w:sz w:val="28"/>
          <w:szCs w:val="28"/>
          <w:lang w:eastAsia="ru-RU"/>
        </w:rPr>
        <w:t>:</w:t>
      </w:r>
    </w:p>
    <w:p w14:paraId="5184B0EA" w14:textId="77777777" w:rsidR="00552AB1" w:rsidRPr="00104EF4" w:rsidRDefault="00552AB1"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утвер</w:t>
      </w:r>
      <w:r w:rsidR="00A61641" w:rsidRPr="00104EF4">
        <w:rPr>
          <w:rFonts w:ascii="Times New Roman" w:hAnsi="Times New Roman"/>
          <w:sz w:val="28"/>
          <w:szCs w:val="28"/>
          <w:lang w:eastAsia="ru-RU"/>
        </w:rPr>
        <w:t>ж</w:t>
      </w:r>
      <w:r w:rsidRPr="00104EF4">
        <w:rPr>
          <w:rFonts w:ascii="Times New Roman" w:hAnsi="Times New Roman"/>
          <w:sz w:val="28"/>
          <w:szCs w:val="28"/>
          <w:lang w:eastAsia="ru-RU"/>
        </w:rPr>
        <w:t>д</w:t>
      </w:r>
      <w:r w:rsidR="00A61641" w:rsidRPr="00104EF4">
        <w:rPr>
          <w:rFonts w:ascii="Times New Roman" w:hAnsi="Times New Roman"/>
          <w:sz w:val="28"/>
          <w:szCs w:val="28"/>
          <w:lang w:eastAsia="ru-RU"/>
        </w:rPr>
        <w:t>ают</w:t>
      </w:r>
      <w:r w:rsidRPr="00104EF4">
        <w:rPr>
          <w:rFonts w:ascii="Times New Roman" w:hAnsi="Times New Roman"/>
          <w:sz w:val="28"/>
          <w:szCs w:val="28"/>
          <w:lang w:eastAsia="ru-RU"/>
        </w:rPr>
        <w:t xml:space="preserve"> и разме</w:t>
      </w:r>
      <w:r w:rsidR="00A61641" w:rsidRPr="00104EF4">
        <w:rPr>
          <w:rFonts w:ascii="Times New Roman" w:hAnsi="Times New Roman"/>
          <w:sz w:val="28"/>
          <w:szCs w:val="28"/>
          <w:lang w:eastAsia="ru-RU"/>
        </w:rPr>
        <w:t>щают</w:t>
      </w:r>
      <w:r w:rsidRPr="00104EF4">
        <w:rPr>
          <w:rFonts w:ascii="Times New Roman" w:hAnsi="Times New Roman"/>
          <w:sz w:val="28"/>
          <w:szCs w:val="28"/>
          <w:lang w:eastAsia="ru-RU"/>
        </w:rPr>
        <w:t xml:space="preserve"> в ЕИС перечень товаров, работ, услуг, закупка которых осуществляется у субъектов малого предпринимательства;</w:t>
      </w:r>
    </w:p>
    <w:p w14:paraId="6A83E3FD" w14:textId="77777777" w:rsidR="00552AB1" w:rsidRPr="00104EF4" w:rsidRDefault="00552AB1"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включ</w:t>
      </w:r>
      <w:r w:rsidR="00A61641" w:rsidRPr="00104EF4">
        <w:rPr>
          <w:rFonts w:ascii="Times New Roman" w:hAnsi="Times New Roman"/>
          <w:sz w:val="28"/>
          <w:szCs w:val="28"/>
          <w:lang w:eastAsia="ru-RU"/>
        </w:rPr>
        <w:t>ают</w:t>
      </w:r>
      <w:r w:rsidRPr="00104EF4">
        <w:rPr>
          <w:rFonts w:ascii="Times New Roman" w:hAnsi="Times New Roman"/>
          <w:sz w:val="28"/>
          <w:szCs w:val="28"/>
          <w:lang w:eastAsia="ru-RU"/>
        </w:rPr>
        <w:t xml:space="preserve"> в план закупки раздел о закупк</w:t>
      </w:r>
      <w:r w:rsidR="00CE5C09" w:rsidRPr="00104EF4">
        <w:rPr>
          <w:rFonts w:ascii="Times New Roman" w:hAnsi="Times New Roman"/>
          <w:sz w:val="28"/>
          <w:szCs w:val="28"/>
          <w:lang w:eastAsia="ru-RU"/>
        </w:rPr>
        <w:t>ах</w:t>
      </w:r>
      <w:r w:rsidRPr="00104EF4">
        <w:rPr>
          <w:rFonts w:ascii="Times New Roman" w:hAnsi="Times New Roman"/>
          <w:sz w:val="28"/>
          <w:szCs w:val="28"/>
          <w:lang w:eastAsia="ru-RU"/>
        </w:rPr>
        <w:t xml:space="preserve"> у субъектов малого предпринимательства в соответствии с перечнем товаров, работ, услуг</w:t>
      </w:r>
      <w:r w:rsidR="002A243F" w:rsidRPr="00104EF4">
        <w:rPr>
          <w:rFonts w:ascii="Times New Roman" w:hAnsi="Times New Roman"/>
          <w:sz w:val="28"/>
          <w:szCs w:val="28"/>
          <w:lang w:eastAsia="ru-RU"/>
        </w:rPr>
        <w:t>;</w:t>
      </w:r>
    </w:p>
    <w:p w14:paraId="60CE4430" w14:textId="77777777" w:rsidR="002A243F" w:rsidRPr="00104EF4" w:rsidRDefault="002A243F"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включ</w:t>
      </w:r>
      <w:r w:rsidR="00A61641" w:rsidRPr="00104EF4">
        <w:rPr>
          <w:rFonts w:ascii="Times New Roman" w:hAnsi="Times New Roman"/>
          <w:sz w:val="28"/>
          <w:szCs w:val="28"/>
          <w:lang w:eastAsia="ru-RU"/>
        </w:rPr>
        <w:t>ают и разрабатывают в установленном порядке</w:t>
      </w:r>
      <w:r w:rsidRPr="00104EF4">
        <w:rPr>
          <w:rFonts w:ascii="Times New Roman" w:hAnsi="Times New Roman"/>
          <w:sz w:val="28"/>
          <w:szCs w:val="28"/>
          <w:lang w:eastAsia="ru-RU"/>
        </w:rPr>
        <w:t xml:space="preserve"> Положение </w:t>
      </w:r>
      <w:r w:rsidR="00DF2B7B">
        <w:rPr>
          <w:rFonts w:ascii="Times New Roman" w:hAnsi="Times New Roman"/>
          <w:sz w:val="28"/>
          <w:szCs w:val="28"/>
          <w:lang w:eastAsia="ru-RU"/>
        </w:rPr>
        <w:t xml:space="preserve">         </w:t>
      </w:r>
      <w:r w:rsidRPr="00104EF4">
        <w:rPr>
          <w:rFonts w:ascii="Times New Roman" w:hAnsi="Times New Roman"/>
          <w:sz w:val="28"/>
          <w:szCs w:val="28"/>
          <w:lang w:eastAsia="ru-RU"/>
        </w:rPr>
        <w:t>о закупке</w:t>
      </w:r>
      <w:r w:rsidR="00A61641" w:rsidRPr="00104EF4">
        <w:rPr>
          <w:rFonts w:ascii="Times New Roman" w:hAnsi="Times New Roman"/>
          <w:sz w:val="28"/>
          <w:szCs w:val="28"/>
          <w:lang w:eastAsia="ru-RU"/>
        </w:rPr>
        <w:t xml:space="preserve"> и включают в нее</w:t>
      </w:r>
      <w:r w:rsidRPr="00104EF4">
        <w:rPr>
          <w:rFonts w:ascii="Times New Roman" w:hAnsi="Times New Roman"/>
          <w:sz w:val="28"/>
          <w:szCs w:val="28"/>
          <w:lang w:eastAsia="ru-RU"/>
        </w:rPr>
        <w:t xml:space="preserve"> раздел, определяющий особенности участия субъектов малого предпринимательства.</w:t>
      </w:r>
    </w:p>
    <w:p w14:paraId="641AD920" w14:textId="77777777" w:rsidR="006E4DD0" w:rsidRPr="00104EF4" w:rsidRDefault="006E4DD0"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w:t>
      </w:r>
      <w:r w:rsidR="00E35D29" w:rsidRPr="00104EF4">
        <w:rPr>
          <w:rFonts w:ascii="Times New Roman" w:hAnsi="Times New Roman"/>
          <w:sz w:val="28"/>
          <w:szCs w:val="28"/>
          <w:lang w:eastAsia="ru-RU"/>
        </w:rPr>
        <w:t>3</w:t>
      </w:r>
      <w:r w:rsidRPr="00104EF4">
        <w:rPr>
          <w:rFonts w:ascii="Times New Roman" w:hAnsi="Times New Roman"/>
          <w:sz w:val="28"/>
          <w:szCs w:val="28"/>
          <w:lang w:eastAsia="ru-RU"/>
        </w:rPr>
        <w:t>)</w:t>
      </w:r>
      <w:r w:rsidRPr="00104EF4">
        <w:rPr>
          <w:rFonts w:ascii="Times New Roman" w:hAnsi="Times New Roman"/>
          <w:sz w:val="28"/>
          <w:szCs w:val="28"/>
          <w:lang w:eastAsia="ru-RU"/>
        </w:rPr>
        <w:tab/>
      </w:r>
      <w:r w:rsidR="00D44E70" w:rsidRPr="00104EF4">
        <w:rPr>
          <w:rFonts w:ascii="Times New Roman" w:hAnsi="Times New Roman"/>
          <w:sz w:val="28"/>
          <w:szCs w:val="28"/>
          <w:lang w:eastAsia="ru-RU"/>
        </w:rPr>
        <w:t>о</w:t>
      </w:r>
      <w:r w:rsidRPr="00104EF4">
        <w:rPr>
          <w:rFonts w:ascii="Times New Roman" w:hAnsi="Times New Roman"/>
          <w:sz w:val="28"/>
          <w:szCs w:val="28"/>
          <w:lang w:eastAsia="ru-RU"/>
        </w:rPr>
        <w:t>беспечивают участие своих представителей в работе Комиссии</w:t>
      </w:r>
      <w:r w:rsidR="004138A7" w:rsidRPr="00104EF4">
        <w:rPr>
          <w:rFonts w:ascii="Times New Roman" w:hAnsi="Times New Roman"/>
          <w:sz w:val="28"/>
          <w:szCs w:val="28"/>
          <w:lang w:eastAsia="ru-RU"/>
        </w:rPr>
        <w:t xml:space="preserve"> </w:t>
      </w:r>
      <w:r w:rsidR="00C9473D" w:rsidRPr="00104EF4">
        <w:rPr>
          <w:rFonts w:ascii="Times New Roman" w:hAnsi="Times New Roman"/>
          <w:sz w:val="28"/>
          <w:szCs w:val="28"/>
          <w:lang w:eastAsia="ru-RU"/>
        </w:rPr>
        <w:t xml:space="preserve">      </w:t>
      </w:r>
      <w:r w:rsidR="004138A7" w:rsidRPr="00104EF4">
        <w:rPr>
          <w:rFonts w:ascii="Times New Roman" w:hAnsi="Times New Roman"/>
          <w:sz w:val="28"/>
          <w:szCs w:val="28"/>
          <w:lang w:eastAsia="ru-RU"/>
        </w:rPr>
        <w:t>с подтверждением их ознакомления с Положением</w:t>
      </w:r>
      <w:r w:rsidR="004138A7" w:rsidRPr="00104EF4">
        <w:t xml:space="preserve"> </w:t>
      </w:r>
      <w:r w:rsidR="004138A7" w:rsidRPr="00104EF4">
        <w:rPr>
          <w:rFonts w:ascii="Times New Roman" w:hAnsi="Times New Roman"/>
          <w:sz w:val="28"/>
          <w:szCs w:val="28"/>
          <w:lang w:eastAsia="ru-RU"/>
        </w:rPr>
        <w:t xml:space="preserve">о комиссии </w:t>
      </w:r>
      <w:r w:rsidR="00C9473D" w:rsidRPr="00104EF4">
        <w:rPr>
          <w:rFonts w:ascii="Times New Roman" w:hAnsi="Times New Roman"/>
          <w:sz w:val="28"/>
          <w:szCs w:val="28"/>
          <w:lang w:eastAsia="ru-RU"/>
        </w:rPr>
        <w:t xml:space="preserve">                      </w:t>
      </w:r>
      <w:r w:rsidR="004138A7" w:rsidRPr="00104EF4">
        <w:rPr>
          <w:rFonts w:ascii="Times New Roman" w:hAnsi="Times New Roman"/>
          <w:sz w:val="28"/>
          <w:szCs w:val="28"/>
          <w:lang w:eastAsia="ru-RU"/>
        </w:rPr>
        <w:t>по осуществлению закупок указанному в разделе 7 Порядка</w:t>
      </w:r>
      <w:r w:rsidRPr="00104EF4">
        <w:rPr>
          <w:rFonts w:ascii="Times New Roman" w:hAnsi="Times New Roman"/>
          <w:sz w:val="28"/>
          <w:szCs w:val="28"/>
          <w:lang w:eastAsia="ru-RU"/>
        </w:rPr>
        <w:t>;</w:t>
      </w:r>
    </w:p>
    <w:p w14:paraId="75088BD8" w14:textId="77777777" w:rsidR="00560FC7" w:rsidRPr="00104EF4" w:rsidRDefault="00B17816"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w:t>
      </w:r>
      <w:r w:rsidR="00E35D29" w:rsidRPr="00104EF4">
        <w:rPr>
          <w:rFonts w:ascii="Times New Roman" w:hAnsi="Times New Roman"/>
          <w:sz w:val="28"/>
          <w:szCs w:val="28"/>
          <w:lang w:eastAsia="ru-RU"/>
        </w:rPr>
        <w:t>4</w:t>
      </w:r>
      <w:r w:rsidRPr="00104EF4">
        <w:rPr>
          <w:rFonts w:ascii="Times New Roman" w:hAnsi="Times New Roman"/>
          <w:sz w:val="28"/>
          <w:szCs w:val="28"/>
          <w:lang w:eastAsia="ru-RU"/>
        </w:rPr>
        <w:t>)</w:t>
      </w:r>
      <w:r w:rsidRPr="00104EF4">
        <w:rPr>
          <w:rFonts w:ascii="Times New Roman" w:hAnsi="Times New Roman"/>
          <w:sz w:val="28"/>
          <w:szCs w:val="28"/>
          <w:lang w:eastAsia="ru-RU"/>
        </w:rPr>
        <w:tab/>
      </w:r>
      <w:r w:rsidR="00D44E70" w:rsidRPr="00104EF4">
        <w:rPr>
          <w:rFonts w:ascii="Times New Roman" w:hAnsi="Times New Roman"/>
          <w:sz w:val="28"/>
          <w:szCs w:val="28"/>
          <w:lang w:eastAsia="ru-RU"/>
        </w:rPr>
        <w:t>о</w:t>
      </w:r>
      <w:r w:rsidR="00560FC7" w:rsidRPr="00104EF4">
        <w:rPr>
          <w:rFonts w:ascii="Times New Roman" w:hAnsi="Times New Roman"/>
          <w:sz w:val="28"/>
          <w:szCs w:val="28"/>
          <w:lang w:eastAsia="ru-RU"/>
        </w:rPr>
        <w:t>существля</w:t>
      </w:r>
      <w:r w:rsidR="00944C9D" w:rsidRPr="00104EF4">
        <w:rPr>
          <w:rFonts w:ascii="Times New Roman" w:hAnsi="Times New Roman"/>
          <w:sz w:val="28"/>
          <w:szCs w:val="28"/>
          <w:lang w:eastAsia="ru-RU"/>
        </w:rPr>
        <w:t>ю</w:t>
      </w:r>
      <w:r w:rsidR="00560FC7" w:rsidRPr="00104EF4">
        <w:rPr>
          <w:rFonts w:ascii="Times New Roman" w:hAnsi="Times New Roman"/>
          <w:sz w:val="28"/>
          <w:szCs w:val="28"/>
          <w:lang w:eastAsia="ru-RU"/>
        </w:rPr>
        <w:t>т подачу заявки по форме согласно приложени</w:t>
      </w:r>
      <w:r w:rsidRPr="00104EF4">
        <w:rPr>
          <w:rFonts w:ascii="Times New Roman" w:hAnsi="Times New Roman"/>
          <w:sz w:val="28"/>
          <w:szCs w:val="28"/>
          <w:lang w:eastAsia="ru-RU"/>
        </w:rPr>
        <w:t>ям</w:t>
      </w:r>
      <w:r w:rsidR="00E35D29"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 к настоящему Порядку;</w:t>
      </w:r>
    </w:p>
    <w:p w14:paraId="63E9DAE6" w14:textId="77777777" w:rsidR="00560FC7" w:rsidRPr="00104EF4" w:rsidRDefault="00560FC7"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Заявки, представленные не по установленной форме</w:t>
      </w:r>
      <w:r w:rsidR="00E35D29"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 и не соответствующие требованиям </w:t>
      </w:r>
      <w:r w:rsidR="00D44E70" w:rsidRPr="00104EF4">
        <w:rPr>
          <w:rFonts w:ascii="Times New Roman" w:hAnsi="Times New Roman"/>
          <w:sz w:val="28"/>
          <w:szCs w:val="28"/>
          <w:lang w:eastAsia="ru-RU"/>
        </w:rPr>
        <w:t>действующего законодательства</w:t>
      </w:r>
      <w:r w:rsidRPr="00104EF4">
        <w:rPr>
          <w:rFonts w:ascii="Times New Roman" w:hAnsi="Times New Roman"/>
          <w:sz w:val="28"/>
          <w:szCs w:val="28"/>
          <w:lang w:eastAsia="ru-RU"/>
        </w:rPr>
        <w:t xml:space="preserve">, возвращаются </w:t>
      </w:r>
      <w:r w:rsidR="00B17816" w:rsidRPr="00104EF4">
        <w:rPr>
          <w:rFonts w:ascii="Times New Roman" w:hAnsi="Times New Roman"/>
          <w:sz w:val="28"/>
          <w:szCs w:val="28"/>
          <w:lang w:eastAsia="ru-RU"/>
        </w:rPr>
        <w:t>Уполномоченным органом</w:t>
      </w:r>
      <w:r w:rsidRPr="00104EF4">
        <w:rPr>
          <w:rFonts w:ascii="Times New Roman" w:hAnsi="Times New Roman"/>
          <w:sz w:val="28"/>
          <w:szCs w:val="28"/>
          <w:lang w:eastAsia="ru-RU"/>
        </w:rPr>
        <w:t xml:space="preserve"> заказчикам для приведения</w:t>
      </w:r>
      <w:r w:rsidR="00D44E70"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 их в соответствие с требованиями </w:t>
      </w:r>
      <w:r w:rsidR="00D44E70" w:rsidRPr="00104EF4">
        <w:rPr>
          <w:rFonts w:ascii="Times New Roman" w:hAnsi="Times New Roman"/>
          <w:sz w:val="28"/>
          <w:szCs w:val="28"/>
          <w:lang w:eastAsia="ru-RU"/>
        </w:rPr>
        <w:t>законодательства</w:t>
      </w:r>
      <w:r w:rsidRPr="00104EF4">
        <w:rPr>
          <w:rFonts w:ascii="Times New Roman" w:hAnsi="Times New Roman"/>
          <w:sz w:val="28"/>
          <w:szCs w:val="28"/>
          <w:lang w:eastAsia="ru-RU"/>
        </w:rPr>
        <w:t xml:space="preserve"> и настоящего Порядка.</w:t>
      </w:r>
    </w:p>
    <w:p w14:paraId="1D7F8618" w14:textId="77777777" w:rsidR="00560FC7" w:rsidRPr="00104EF4" w:rsidRDefault="00560FC7"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 xml:space="preserve">В случае возвращения </w:t>
      </w:r>
      <w:r w:rsidR="00B17816" w:rsidRPr="00104EF4">
        <w:rPr>
          <w:rFonts w:ascii="Times New Roman" w:hAnsi="Times New Roman"/>
          <w:sz w:val="28"/>
          <w:szCs w:val="28"/>
          <w:lang w:eastAsia="ru-RU"/>
        </w:rPr>
        <w:t>Уполномоченным органом</w:t>
      </w:r>
      <w:r w:rsidRPr="00104EF4">
        <w:rPr>
          <w:rFonts w:ascii="Times New Roman" w:hAnsi="Times New Roman"/>
          <w:sz w:val="28"/>
          <w:szCs w:val="28"/>
          <w:lang w:eastAsia="ru-RU"/>
        </w:rPr>
        <w:t xml:space="preserve"> заявки </w:t>
      </w:r>
      <w:r w:rsidR="00E35D29"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для приведения в соответствие с требованиями </w:t>
      </w:r>
      <w:r w:rsidR="00D44E70" w:rsidRPr="00104EF4">
        <w:rPr>
          <w:rFonts w:ascii="Times New Roman" w:hAnsi="Times New Roman"/>
          <w:sz w:val="28"/>
          <w:szCs w:val="28"/>
          <w:lang w:eastAsia="ru-RU"/>
        </w:rPr>
        <w:t>законодательства</w:t>
      </w:r>
      <w:r w:rsidRPr="00104EF4">
        <w:rPr>
          <w:rFonts w:ascii="Times New Roman" w:hAnsi="Times New Roman"/>
          <w:sz w:val="28"/>
          <w:szCs w:val="28"/>
          <w:lang w:eastAsia="ru-RU"/>
        </w:rPr>
        <w:t xml:space="preserve"> </w:t>
      </w:r>
      <w:r w:rsidR="00D44E70"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и настоящего Порядка срок разработки документации исчисляется </w:t>
      </w:r>
      <w:r w:rsidR="005C0342">
        <w:rPr>
          <w:rFonts w:ascii="Times New Roman" w:hAnsi="Times New Roman"/>
          <w:sz w:val="28"/>
          <w:szCs w:val="28"/>
          <w:lang w:eastAsia="ru-RU"/>
        </w:rPr>
        <w:t xml:space="preserve">                   </w:t>
      </w:r>
      <w:r w:rsidRPr="00104EF4">
        <w:rPr>
          <w:rFonts w:ascii="Times New Roman" w:hAnsi="Times New Roman"/>
          <w:sz w:val="28"/>
          <w:szCs w:val="28"/>
          <w:lang w:eastAsia="ru-RU"/>
        </w:rPr>
        <w:t>со д</w:t>
      </w:r>
      <w:r w:rsidR="00B17816" w:rsidRPr="00104EF4">
        <w:rPr>
          <w:rFonts w:ascii="Times New Roman" w:hAnsi="Times New Roman"/>
          <w:sz w:val="28"/>
          <w:szCs w:val="28"/>
          <w:lang w:eastAsia="ru-RU"/>
        </w:rPr>
        <w:t>ня регистрации повторной заявки</w:t>
      </w:r>
      <w:r w:rsidR="00A61641" w:rsidRPr="00104EF4">
        <w:rPr>
          <w:rFonts w:ascii="Times New Roman" w:hAnsi="Times New Roman"/>
          <w:sz w:val="28"/>
          <w:szCs w:val="28"/>
          <w:lang w:eastAsia="ru-RU"/>
        </w:rPr>
        <w:t xml:space="preserve"> в Уполномоченном органе</w:t>
      </w:r>
      <w:r w:rsidR="00B17816" w:rsidRPr="00104EF4">
        <w:rPr>
          <w:rFonts w:ascii="Times New Roman" w:hAnsi="Times New Roman"/>
          <w:sz w:val="28"/>
          <w:szCs w:val="28"/>
          <w:lang w:eastAsia="ru-RU"/>
        </w:rPr>
        <w:t>.</w:t>
      </w:r>
    </w:p>
    <w:p w14:paraId="404806B5" w14:textId="77777777" w:rsidR="00560FC7" w:rsidRPr="005873FF" w:rsidRDefault="00B17816"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w:t>
      </w:r>
      <w:r w:rsidR="00E35D29" w:rsidRPr="00104EF4">
        <w:rPr>
          <w:rFonts w:ascii="Times New Roman" w:hAnsi="Times New Roman"/>
          <w:sz w:val="28"/>
          <w:szCs w:val="28"/>
          <w:lang w:eastAsia="ru-RU"/>
        </w:rPr>
        <w:t>5</w:t>
      </w:r>
      <w:r w:rsidRPr="00104EF4">
        <w:rPr>
          <w:rFonts w:ascii="Times New Roman" w:hAnsi="Times New Roman"/>
          <w:sz w:val="28"/>
          <w:szCs w:val="28"/>
          <w:lang w:eastAsia="ru-RU"/>
        </w:rPr>
        <w:t>)</w:t>
      </w:r>
      <w:r w:rsidRPr="00104EF4">
        <w:rPr>
          <w:rFonts w:ascii="Times New Roman" w:hAnsi="Times New Roman"/>
          <w:sz w:val="28"/>
          <w:szCs w:val="28"/>
          <w:lang w:eastAsia="ru-RU"/>
        </w:rPr>
        <w:tab/>
      </w:r>
      <w:r w:rsidR="00D44E70" w:rsidRPr="00104EF4">
        <w:rPr>
          <w:rFonts w:ascii="Times New Roman" w:hAnsi="Times New Roman"/>
          <w:sz w:val="28"/>
          <w:szCs w:val="28"/>
          <w:lang w:eastAsia="ru-RU"/>
        </w:rPr>
        <w:t>з</w:t>
      </w:r>
      <w:r w:rsidR="00560FC7" w:rsidRPr="00104EF4">
        <w:rPr>
          <w:rFonts w:ascii="Times New Roman" w:hAnsi="Times New Roman"/>
          <w:sz w:val="28"/>
          <w:szCs w:val="28"/>
          <w:lang w:eastAsia="ru-RU"/>
        </w:rPr>
        <w:t xml:space="preserve">аказчик направляет в </w:t>
      </w:r>
      <w:r w:rsidR="00512BD2" w:rsidRPr="00104EF4">
        <w:rPr>
          <w:rFonts w:ascii="Times New Roman" w:hAnsi="Times New Roman"/>
          <w:sz w:val="28"/>
          <w:szCs w:val="28"/>
          <w:lang w:eastAsia="ru-RU"/>
        </w:rPr>
        <w:t>МКУ «ЦЗРСИ»</w:t>
      </w:r>
      <w:r w:rsidR="007F224A"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t>заявку на бумажном</w:t>
      </w:r>
      <w:r w:rsidR="00512BD2"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t xml:space="preserve"> и электронном носителях</w:t>
      </w:r>
      <w:r w:rsidR="005C0342">
        <w:rPr>
          <w:rFonts w:ascii="Times New Roman" w:hAnsi="Times New Roman"/>
          <w:sz w:val="28"/>
          <w:szCs w:val="28"/>
          <w:lang w:eastAsia="ru-RU"/>
        </w:rPr>
        <w:t xml:space="preserve"> в полном объеме, включая все приложения</w:t>
      </w:r>
      <w:r w:rsidR="001F2D97" w:rsidRPr="00104EF4">
        <w:rPr>
          <w:rFonts w:ascii="Times New Roman" w:hAnsi="Times New Roman"/>
          <w:sz w:val="28"/>
          <w:szCs w:val="28"/>
          <w:lang w:eastAsia="ru-RU"/>
        </w:rPr>
        <w:t xml:space="preserve"> </w:t>
      </w:r>
      <w:r w:rsidR="005C0342">
        <w:rPr>
          <w:rFonts w:ascii="Times New Roman" w:hAnsi="Times New Roman"/>
          <w:sz w:val="28"/>
          <w:szCs w:val="28"/>
          <w:lang w:eastAsia="ru-RU"/>
        </w:rPr>
        <w:t xml:space="preserve">              </w:t>
      </w:r>
      <w:r w:rsidR="001F2D97" w:rsidRPr="00104EF4">
        <w:rPr>
          <w:rFonts w:ascii="Times New Roman" w:hAnsi="Times New Roman"/>
          <w:sz w:val="28"/>
          <w:szCs w:val="28"/>
          <w:lang w:eastAsia="ru-RU"/>
        </w:rPr>
        <w:t xml:space="preserve">(в том числе через систему электронного </w:t>
      </w:r>
      <w:r w:rsidR="001F2D97" w:rsidRPr="005873FF">
        <w:rPr>
          <w:rFonts w:ascii="Times New Roman" w:hAnsi="Times New Roman"/>
          <w:sz w:val="28"/>
          <w:szCs w:val="28"/>
          <w:lang w:eastAsia="ru-RU"/>
        </w:rPr>
        <w:t>документооборота «ДЕЛО»)</w:t>
      </w:r>
      <w:r w:rsidR="00560FC7" w:rsidRPr="005873FF">
        <w:rPr>
          <w:rFonts w:ascii="Times New Roman" w:hAnsi="Times New Roman"/>
          <w:sz w:val="28"/>
          <w:szCs w:val="28"/>
          <w:lang w:eastAsia="ru-RU"/>
        </w:rPr>
        <w:t>, подписанную уполномоченным н</w:t>
      </w:r>
      <w:r w:rsidRPr="005873FF">
        <w:rPr>
          <w:rFonts w:ascii="Times New Roman" w:hAnsi="Times New Roman"/>
          <w:sz w:val="28"/>
          <w:szCs w:val="28"/>
          <w:lang w:eastAsia="ru-RU"/>
        </w:rPr>
        <w:t>а то лицом</w:t>
      </w:r>
      <w:r w:rsidR="00512BD2" w:rsidRPr="005873FF">
        <w:rPr>
          <w:rFonts w:ascii="Times New Roman" w:hAnsi="Times New Roman"/>
          <w:sz w:val="28"/>
          <w:szCs w:val="28"/>
          <w:lang w:eastAsia="ru-RU"/>
        </w:rPr>
        <w:t xml:space="preserve"> </w:t>
      </w:r>
      <w:r w:rsidRPr="005873FF">
        <w:rPr>
          <w:rFonts w:ascii="Times New Roman" w:hAnsi="Times New Roman"/>
          <w:sz w:val="28"/>
          <w:szCs w:val="28"/>
          <w:lang w:eastAsia="ru-RU"/>
        </w:rPr>
        <w:t>и заверенную печатью;</w:t>
      </w:r>
    </w:p>
    <w:p w14:paraId="26362C3E" w14:textId="77777777" w:rsidR="0084099C" w:rsidRPr="005F0474" w:rsidRDefault="00B17816" w:rsidP="004A40BB">
      <w:pPr>
        <w:widowControl w:val="0"/>
        <w:autoSpaceDE w:val="0"/>
        <w:autoSpaceDN w:val="0"/>
        <w:spacing w:line="240" w:lineRule="auto"/>
        <w:ind w:firstLine="709"/>
        <w:contextualSpacing/>
        <w:rPr>
          <w:rFonts w:ascii="Times New Roman" w:hAnsi="Times New Roman"/>
          <w:sz w:val="28"/>
          <w:szCs w:val="28"/>
          <w:lang w:eastAsia="ru-RU"/>
        </w:rPr>
      </w:pPr>
      <w:r w:rsidRPr="005F0474">
        <w:rPr>
          <w:rFonts w:ascii="Times New Roman" w:hAnsi="Times New Roman"/>
          <w:sz w:val="28"/>
          <w:szCs w:val="28"/>
          <w:lang w:eastAsia="ru-RU"/>
        </w:rPr>
        <w:lastRenderedPageBreak/>
        <w:t>1</w:t>
      </w:r>
      <w:r w:rsidR="00E35D29" w:rsidRPr="005F0474">
        <w:rPr>
          <w:rFonts w:ascii="Times New Roman" w:hAnsi="Times New Roman"/>
          <w:sz w:val="28"/>
          <w:szCs w:val="28"/>
          <w:lang w:eastAsia="ru-RU"/>
        </w:rPr>
        <w:t>6</w:t>
      </w:r>
      <w:r w:rsidRPr="005F0474">
        <w:rPr>
          <w:rFonts w:ascii="Times New Roman" w:hAnsi="Times New Roman"/>
          <w:sz w:val="28"/>
          <w:szCs w:val="28"/>
          <w:lang w:eastAsia="ru-RU"/>
        </w:rPr>
        <w:t>)</w:t>
      </w:r>
      <w:r w:rsidRPr="005F0474">
        <w:rPr>
          <w:rFonts w:ascii="Times New Roman" w:hAnsi="Times New Roman"/>
          <w:sz w:val="28"/>
          <w:szCs w:val="28"/>
          <w:lang w:eastAsia="ru-RU"/>
        </w:rPr>
        <w:tab/>
      </w:r>
      <w:r w:rsidR="005873FF" w:rsidRPr="005F0474">
        <w:rPr>
          <w:rFonts w:ascii="Times New Roman" w:hAnsi="Times New Roman"/>
          <w:sz w:val="28"/>
          <w:szCs w:val="28"/>
          <w:lang w:eastAsia="ru-RU"/>
        </w:rPr>
        <w:t>п</w:t>
      </w:r>
      <w:r w:rsidR="007958FD" w:rsidRPr="005F0474">
        <w:rPr>
          <w:rFonts w:ascii="Times New Roman" w:hAnsi="Times New Roman"/>
          <w:sz w:val="28"/>
          <w:szCs w:val="28"/>
          <w:lang w:eastAsia="ru-RU"/>
        </w:rPr>
        <w:t>ри подаче заявки по закупкам в МКУ «Ц</w:t>
      </w:r>
      <w:r w:rsidR="005873FF" w:rsidRPr="005F0474">
        <w:rPr>
          <w:rFonts w:ascii="Times New Roman" w:hAnsi="Times New Roman"/>
          <w:sz w:val="28"/>
          <w:szCs w:val="28"/>
          <w:lang w:eastAsia="ru-RU"/>
        </w:rPr>
        <w:t>ЗРСИ</w:t>
      </w:r>
      <w:r w:rsidR="007958FD" w:rsidRPr="005F0474">
        <w:rPr>
          <w:rFonts w:ascii="Times New Roman" w:hAnsi="Times New Roman"/>
          <w:sz w:val="28"/>
          <w:szCs w:val="28"/>
          <w:lang w:eastAsia="ru-RU"/>
        </w:rPr>
        <w:t>»</w:t>
      </w:r>
      <w:r w:rsidR="0084099C" w:rsidRPr="005F0474">
        <w:rPr>
          <w:rFonts w:ascii="Times New Roman" w:hAnsi="Times New Roman"/>
          <w:sz w:val="28"/>
          <w:szCs w:val="28"/>
          <w:lang w:eastAsia="ru-RU"/>
        </w:rPr>
        <w:t>:</w:t>
      </w:r>
    </w:p>
    <w:p w14:paraId="074BFBE0" w14:textId="77777777" w:rsidR="007958FD" w:rsidRPr="005F0474" w:rsidRDefault="007958FD" w:rsidP="004A40BB">
      <w:pPr>
        <w:widowControl w:val="0"/>
        <w:autoSpaceDE w:val="0"/>
        <w:autoSpaceDN w:val="0"/>
        <w:spacing w:line="240" w:lineRule="auto"/>
        <w:ind w:firstLine="709"/>
        <w:contextualSpacing/>
        <w:rPr>
          <w:rFonts w:ascii="Times New Roman" w:hAnsi="Times New Roman"/>
          <w:sz w:val="28"/>
          <w:szCs w:val="28"/>
          <w:lang w:eastAsia="ru-RU"/>
        </w:rPr>
      </w:pPr>
      <w:r w:rsidRPr="005F0474">
        <w:rPr>
          <w:rFonts w:ascii="Times New Roman" w:hAnsi="Times New Roman"/>
          <w:sz w:val="28"/>
          <w:szCs w:val="28"/>
          <w:lang w:eastAsia="ru-RU"/>
        </w:rPr>
        <w:t xml:space="preserve">Заказчики, осуществляющие деятельность в соответствии </w:t>
      </w:r>
      <w:r w:rsidR="005F0474" w:rsidRPr="005F0474">
        <w:rPr>
          <w:rFonts w:ascii="Times New Roman" w:hAnsi="Times New Roman"/>
          <w:sz w:val="28"/>
          <w:szCs w:val="28"/>
          <w:lang w:eastAsia="ru-RU"/>
        </w:rPr>
        <w:t xml:space="preserve">                              </w:t>
      </w:r>
      <w:r w:rsidRPr="005F0474">
        <w:rPr>
          <w:rFonts w:ascii="Times New Roman" w:hAnsi="Times New Roman"/>
          <w:sz w:val="28"/>
          <w:szCs w:val="28"/>
          <w:lang w:eastAsia="ru-RU"/>
        </w:rPr>
        <w:t>с</w:t>
      </w:r>
      <w:r w:rsidR="005F0474" w:rsidRPr="005F0474">
        <w:rPr>
          <w:rFonts w:ascii="Times New Roman" w:hAnsi="Times New Roman"/>
          <w:sz w:val="28"/>
          <w:szCs w:val="28"/>
          <w:lang w:eastAsia="ru-RU"/>
        </w:rPr>
        <w:t xml:space="preserve"> </w:t>
      </w:r>
      <w:r w:rsidRPr="005F0474">
        <w:rPr>
          <w:rFonts w:ascii="Times New Roman" w:hAnsi="Times New Roman"/>
          <w:sz w:val="28"/>
          <w:szCs w:val="28"/>
          <w:lang w:eastAsia="ru-RU"/>
        </w:rPr>
        <w:t>Законом № 44-ФЗ, помимо курирующего Главы Администрации города Курска</w:t>
      </w:r>
      <w:r w:rsidR="009911D3">
        <w:rPr>
          <w:rFonts w:ascii="Times New Roman" w:hAnsi="Times New Roman"/>
          <w:sz w:val="28"/>
          <w:szCs w:val="28"/>
          <w:lang w:eastAsia="ru-RU"/>
        </w:rPr>
        <w:t>,</w:t>
      </w:r>
      <w:r w:rsidRPr="005F0474">
        <w:rPr>
          <w:rFonts w:ascii="Times New Roman" w:hAnsi="Times New Roman"/>
          <w:sz w:val="28"/>
          <w:szCs w:val="28"/>
          <w:lang w:eastAsia="ru-RU"/>
        </w:rPr>
        <w:t xml:space="preserve"> </w:t>
      </w:r>
      <w:r w:rsidR="00F26243">
        <w:rPr>
          <w:rFonts w:ascii="Times New Roman" w:hAnsi="Times New Roman"/>
          <w:sz w:val="28"/>
          <w:szCs w:val="28"/>
          <w:lang w:eastAsia="ru-RU"/>
        </w:rPr>
        <w:t>коо</w:t>
      </w:r>
      <w:r w:rsidR="004D58D1">
        <w:rPr>
          <w:rFonts w:ascii="Times New Roman" w:hAnsi="Times New Roman"/>
          <w:sz w:val="28"/>
          <w:szCs w:val="28"/>
          <w:lang w:eastAsia="ru-RU"/>
        </w:rPr>
        <w:t xml:space="preserve">рдинирующего деятельность, согласовывают заявки </w:t>
      </w:r>
      <w:r w:rsidRPr="005F0474">
        <w:rPr>
          <w:rFonts w:ascii="Times New Roman" w:hAnsi="Times New Roman"/>
          <w:sz w:val="28"/>
          <w:szCs w:val="28"/>
          <w:lang w:eastAsia="ru-RU"/>
        </w:rPr>
        <w:t xml:space="preserve">с начальной максимальной ценой контракта (договора) свыше 500 тыс. руб. </w:t>
      </w:r>
      <w:r w:rsidR="005F0474" w:rsidRPr="005F0474">
        <w:rPr>
          <w:rFonts w:ascii="Times New Roman" w:hAnsi="Times New Roman"/>
          <w:sz w:val="28"/>
          <w:szCs w:val="28"/>
          <w:lang w:eastAsia="ru-RU"/>
        </w:rPr>
        <w:t xml:space="preserve">                        </w:t>
      </w:r>
      <w:r w:rsidRPr="005F0474">
        <w:rPr>
          <w:rFonts w:ascii="Times New Roman" w:hAnsi="Times New Roman"/>
          <w:sz w:val="28"/>
          <w:szCs w:val="28"/>
          <w:lang w:eastAsia="ru-RU"/>
        </w:rPr>
        <w:t>с заместителем главы Администрации города Курска</w:t>
      </w:r>
      <w:r w:rsidR="005873FF" w:rsidRPr="005F0474">
        <w:rPr>
          <w:rFonts w:ascii="Times New Roman" w:hAnsi="Times New Roman"/>
          <w:sz w:val="28"/>
          <w:szCs w:val="28"/>
          <w:lang w:eastAsia="ru-RU"/>
        </w:rPr>
        <w:t>,</w:t>
      </w:r>
      <w:r w:rsidRPr="005F0474">
        <w:rPr>
          <w:rFonts w:ascii="Times New Roman" w:hAnsi="Times New Roman"/>
          <w:sz w:val="28"/>
          <w:szCs w:val="28"/>
          <w:lang w:eastAsia="ru-RU"/>
        </w:rPr>
        <w:t xml:space="preserve"> </w:t>
      </w:r>
      <w:r w:rsidR="00FA2ED0">
        <w:rPr>
          <w:rFonts w:ascii="Times New Roman" w:hAnsi="Times New Roman"/>
          <w:sz w:val="28"/>
          <w:szCs w:val="28"/>
          <w:lang w:eastAsia="ru-RU"/>
        </w:rPr>
        <w:t>координирующим деятельность</w:t>
      </w:r>
      <w:r w:rsidR="005873FF" w:rsidRPr="005F0474">
        <w:rPr>
          <w:rFonts w:ascii="Times New Roman" w:hAnsi="Times New Roman"/>
          <w:sz w:val="28"/>
          <w:szCs w:val="28"/>
          <w:lang w:eastAsia="ru-RU"/>
        </w:rPr>
        <w:t xml:space="preserve"> блок</w:t>
      </w:r>
      <w:r w:rsidR="00FA2ED0">
        <w:rPr>
          <w:rFonts w:ascii="Times New Roman" w:hAnsi="Times New Roman"/>
          <w:sz w:val="28"/>
          <w:szCs w:val="28"/>
          <w:lang w:eastAsia="ru-RU"/>
        </w:rPr>
        <w:t xml:space="preserve">а </w:t>
      </w:r>
      <w:r w:rsidR="005873FF" w:rsidRPr="005F0474">
        <w:rPr>
          <w:rFonts w:ascii="Times New Roman" w:hAnsi="Times New Roman"/>
          <w:sz w:val="28"/>
          <w:szCs w:val="28"/>
          <w:lang w:eastAsia="ru-RU"/>
        </w:rPr>
        <w:t>управления делами и обеспечения деятельности Администрации города Курска.</w:t>
      </w:r>
    </w:p>
    <w:p w14:paraId="090A8071" w14:textId="77777777" w:rsidR="005F0474" w:rsidRDefault="005F0474" w:rsidP="004A40BB">
      <w:pPr>
        <w:widowControl w:val="0"/>
        <w:autoSpaceDE w:val="0"/>
        <w:autoSpaceDN w:val="0"/>
        <w:spacing w:line="240" w:lineRule="auto"/>
        <w:ind w:firstLine="709"/>
        <w:contextualSpacing/>
        <w:rPr>
          <w:rFonts w:ascii="Times New Roman" w:hAnsi="Times New Roman"/>
          <w:sz w:val="28"/>
          <w:szCs w:val="28"/>
          <w:lang w:eastAsia="ru-RU"/>
        </w:rPr>
      </w:pPr>
      <w:r w:rsidRPr="005F0474">
        <w:rPr>
          <w:rFonts w:ascii="Times New Roman" w:hAnsi="Times New Roman"/>
          <w:sz w:val="28"/>
          <w:szCs w:val="28"/>
          <w:lang w:eastAsia="ru-RU"/>
        </w:rPr>
        <w:t>Заказчики, осуществляющие деятельность в соответствии</w:t>
      </w:r>
      <w:r>
        <w:rPr>
          <w:rFonts w:ascii="Times New Roman" w:hAnsi="Times New Roman"/>
          <w:sz w:val="28"/>
          <w:szCs w:val="28"/>
          <w:lang w:eastAsia="ru-RU"/>
        </w:rPr>
        <w:t xml:space="preserve">                             </w:t>
      </w:r>
      <w:r w:rsidRPr="005F0474">
        <w:rPr>
          <w:rFonts w:ascii="Times New Roman" w:hAnsi="Times New Roman"/>
          <w:sz w:val="28"/>
          <w:szCs w:val="28"/>
          <w:lang w:eastAsia="ru-RU"/>
        </w:rPr>
        <w:t xml:space="preserve"> с Законом № </w:t>
      </w:r>
      <w:r>
        <w:rPr>
          <w:rFonts w:ascii="Times New Roman" w:hAnsi="Times New Roman"/>
          <w:sz w:val="28"/>
          <w:szCs w:val="28"/>
          <w:lang w:eastAsia="ru-RU"/>
        </w:rPr>
        <w:t>223</w:t>
      </w:r>
      <w:r w:rsidRPr="005F0474">
        <w:rPr>
          <w:rFonts w:ascii="Times New Roman" w:hAnsi="Times New Roman"/>
          <w:sz w:val="28"/>
          <w:szCs w:val="28"/>
          <w:lang w:eastAsia="ru-RU"/>
        </w:rPr>
        <w:t xml:space="preserve">-ФЗ, согласовывают заявки с начальной максимальной ценой контракта (договора) свыше 500 тыс. руб. с заместителем главы Администрации города Курска, </w:t>
      </w:r>
      <w:r w:rsidR="004D58D1">
        <w:rPr>
          <w:rFonts w:ascii="Times New Roman" w:hAnsi="Times New Roman"/>
          <w:sz w:val="28"/>
          <w:szCs w:val="28"/>
          <w:lang w:eastAsia="ru-RU"/>
        </w:rPr>
        <w:t>координирующим деятельность</w:t>
      </w:r>
      <w:r w:rsidRPr="005F0474">
        <w:rPr>
          <w:rFonts w:ascii="Times New Roman" w:hAnsi="Times New Roman"/>
          <w:sz w:val="28"/>
          <w:szCs w:val="28"/>
          <w:lang w:eastAsia="ru-RU"/>
        </w:rPr>
        <w:t xml:space="preserve"> </w:t>
      </w:r>
      <w:r w:rsidR="004D58D1">
        <w:rPr>
          <w:rFonts w:ascii="Times New Roman" w:hAnsi="Times New Roman"/>
          <w:sz w:val="28"/>
          <w:szCs w:val="28"/>
          <w:lang w:eastAsia="ru-RU"/>
        </w:rPr>
        <w:t>блока</w:t>
      </w:r>
      <w:r w:rsidRPr="005F0474">
        <w:rPr>
          <w:rFonts w:ascii="Times New Roman" w:hAnsi="Times New Roman"/>
          <w:sz w:val="28"/>
          <w:szCs w:val="28"/>
          <w:lang w:eastAsia="ru-RU"/>
        </w:rPr>
        <w:t xml:space="preserve"> управления делами и обеспечения деятельности Администрации города Курска.</w:t>
      </w:r>
    </w:p>
    <w:p w14:paraId="72EE2E23" w14:textId="77777777" w:rsidR="00560FC7" w:rsidRPr="00104EF4" w:rsidRDefault="00B17816"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w:t>
      </w:r>
      <w:r w:rsidR="00E35D29" w:rsidRPr="00104EF4">
        <w:rPr>
          <w:rFonts w:ascii="Times New Roman" w:hAnsi="Times New Roman"/>
          <w:sz w:val="28"/>
          <w:szCs w:val="28"/>
          <w:lang w:eastAsia="ru-RU"/>
        </w:rPr>
        <w:t>7</w:t>
      </w:r>
      <w:r w:rsidRPr="00104EF4">
        <w:rPr>
          <w:rFonts w:ascii="Times New Roman" w:hAnsi="Times New Roman"/>
          <w:sz w:val="28"/>
          <w:szCs w:val="28"/>
          <w:lang w:eastAsia="ru-RU"/>
        </w:rPr>
        <w:t>)</w:t>
      </w:r>
      <w:r w:rsidRPr="00104EF4">
        <w:rPr>
          <w:rFonts w:ascii="Times New Roman" w:hAnsi="Times New Roman"/>
          <w:sz w:val="28"/>
          <w:szCs w:val="28"/>
          <w:lang w:eastAsia="ru-RU"/>
        </w:rPr>
        <w:tab/>
      </w:r>
      <w:r w:rsidR="00D44E70" w:rsidRPr="00104EF4">
        <w:rPr>
          <w:rFonts w:ascii="Times New Roman" w:hAnsi="Times New Roman"/>
          <w:sz w:val="28"/>
          <w:szCs w:val="28"/>
          <w:lang w:eastAsia="ru-RU"/>
        </w:rPr>
        <w:t>в</w:t>
      </w:r>
      <w:r w:rsidR="00560FC7" w:rsidRPr="00104EF4">
        <w:rPr>
          <w:rFonts w:ascii="Times New Roman" w:hAnsi="Times New Roman"/>
          <w:sz w:val="28"/>
          <w:szCs w:val="28"/>
          <w:lang w:eastAsia="ru-RU"/>
        </w:rPr>
        <w:t xml:space="preserve">месте с заявкой заказчик представляет следующие документы </w:t>
      </w:r>
      <w:r w:rsidR="00E35D29"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t>в электронной форме:</w:t>
      </w:r>
    </w:p>
    <w:p w14:paraId="366CF2AC" w14:textId="77777777" w:rsidR="00560FC7" w:rsidRPr="00104EF4" w:rsidRDefault="00D44E70"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а)</w:t>
      </w:r>
      <w:r w:rsidRPr="00104EF4">
        <w:rPr>
          <w:rFonts w:ascii="Times New Roman" w:hAnsi="Times New Roman"/>
          <w:sz w:val="28"/>
          <w:szCs w:val="28"/>
          <w:lang w:eastAsia="ru-RU"/>
        </w:rPr>
        <w:tab/>
      </w:r>
      <w:r w:rsidR="00560FC7" w:rsidRPr="00104EF4">
        <w:rPr>
          <w:rFonts w:ascii="Times New Roman" w:hAnsi="Times New Roman"/>
          <w:sz w:val="28"/>
          <w:szCs w:val="28"/>
          <w:lang w:eastAsia="ru-RU"/>
        </w:rPr>
        <w:t>проект контракта</w:t>
      </w:r>
      <w:r w:rsidR="00D82898" w:rsidRPr="00104EF4">
        <w:rPr>
          <w:rFonts w:ascii="Times New Roman" w:hAnsi="Times New Roman"/>
          <w:sz w:val="28"/>
          <w:szCs w:val="28"/>
          <w:lang w:eastAsia="ru-RU"/>
        </w:rPr>
        <w:t xml:space="preserve"> (договора)</w:t>
      </w:r>
      <w:r w:rsidR="00560FC7" w:rsidRPr="00104EF4">
        <w:rPr>
          <w:rFonts w:ascii="Times New Roman" w:hAnsi="Times New Roman"/>
          <w:sz w:val="28"/>
          <w:szCs w:val="28"/>
          <w:lang w:eastAsia="ru-RU"/>
        </w:rPr>
        <w:t>;</w:t>
      </w:r>
    </w:p>
    <w:p w14:paraId="0CA67100" w14:textId="77777777" w:rsidR="00B17816" w:rsidRPr="00104EF4" w:rsidRDefault="00D44E70"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б)</w:t>
      </w:r>
      <w:r w:rsidRPr="00104EF4">
        <w:rPr>
          <w:rFonts w:ascii="Times New Roman" w:hAnsi="Times New Roman"/>
          <w:sz w:val="28"/>
          <w:szCs w:val="28"/>
          <w:lang w:eastAsia="ru-RU"/>
        </w:rPr>
        <w:tab/>
      </w:r>
      <w:r w:rsidR="00B17816" w:rsidRPr="00104EF4">
        <w:rPr>
          <w:rFonts w:ascii="Times New Roman" w:hAnsi="Times New Roman"/>
          <w:sz w:val="28"/>
          <w:szCs w:val="28"/>
          <w:lang w:eastAsia="ru-RU"/>
        </w:rPr>
        <w:t xml:space="preserve">описание объекта закупки - </w:t>
      </w:r>
      <w:r w:rsidR="00560FC7" w:rsidRPr="00104EF4">
        <w:rPr>
          <w:rFonts w:ascii="Times New Roman" w:hAnsi="Times New Roman"/>
          <w:sz w:val="28"/>
          <w:szCs w:val="28"/>
          <w:lang w:eastAsia="ru-RU"/>
        </w:rPr>
        <w:t>техническое задание</w:t>
      </w:r>
      <w:r w:rsidR="00B17816" w:rsidRPr="00104EF4">
        <w:rPr>
          <w:rFonts w:ascii="Times New Roman" w:hAnsi="Times New Roman"/>
          <w:sz w:val="28"/>
          <w:szCs w:val="28"/>
          <w:lang w:eastAsia="ru-RU"/>
        </w:rPr>
        <w:t>;</w:t>
      </w:r>
    </w:p>
    <w:p w14:paraId="6849CF89" w14:textId="77777777" w:rsidR="00560FC7" w:rsidRPr="00104EF4" w:rsidRDefault="00D44E70"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в)</w:t>
      </w:r>
      <w:r w:rsidRPr="00104EF4">
        <w:rPr>
          <w:rFonts w:ascii="Times New Roman" w:hAnsi="Times New Roman"/>
          <w:sz w:val="28"/>
          <w:szCs w:val="28"/>
          <w:lang w:eastAsia="ru-RU"/>
        </w:rPr>
        <w:tab/>
      </w:r>
      <w:r w:rsidR="00560FC7" w:rsidRPr="00104EF4">
        <w:rPr>
          <w:rFonts w:ascii="Times New Roman" w:hAnsi="Times New Roman"/>
          <w:sz w:val="28"/>
          <w:szCs w:val="28"/>
          <w:lang w:eastAsia="ru-RU"/>
        </w:rPr>
        <w:t xml:space="preserve">сравнительную таблицу соответствия требуемых характеристик закупаемого товара нескольким производителям, подтверждающую, </w:t>
      </w:r>
      <w:r w:rsidR="00EA6E28"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t>что указанные заказчиком характеристики не влекут за собой ограничение количества участников закупки (с приложением подтверждающих документов)</w:t>
      </w:r>
      <w:r w:rsidR="00905137">
        <w:rPr>
          <w:rFonts w:ascii="Times New Roman" w:hAnsi="Times New Roman"/>
          <w:sz w:val="28"/>
          <w:szCs w:val="28"/>
          <w:lang w:eastAsia="ru-RU"/>
        </w:rPr>
        <w:t>,</w:t>
      </w:r>
      <w:r w:rsidR="00560FC7" w:rsidRPr="00104EF4">
        <w:rPr>
          <w:rFonts w:ascii="Times New Roman" w:hAnsi="Times New Roman"/>
          <w:sz w:val="28"/>
          <w:szCs w:val="28"/>
          <w:lang w:eastAsia="ru-RU"/>
        </w:rPr>
        <w:t xml:space="preserve"> - при поставке</w:t>
      </w:r>
      <w:r w:rsidR="00944C9D"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t>машин</w:t>
      </w:r>
      <w:r w:rsidR="00172A07"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t>и оборудования;</w:t>
      </w:r>
    </w:p>
    <w:p w14:paraId="72AB9FFF" w14:textId="77777777" w:rsidR="00B17816" w:rsidRPr="00104EF4" w:rsidRDefault="00D44E70"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г)</w:t>
      </w:r>
      <w:r w:rsidRPr="00104EF4">
        <w:rPr>
          <w:rFonts w:ascii="Times New Roman" w:hAnsi="Times New Roman"/>
          <w:sz w:val="28"/>
          <w:szCs w:val="28"/>
          <w:lang w:eastAsia="ru-RU"/>
        </w:rPr>
        <w:tab/>
      </w:r>
      <w:r w:rsidR="00560FC7" w:rsidRPr="00104EF4">
        <w:rPr>
          <w:rFonts w:ascii="Times New Roman" w:hAnsi="Times New Roman"/>
          <w:sz w:val="28"/>
          <w:szCs w:val="28"/>
          <w:lang w:eastAsia="ru-RU"/>
        </w:rPr>
        <w:t>смет</w:t>
      </w:r>
      <w:r w:rsidR="00944C9D" w:rsidRPr="00104EF4">
        <w:rPr>
          <w:rFonts w:ascii="Times New Roman" w:hAnsi="Times New Roman"/>
          <w:sz w:val="28"/>
          <w:szCs w:val="28"/>
          <w:lang w:eastAsia="ru-RU"/>
        </w:rPr>
        <w:t>ную</w:t>
      </w:r>
      <w:r w:rsidR="00560FC7" w:rsidRPr="00104EF4">
        <w:rPr>
          <w:rFonts w:ascii="Times New Roman" w:hAnsi="Times New Roman"/>
          <w:sz w:val="28"/>
          <w:szCs w:val="28"/>
          <w:lang w:eastAsia="ru-RU"/>
        </w:rPr>
        <w:t>, проектную документацию</w:t>
      </w:r>
      <w:r w:rsidR="005E3D21" w:rsidRPr="00104EF4">
        <w:rPr>
          <w:rFonts w:ascii="Times New Roman" w:hAnsi="Times New Roman"/>
          <w:sz w:val="28"/>
          <w:szCs w:val="28"/>
          <w:lang w:eastAsia="ru-RU"/>
        </w:rPr>
        <w:t xml:space="preserve"> при осуществлении закупки работ по строительству, реконструкции, капитальному ремонту, сносу объекта капитального строительства </w:t>
      </w:r>
      <w:r w:rsidR="004D2B7D" w:rsidRPr="00104EF4">
        <w:rPr>
          <w:rFonts w:ascii="Times New Roman" w:hAnsi="Times New Roman"/>
          <w:sz w:val="28"/>
          <w:szCs w:val="28"/>
          <w:lang w:eastAsia="ru-RU"/>
        </w:rPr>
        <w:t>(</w:t>
      </w:r>
      <w:r w:rsidR="005E3D21" w:rsidRPr="00104EF4">
        <w:rPr>
          <w:rFonts w:ascii="Times New Roman" w:hAnsi="Times New Roman"/>
          <w:sz w:val="28"/>
          <w:szCs w:val="28"/>
          <w:lang w:eastAsia="ru-RU"/>
        </w:rPr>
        <w:t xml:space="preserve">проектная документация должна быть утверждена в порядке, установленном законодательством </w:t>
      </w:r>
      <w:r w:rsidR="00BE5CB9" w:rsidRPr="00104EF4">
        <w:rPr>
          <w:rFonts w:ascii="Times New Roman" w:hAnsi="Times New Roman"/>
          <w:sz w:val="28"/>
          <w:szCs w:val="28"/>
          <w:lang w:eastAsia="ru-RU"/>
        </w:rPr>
        <w:t xml:space="preserve">                                 </w:t>
      </w:r>
      <w:r w:rsidR="005E3D21" w:rsidRPr="00104EF4">
        <w:rPr>
          <w:rFonts w:ascii="Times New Roman" w:hAnsi="Times New Roman"/>
          <w:sz w:val="28"/>
          <w:szCs w:val="28"/>
          <w:lang w:eastAsia="ru-RU"/>
        </w:rPr>
        <w:t>о градостроительной деятельности</w:t>
      </w:r>
      <w:r w:rsidR="004D2B7D" w:rsidRPr="00104EF4">
        <w:rPr>
          <w:rFonts w:ascii="Times New Roman" w:hAnsi="Times New Roman"/>
          <w:sz w:val="28"/>
          <w:szCs w:val="28"/>
          <w:lang w:eastAsia="ru-RU"/>
        </w:rPr>
        <w:t>)</w:t>
      </w:r>
      <w:r w:rsidR="00560FC7" w:rsidRPr="00104EF4">
        <w:rPr>
          <w:rFonts w:ascii="Times New Roman" w:hAnsi="Times New Roman"/>
          <w:sz w:val="28"/>
          <w:szCs w:val="28"/>
          <w:lang w:eastAsia="ru-RU"/>
        </w:rPr>
        <w:t xml:space="preserve">; </w:t>
      </w:r>
    </w:p>
    <w:p w14:paraId="3D25E2B0" w14:textId="77777777" w:rsidR="00560FC7" w:rsidRPr="00104EF4" w:rsidRDefault="00346863"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т</w:t>
      </w:r>
      <w:r w:rsidR="00CA4C64" w:rsidRPr="00104EF4">
        <w:rPr>
          <w:rFonts w:ascii="Times New Roman" w:hAnsi="Times New Roman"/>
          <w:sz w:val="28"/>
          <w:szCs w:val="28"/>
          <w:lang w:eastAsia="ru-RU"/>
        </w:rPr>
        <w:t xml:space="preserve">акже необходимо </w:t>
      </w:r>
      <w:r w:rsidR="00560FC7" w:rsidRPr="00104EF4">
        <w:rPr>
          <w:rFonts w:ascii="Times New Roman" w:hAnsi="Times New Roman"/>
          <w:sz w:val="28"/>
          <w:szCs w:val="28"/>
          <w:lang w:eastAsia="ru-RU"/>
        </w:rPr>
        <w:t xml:space="preserve">положительное заключение государственной экспертизы проектной документации, положительное заключение </w:t>
      </w:r>
      <w:r w:rsidR="00172A07" w:rsidRPr="00104EF4">
        <w:rPr>
          <w:rFonts w:ascii="Times New Roman" w:hAnsi="Times New Roman"/>
          <w:sz w:val="28"/>
          <w:szCs w:val="28"/>
          <w:lang w:eastAsia="ru-RU"/>
        </w:rPr>
        <w:t xml:space="preserve">достоверности определения сметной стоимости объекта капитального строительства </w:t>
      </w:r>
      <w:r w:rsidR="00560FC7" w:rsidRPr="00104EF4">
        <w:rPr>
          <w:rFonts w:ascii="Times New Roman" w:hAnsi="Times New Roman"/>
          <w:sz w:val="28"/>
          <w:szCs w:val="28"/>
          <w:lang w:eastAsia="ru-RU"/>
        </w:rPr>
        <w:t>в случаях, установленных законодательством Российской Федерации;</w:t>
      </w:r>
    </w:p>
    <w:p w14:paraId="717646E3" w14:textId="77777777" w:rsidR="00560FC7" w:rsidRPr="00104EF4" w:rsidRDefault="00D44E70"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д)</w:t>
      </w:r>
      <w:r w:rsidRPr="00104EF4">
        <w:rPr>
          <w:rFonts w:ascii="Times New Roman" w:hAnsi="Times New Roman"/>
          <w:sz w:val="28"/>
          <w:szCs w:val="28"/>
          <w:lang w:eastAsia="ru-RU"/>
        </w:rPr>
        <w:tab/>
      </w:r>
      <w:r w:rsidR="00560FC7" w:rsidRPr="00104EF4">
        <w:rPr>
          <w:rFonts w:ascii="Times New Roman" w:hAnsi="Times New Roman"/>
          <w:sz w:val="28"/>
          <w:szCs w:val="28"/>
          <w:lang w:eastAsia="ru-RU"/>
        </w:rPr>
        <w:t>обоснование начальной (максимальной) цены</w:t>
      </w:r>
      <w:r w:rsidR="006E4DD0" w:rsidRPr="00104EF4">
        <w:rPr>
          <w:rFonts w:ascii="Times New Roman" w:hAnsi="Times New Roman"/>
          <w:sz w:val="28"/>
          <w:szCs w:val="28"/>
          <w:lang w:eastAsia="ru-RU"/>
        </w:rPr>
        <w:t xml:space="preserve">, включая коммерческие предложения с зарегистрированным </w:t>
      </w:r>
      <w:r w:rsidR="008A6F00" w:rsidRPr="00104EF4">
        <w:rPr>
          <w:rFonts w:ascii="Times New Roman" w:hAnsi="Times New Roman"/>
          <w:sz w:val="28"/>
          <w:szCs w:val="28"/>
          <w:lang w:eastAsia="ru-RU"/>
        </w:rPr>
        <w:t xml:space="preserve">входящим </w:t>
      </w:r>
      <w:r w:rsidR="006E4DD0" w:rsidRPr="00104EF4">
        <w:rPr>
          <w:rFonts w:ascii="Times New Roman" w:hAnsi="Times New Roman"/>
          <w:sz w:val="28"/>
          <w:szCs w:val="28"/>
          <w:lang w:eastAsia="ru-RU"/>
        </w:rPr>
        <w:t>номером</w:t>
      </w:r>
      <w:r w:rsidR="008A6F00" w:rsidRPr="00104EF4">
        <w:rPr>
          <w:rFonts w:ascii="Times New Roman" w:hAnsi="Times New Roman"/>
          <w:sz w:val="28"/>
          <w:szCs w:val="28"/>
          <w:lang w:eastAsia="ru-RU"/>
        </w:rPr>
        <w:t xml:space="preserve">                    </w:t>
      </w:r>
      <w:r w:rsidR="006E4DD0" w:rsidRPr="00104EF4">
        <w:rPr>
          <w:rFonts w:ascii="Times New Roman" w:hAnsi="Times New Roman"/>
          <w:sz w:val="28"/>
          <w:szCs w:val="28"/>
          <w:lang w:eastAsia="ru-RU"/>
        </w:rPr>
        <w:t xml:space="preserve"> и датой</w:t>
      </w:r>
      <w:r w:rsidR="00560FC7" w:rsidRPr="00104EF4">
        <w:rPr>
          <w:rFonts w:ascii="Times New Roman" w:hAnsi="Times New Roman"/>
          <w:sz w:val="28"/>
          <w:szCs w:val="28"/>
          <w:lang w:eastAsia="ru-RU"/>
        </w:rPr>
        <w:t>;</w:t>
      </w:r>
    </w:p>
    <w:p w14:paraId="618A6135" w14:textId="77777777" w:rsidR="00560FC7" w:rsidRPr="00104EF4" w:rsidRDefault="00D44E70"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е)</w:t>
      </w:r>
      <w:r w:rsidRPr="00104EF4">
        <w:rPr>
          <w:rFonts w:ascii="Times New Roman" w:hAnsi="Times New Roman"/>
          <w:sz w:val="28"/>
          <w:szCs w:val="28"/>
          <w:lang w:eastAsia="ru-RU"/>
        </w:rPr>
        <w:tab/>
      </w:r>
      <w:r w:rsidR="00560FC7" w:rsidRPr="00104EF4">
        <w:rPr>
          <w:rFonts w:ascii="Times New Roman" w:hAnsi="Times New Roman"/>
          <w:sz w:val="28"/>
          <w:szCs w:val="28"/>
          <w:lang w:eastAsia="ru-RU"/>
        </w:rPr>
        <w:t>документы, подтверждающие финансовое обеспечение закупки</w:t>
      </w:r>
      <w:r w:rsidR="008340A8" w:rsidRPr="00104EF4">
        <w:rPr>
          <w:rFonts w:ascii="Times New Roman" w:hAnsi="Times New Roman"/>
          <w:sz w:val="28"/>
          <w:szCs w:val="28"/>
          <w:lang w:eastAsia="ru-RU"/>
        </w:rPr>
        <w:t xml:space="preserve"> (при наличии)</w:t>
      </w:r>
      <w:r w:rsidR="00560FC7" w:rsidRPr="00104EF4">
        <w:rPr>
          <w:rFonts w:ascii="Times New Roman" w:hAnsi="Times New Roman"/>
          <w:sz w:val="28"/>
          <w:szCs w:val="28"/>
          <w:lang w:eastAsia="ru-RU"/>
        </w:rPr>
        <w:t>;</w:t>
      </w:r>
    </w:p>
    <w:p w14:paraId="14C01A14" w14:textId="77777777" w:rsidR="00560FC7" w:rsidRPr="00104EF4" w:rsidRDefault="00D44E70"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ж)</w:t>
      </w:r>
      <w:r w:rsidRPr="00104EF4">
        <w:rPr>
          <w:rFonts w:ascii="Times New Roman" w:hAnsi="Times New Roman"/>
          <w:sz w:val="28"/>
          <w:szCs w:val="28"/>
          <w:lang w:eastAsia="ru-RU"/>
        </w:rPr>
        <w:tab/>
      </w:r>
      <w:r w:rsidR="00560FC7" w:rsidRPr="00104EF4">
        <w:rPr>
          <w:rFonts w:ascii="Times New Roman" w:hAnsi="Times New Roman"/>
          <w:sz w:val="28"/>
          <w:szCs w:val="28"/>
          <w:lang w:eastAsia="ru-RU"/>
        </w:rPr>
        <w:t>иные документы, исходя из специфики или характеристик товаров, работ, услуг, заявленных заказчиком к закупке</w:t>
      </w:r>
      <w:r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t xml:space="preserve">по запросу </w:t>
      </w:r>
      <w:r w:rsidR="00B17816" w:rsidRPr="00104EF4">
        <w:rPr>
          <w:rFonts w:ascii="Times New Roman" w:hAnsi="Times New Roman"/>
          <w:sz w:val="28"/>
          <w:szCs w:val="28"/>
          <w:lang w:eastAsia="ru-RU"/>
        </w:rPr>
        <w:t>Уполномоченного органа</w:t>
      </w:r>
      <w:r w:rsidRPr="00104EF4">
        <w:rPr>
          <w:rFonts w:ascii="Times New Roman" w:hAnsi="Times New Roman"/>
          <w:sz w:val="28"/>
          <w:szCs w:val="28"/>
          <w:lang w:eastAsia="ru-RU"/>
        </w:rPr>
        <w:t>)</w:t>
      </w:r>
      <w:r w:rsidR="00197966">
        <w:rPr>
          <w:rFonts w:ascii="Times New Roman" w:hAnsi="Times New Roman"/>
          <w:sz w:val="28"/>
          <w:szCs w:val="28"/>
          <w:lang w:eastAsia="ru-RU"/>
        </w:rPr>
        <w:t>;</w:t>
      </w:r>
    </w:p>
    <w:p w14:paraId="28B5335B" w14:textId="77777777" w:rsidR="00560FC7" w:rsidRPr="00104EF4" w:rsidRDefault="00B17816"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w:t>
      </w:r>
      <w:r w:rsidR="00BE5CB9" w:rsidRPr="00104EF4">
        <w:rPr>
          <w:rFonts w:ascii="Times New Roman" w:hAnsi="Times New Roman"/>
          <w:sz w:val="28"/>
          <w:szCs w:val="28"/>
          <w:lang w:eastAsia="ru-RU"/>
        </w:rPr>
        <w:t>8</w:t>
      </w:r>
      <w:r w:rsidRPr="00104EF4">
        <w:rPr>
          <w:rFonts w:ascii="Times New Roman" w:hAnsi="Times New Roman"/>
          <w:sz w:val="28"/>
          <w:szCs w:val="28"/>
          <w:lang w:eastAsia="ru-RU"/>
        </w:rPr>
        <w:t>)</w:t>
      </w:r>
      <w:r w:rsidRPr="00104EF4">
        <w:rPr>
          <w:rFonts w:ascii="Times New Roman" w:hAnsi="Times New Roman"/>
          <w:sz w:val="28"/>
          <w:szCs w:val="28"/>
          <w:lang w:eastAsia="ru-RU"/>
        </w:rPr>
        <w:tab/>
      </w:r>
      <w:r w:rsidR="00EC6D15" w:rsidRPr="00104EF4">
        <w:rPr>
          <w:rFonts w:ascii="Times New Roman" w:hAnsi="Times New Roman"/>
          <w:sz w:val="28"/>
          <w:szCs w:val="28"/>
          <w:lang w:eastAsia="ru-RU"/>
        </w:rPr>
        <w:t>з</w:t>
      </w:r>
      <w:r w:rsidR="00560FC7" w:rsidRPr="00104EF4">
        <w:rPr>
          <w:rFonts w:ascii="Times New Roman" w:hAnsi="Times New Roman"/>
          <w:sz w:val="28"/>
          <w:szCs w:val="28"/>
          <w:lang w:eastAsia="ru-RU"/>
        </w:rPr>
        <w:t>аказчик разъясняет</w:t>
      </w:r>
      <w:r w:rsidR="002B05B1" w:rsidRPr="00104EF4">
        <w:rPr>
          <w:rFonts w:ascii="Times New Roman" w:hAnsi="Times New Roman"/>
          <w:sz w:val="28"/>
          <w:szCs w:val="28"/>
          <w:lang w:eastAsia="ru-RU"/>
        </w:rPr>
        <w:t xml:space="preserve"> (при необходимости)</w:t>
      </w:r>
      <w:r w:rsidR="00560FC7" w:rsidRPr="00104EF4">
        <w:rPr>
          <w:rFonts w:ascii="Times New Roman" w:hAnsi="Times New Roman"/>
          <w:sz w:val="28"/>
          <w:szCs w:val="28"/>
          <w:lang w:eastAsia="ru-RU"/>
        </w:rPr>
        <w:t xml:space="preserve"> </w:t>
      </w:r>
      <w:r w:rsidR="00A23B0F" w:rsidRPr="00104EF4">
        <w:rPr>
          <w:rFonts w:ascii="Times New Roman" w:hAnsi="Times New Roman"/>
          <w:sz w:val="28"/>
          <w:szCs w:val="28"/>
          <w:lang w:eastAsia="ru-RU"/>
        </w:rPr>
        <w:t xml:space="preserve">предоставленную </w:t>
      </w:r>
      <w:r w:rsidR="002B05B1" w:rsidRPr="00104EF4">
        <w:rPr>
          <w:rFonts w:ascii="Times New Roman" w:hAnsi="Times New Roman"/>
          <w:sz w:val="28"/>
          <w:szCs w:val="28"/>
          <w:lang w:eastAsia="ru-RU"/>
        </w:rPr>
        <w:t>информацию</w:t>
      </w:r>
      <w:r w:rsidR="00A23B0F"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t>и (или) представляет</w:t>
      </w:r>
      <w:r w:rsidR="00BE5CB9"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t xml:space="preserve">в </w:t>
      </w:r>
      <w:r w:rsidRPr="00104EF4">
        <w:rPr>
          <w:rFonts w:ascii="Times New Roman" w:hAnsi="Times New Roman"/>
          <w:sz w:val="28"/>
          <w:szCs w:val="28"/>
          <w:lang w:eastAsia="ru-RU"/>
        </w:rPr>
        <w:t>Уполномоченный орган</w:t>
      </w:r>
      <w:r w:rsidR="00560FC7" w:rsidRPr="00104EF4">
        <w:rPr>
          <w:rFonts w:ascii="Times New Roman" w:hAnsi="Times New Roman"/>
          <w:sz w:val="28"/>
          <w:szCs w:val="28"/>
          <w:lang w:eastAsia="ru-RU"/>
        </w:rPr>
        <w:t xml:space="preserve"> доку</w:t>
      </w:r>
      <w:r w:rsidR="002B05B1" w:rsidRPr="00104EF4">
        <w:rPr>
          <w:rFonts w:ascii="Times New Roman" w:hAnsi="Times New Roman"/>
          <w:sz w:val="28"/>
          <w:szCs w:val="28"/>
          <w:lang w:eastAsia="ru-RU"/>
        </w:rPr>
        <w:t>менты, необходимые</w:t>
      </w:r>
      <w:r w:rsidR="00A23B0F"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t>для подготовки извещений об осуществлении закупок</w:t>
      </w:r>
      <w:r w:rsidR="00197966">
        <w:rPr>
          <w:rFonts w:ascii="Times New Roman" w:hAnsi="Times New Roman"/>
          <w:sz w:val="28"/>
          <w:szCs w:val="28"/>
          <w:lang w:eastAsia="ru-RU"/>
        </w:rPr>
        <w:t>;</w:t>
      </w:r>
    </w:p>
    <w:p w14:paraId="4A7FE57A" w14:textId="77777777" w:rsidR="00560FC7" w:rsidRPr="00104EF4" w:rsidRDefault="00BE5CB9"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19</w:t>
      </w:r>
      <w:r w:rsidR="00B17816" w:rsidRPr="00104EF4">
        <w:rPr>
          <w:rFonts w:ascii="Times New Roman" w:hAnsi="Times New Roman"/>
          <w:sz w:val="28"/>
          <w:szCs w:val="28"/>
          <w:lang w:eastAsia="ru-RU"/>
        </w:rPr>
        <w:t>)</w:t>
      </w:r>
      <w:r w:rsidR="00B17816" w:rsidRPr="00104EF4">
        <w:rPr>
          <w:rFonts w:ascii="Times New Roman" w:hAnsi="Times New Roman"/>
          <w:sz w:val="28"/>
          <w:szCs w:val="28"/>
          <w:lang w:eastAsia="ru-RU"/>
        </w:rPr>
        <w:tab/>
      </w:r>
      <w:r w:rsidR="00983828" w:rsidRPr="00104EF4">
        <w:rPr>
          <w:rFonts w:ascii="Times New Roman" w:hAnsi="Times New Roman"/>
          <w:sz w:val="28"/>
          <w:szCs w:val="28"/>
          <w:lang w:eastAsia="ru-RU"/>
        </w:rPr>
        <w:t>з</w:t>
      </w:r>
      <w:r w:rsidR="00560FC7" w:rsidRPr="00104EF4">
        <w:rPr>
          <w:rFonts w:ascii="Times New Roman" w:hAnsi="Times New Roman"/>
          <w:sz w:val="28"/>
          <w:szCs w:val="28"/>
          <w:lang w:eastAsia="ru-RU"/>
        </w:rPr>
        <w:t xml:space="preserve">аказчик направляет в </w:t>
      </w:r>
      <w:r w:rsidR="00B17816" w:rsidRPr="00104EF4">
        <w:rPr>
          <w:rFonts w:ascii="Times New Roman" w:hAnsi="Times New Roman"/>
          <w:sz w:val="28"/>
          <w:szCs w:val="28"/>
          <w:lang w:eastAsia="ru-RU"/>
        </w:rPr>
        <w:t>Уполномоченный орган</w:t>
      </w:r>
      <w:r w:rsidR="00560FC7" w:rsidRPr="00104EF4">
        <w:rPr>
          <w:rFonts w:ascii="Times New Roman" w:hAnsi="Times New Roman"/>
          <w:sz w:val="28"/>
          <w:szCs w:val="28"/>
          <w:lang w:eastAsia="ru-RU"/>
        </w:rPr>
        <w:t xml:space="preserve"> уведомление </w:t>
      </w:r>
      <w:r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lastRenderedPageBreak/>
        <w:t>об отмене определения поставщика (подрядчика, исполнителя)</w:t>
      </w:r>
      <w:r w:rsidR="00197966">
        <w:rPr>
          <w:rFonts w:ascii="Times New Roman" w:hAnsi="Times New Roman"/>
          <w:sz w:val="28"/>
          <w:szCs w:val="28"/>
          <w:lang w:eastAsia="ru-RU"/>
        </w:rPr>
        <w:t>,</w:t>
      </w:r>
      <w:r w:rsidR="00983828" w:rsidRPr="00104EF4">
        <w:rPr>
          <w:rFonts w:ascii="Times New Roman" w:hAnsi="Times New Roman"/>
          <w:sz w:val="28"/>
          <w:szCs w:val="28"/>
          <w:lang w:eastAsia="ru-RU"/>
        </w:rPr>
        <w:t xml:space="preserve">                          </w:t>
      </w:r>
      <w:r w:rsidR="005E3D21" w:rsidRPr="00104EF4">
        <w:rPr>
          <w:rFonts w:ascii="Times New Roman" w:hAnsi="Times New Roman"/>
          <w:sz w:val="28"/>
          <w:szCs w:val="28"/>
          <w:lang w:eastAsia="ru-RU"/>
        </w:rPr>
        <w:t xml:space="preserve"> в установленные </w:t>
      </w:r>
      <w:r w:rsidR="00B24852" w:rsidRPr="00104EF4">
        <w:rPr>
          <w:rFonts w:ascii="Times New Roman" w:hAnsi="Times New Roman"/>
          <w:sz w:val="28"/>
          <w:szCs w:val="28"/>
          <w:lang w:eastAsia="ru-RU"/>
        </w:rPr>
        <w:t>сроки</w:t>
      </w:r>
      <w:r w:rsidR="00DA14BF">
        <w:rPr>
          <w:rFonts w:ascii="Times New Roman" w:hAnsi="Times New Roman"/>
          <w:sz w:val="28"/>
          <w:szCs w:val="28"/>
          <w:lang w:eastAsia="ru-RU"/>
        </w:rPr>
        <w:t>;</w:t>
      </w:r>
    </w:p>
    <w:p w14:paraId="279354BC" w14:textId="77777777" w:rsidR="00197966" w:rsidRDefault="006E4DD0"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2</w:t>
      </w:r>
      <w:r w:rsidR="00BE5CB9" w:rsidRPr="00104EF4">
        <w:rPr>
          <w:rFonts w:ascii="Times New Roman" w:hAnsi="Times New Roman"/>
          <w:sz w:val="28"/>
          <w:szCs w:val="28"/>
          <w:lang w:eastAsia="ru-RU"/>
        </w:rPr>
        <w:t>0</w:t>
      </w:r>
      <w:r w:rsidR="00B17816" w:rsidRPr="00104EF4">
        <w:rPr>
          <w:rFonts w:ascii="Times New Roman" w:hAnsi="Times New Roman"/>
          <w:sz w:val="28"/>
          <w:szCs w:val="28"/>
          <w:lang w:eastAsia="ru-RU"/>
        </w:rPr>
        <w:t>)</w:t>
      </w:r>
      <w:r w:rsidR="00B17816" w:rsidRPr="00104EF4">
        <w:rPr>
          <w:rFonts w:ascii="Times New Roman" w:hAnsi="Times New Roman"/>
          <w:sz w:val="28"/>
          <w:szCs w:val="28"/>
          <w:lang w:eastAsia="ru-RU"/>
        </w:rPr>
        <w:tab/>
      </w:r>
      <w:r w:rsidR="00983828" w:rsidRPr="00104EF4">
        <w:rPr>
          <w:rFonts w:ascii="Times New Roman" w:hAnsi="Times New Roman"/>
          <w:sz w:val="28"/>
          <w:szCs w:val="28"/>
          <w:lang w:eastAsia="ru-RU"/>
        </w:rPr>
        <w:t>з</w:t>
      </w:r>
      <w:r w:rsidR="00560FC7" w:rsidRPr="00104EF4">
        <w:rPr>
          <w:rFonts w:ascii="Times New Roman" w:hAnsi="Times New Roman"/>
          <w:sz w:val="28"/>
          <w:szCs w:val="28"/>
          <w:lang w:eastAsia="ru-RU"/>
        </w:rPr>
        <w:t xml:space="preserve">аказчик письменно уведомляет </w:t>
      </w:r>
      <w:r w:rsidR="00B17816" w:rsidRPr="00104EF4">
        <w:rPr>
          <w:rFonts w:ascii="Times New Roman" w:hAnsi="Times New Roman"/>
          <w:sz w:val="28"/>
          <w:szCs w:val="28"/>
          <w:lang w:eastAsia="ru-RU"/>
        </w:rPr>
        <w:t>Уполномоченный орган</w:t>
      </w:r>
      <w:r w:rsidR="00560FC7" w:rsidRPr="00104EF4">
        <w:rPr>
          <w:rFonts w:ascii="Times New Roman" w:hAnsi="Times New Roman"/>
          <w:sz w:val="28"/>
          <w:szCs w:val="28"/>
          <w:lang w:eastAsia="ru-RU"/>
        </w:rPr>
        <w:t xml:space="preserve"> </w:t>
      </w:r>
      <w:r w:rsidR="00BE5CB9"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t>о необходимости внесения изменений в извещение об осуществлении закупки и (или) документ</w:t>
      </w:r>
      <w:r w:rsidR="00B17816" w:rsidRPr="00104EF4">
        <w:rPr>
          <w:rFonts w:ascii="Times New Roman" w:hAnsi="Times New Roman"/>
          <w:sz w:val="28"/>
          <w:szCs w:val="28"/>
          <w:lang w:eastAsia="ru-RU"/>
        </w:rPr>
        <w:t>ы закупки</w:t>
      </w:r>
      <w:r w:rsidR="00560FC7" w:rsidRPr="00104EF4">
        <w:rPr>
          <w:rFonts w:ascii="Times New Roman" w:hAnsi="Times New Roman"/>
          <w:sz w:val="28"/>
          <w:szCs w:val="28"/>
          <w:lang w:eastAsia="ru-RU"/>
        </w:rPr>
        <w:t xml:space="preserve"> с одновременным направлением текстовой части соответствующих изменений</w:t>
      </w:r>
      <w:r w:rsidR="00DA14BF">
        <w:rPr>
          <w:rFonts w:ascii="Times New Roman" w:hAnsi="Times New Roman"/>
          <w:sz w:val="28"/>
          <w:szCs w:val="28"/>
          <w:lang w:eastAsia="ru-RU"/>
        </w:rPr>
        <w:t>.</w:t>
      </w:r>
    </w:p>
    <w:p w14:paraId="5A267AD9" w14:textId="77777777" w:rsidR="00560FC7" w:rsidRPr="00104EF4" w:rsidRDefault="00B17816"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Уполномоченный орган</w:t>
      </w:r>
      <w:r w:rsidR="00560FC7" w:rsidRPr="00104EF4">
        <w:rPr>
          <w:rFonts w:ascii="Times New Roman" w:hAnsi="Times New Roman"/>
          <w:sz w:val="28"/>
          <w:szCs w:val="28"/>
          <w:lang w:eastAsia="ru-RU"/>
        </w:rPr>
        <w:t xml:space="preserve"> проверяет поступившее от заказчика уведомление на соответствие сведений, в нем содержащихся, соподчиненным параметрам соответствующей заявки, нормам</w:t>
      </w:r>
      <w:r w:rsidR="00983828" w:rsidRPr="00104EF4">
        <w:rPr>
          <w:rFonts w:ascii="Times New Roman" w:hAnsi="Times New Roman"/>
          <w:sz w:val="28"/>
          <w:szCs w:val="28"/>
          <w:lang w:eastAsia="ru-RU"/>
        </w:rPr>
        <w:t xml:space="preserve"> законодательства</w:t>
      </w:r>
      <w:r w:rsidRPr="00104EF4">
        <w:rPr>
          <w:rFonts w:ascii="Times New Roman" w:hAnsi="Times New Roman"/>
          <w:color w:val="0000FF"/>
          <w:sz w:val="28"/>
          <w:szCs w:val="28"/>
          <w:lang w:eastAsia="ru-RU"/>
        </w:rPr>
        <w:t xml:space="preserve"> </w:t>
      </w:r>
      <w:r w:rsidRPr="00104EF4">
        <w:rPr>
          <w:rFonts w:ascii="Times New Roman" w:hAnsi="Times New Roman"/>
          <w:color w:val="000000" w:themeColor="text1"/>
          <w:sz w:val="28"/>
          <w:szCs w:val="28"/>
          <w:lang w:eastAsia="ru-RU"/>
        </w:rPr>
        <w:t>и</w:t>
      </w:r>
      <w:r w:rsidRPr="00104EF4">
        <w:rPr>
          <w:rFonts w:ascii="Times New Roman" w:hAnsi="Times New Roman"/>
          <w:color w:val="0000FF"/>
          <w:sz w:val="28"/>
          <w:szCs w:val="28"/>
          <w:lang w:eastAsia="ru-RU"/>
        </w:rPr>
        <w:t xml:space="preserve"> </w:t>
      </w:r>
      <w:r w:rsidR="00560FC7" w:rsidRPr="00104EF4">
        <w:rPr>
          <w:rFonts w:ascii="Times New Roman" w:hAnsi="Times New Roman"/>
          <w:sz w:val="28"/>
          <w:szCs w:val="28"/>
          <w:lang w:eastAsia="ru-RU"/>
        </w:rPr>
        <w:t>размещает внесение изменений в единой информационной системе в сфере закупок</w:t>
      </w:r>
      <w:r w:rsidR="00DA14BF">
        <w:rPr>
          <w:rFonts w:ascii="Times New Roman" w:hAnsi="Times New Roman"/>
          <w:sz w:val="28"/>
          <w:szCs w:val="28"/>
          <w:lang w:eastAsia="ru-RU"/>
        </w:rPr>
        <w:t>;</w:t>
      </w:r>
    </w:p>
    <w:p w14:paraId="1143CCC6" w14:textId="77777777" w:rsidR="00560FC7" w:rsidRPr="00104EF4" w:rsidRDefault="00B17816"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2</w:t>
      </w:r>
      <w:r w:rsidR="00BE5CB9" w:rsidRPr="00104EF4">
        <w:rPr>
          <w:rFonts w:ascii="Times New Roman" w:hAnsi="Times New Roman"/>
          <w:sz w:val="28"/>
          <w:szCs w:val="28"/>
          <w:lang w:eastAsia="ru-RU"/>
        </w:rPr>
        <w:t>1</w:t>
      </w:r>
      <w:r w:rsidRPr="00104EF4">
        <w:rPr>
          <w:rFonts w:ascii="Times New Roman" w:hAnsi="Times New Roman"/>
          <w:sz w:val="28"/>
          <w:szCs w:val="28"/>
          <w:lang w:eastAsia="ru-RU"/>
        </w:rPr>
        <w:t>)</w:t>
      </w:r>
      <w:r w:rsidRPr="00104EF4">
        <w:rPr>
          <w:rFonts w:ascii="Times New Roman" w:hAnsi="Times New Roman"/>
          <w:sz w:val="28"/>
          <w:szCs w:val="28"/>
          <w:lang w:eastAsia="ru-RU"/>
        </w:rPr>
        <w:tab/>
      </w:r>
      <w:r w:rsidR="00983828" w:rsidRPr="00104EF4">
        <w:rPr>
          <w:rFonts w:ascii="Times New Roman" w:hAnsi="Times New Roman"/>
          <w:sz w:val="28"/>
          <w:szCs w:val="28"/>
          <w:lang w:eastAsia="ru-RU"/>
        </w:rPr>
        <w:t>з</w:t>
      </w:r>
      <w:r w:rsidR="00560FC7" w:rsidRPr="00104EF4">
        <w:rPr>
          <w:rFonts w:ascii="Times New Roman" w:hAnsi="Times New Roman"/>
          <w:sz w:val="28"/>
          <w:szCs w:val="28"/>
          <w:lang w:eastAsia="ru-RU"/>
        </w:rPr>
        <w:t>аказчик заключает контракты</w:t>
      </w:r>
      <w:r w:rsidR="00276F51" w:rsidRPr="00104EF4">
        <w:rPr>
          <w:rFonts w:ascii="Times New Roman" w:hAnsi="Times New Roman"/>
          <w:sz w:val="28"/>
          <w:szCs w:val="28"/>
          <w:lang w:eastAsia="ru-RU"/>
        </w:rPr>
        <w:t xml:space="preserve"> (договоры)</w:t>
      </w:r>
      <w:r w:rsidR="00560FC7" w:rsidRPr="00104EF4">
        <w:rPr>
          <w:rFonts w:ascii="Times New Roman" w:hAnsi="Times New Roman"/>
          <w:sz w:val="28"/>
          <w:szCs w:val="28"/>
          <w:lang w:eastAsia="ru-RU"/>
        </w:rPr>
        <w:t xml:space="preserve"> по результатам проведенных процедур в сроки и в порядке, установленные </w:t>
      </w:r>
      <w:r w:rsidR="00983828" w:rsidRPr="00104EF4">
        <w:rPr>
          <w:rFonts w:ascii="Times New Roman" w:hAnsi="Times New Roman"/>
          <w:sz w:val="28"/>
          <w:szCs w:val="28"/>
          <w:lang w:eastAsia="ru-RU"/>
        </w:rPr>
        <w:t>действующим законодательством</w:t>
      </w:r>
      <w:r w:rsidR="001906EC">
        <w:rPr>
          <w:rFonts w:ascii="Times New Roman" w:hAnsi="Times New Roman"/>
          <w:sz w:val="28"/>
          <w:szCs w:val="28"/>
          <w:lang w:eastAsia="ru-RU"/>
        </w:rPr>
        <w:t>;</w:t>
      </w:r>
    </w:p>
    <w:p w14:paraId="711377A8" w14:textId="77777777" w:rsidR="00560FC7" w:rsidRPr="00104EF4" w:rsidRDefault="00EF0D52"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2</w:t>
      </w:r>
      <w:r w:rsidR="00BE5CB9" w:rsidRPr="00104EF4">
        <w:rPr>
          <w:rFonts w:ascii="Times New Roman" w:hAnsi="Times New Roman"/>
          <w:sz w:val="28"/>
          <w:szCs w:val="28"/>
          <w:lang w:eastAsia="ru-RU"/>
        </w:rPr>
        <w:t>2</w:t>
      </w:r>
      <w:r w:rsidRPr="00104EF4">
        <w:rPr>
          <w:rFonts w:ascii="Times New Roman" w:hAnsi="Times New Roman"/>
          <w:sz w:val="28"/>
          <w:szCs w:val="28"/>
          <w:lang w:eastAsia="ru-RU"/>
        </w:rPr>
        <w:t>)</w:t>
      </w:r>
      <w:r w:rsidRPr="00104EF4">
        <w:rPr>
          <w:rFonts w:ascii="Times New Roman" w:hAnsi="Times New Roman"/>
          <w:sz w:val="28"/>
          <w:szCs w:val="28"/>
          <w:lang w:eastAsia="ru-RU"/>
        </w:rPr>
        <w:tab/>
      </w:r>
      <w:r w:rsidR="00983828" w:rsidRPr="00104EF4">
        <w:rPr>
          <w:rFonts w:ascii="Times New Roman" w:hAnsi="Times New Roman"/>
          <w:sz w:val="28"/>
          <w:szCs w:val="28"/>
          <w:lang w:eastAsia="ru-RU"/>
        </w:rPr>
        <w:t>п</w:t>
      </w:r>
      <w:r w:rsidR="00560FC7" w:rsidRPr="00104EF4">
        <w:rPr>
          <w:rFonts w:ascii="Times New Roman" w:hAnsi="Times New Roman"/>
          <w:sz w:val="28"/>
          <w:szCs w:val="28"/>
          <w:lang w:eastAsia="ru-RU"/>
        </w:rPr>
        <w:t xml:space="preserve">ри наличии у двух и более заказчиков потребности в одних </w:t>
      </w:r>
      <w:r w:rsidR="00BE5CB9"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t xml:space="preserve">и тех же товарах, работах, услугах могут проводиться совместные </w:t>
      </w:r>
      <w:r w:rsidR="001906EC">
        <w:rPr>
          <w:rFonts w:ascii="Times New Roman" w:hAnsi="Times New Roman"/>
          <w:sz w:val="28"/>
          <w:szCs w:val="28"/>
          <w:lang w:eastAsia="ru-RU"/>
        </w:rPr>
        <w:t xml:space="preserve">электронные </w:t>
      </w:r>
      <w:r w:rsidR="00560FC7" w:rsidRPr="00104EF4">
        <w:rPr>
          <w:rFonts w:ascii="Times New Roman" w:hAnsi="Times New Roman"/>
          <w:sz w:val="28"/>
          <w:szCs w:val="28"/>
          <w:lang w:eastAsia="ru-RU"/>
        </w:rPr>
        <w:t xml:space="preserve">конкурсы или </w:t>
      </w:r>
      <w:r w:rsidR="001906EC">
        <w:rPr>
          <w:rFonts w:ascii="Times New Roman" w:hAnsi="Times New Roman"/>
          <w:sz w:val="28"/>
          <w:szCs w:val="28"/>
          <w:lang w:eastAsia="ru-RU"/>
        </w:rPr>
        <w:t xml:space="preserve">электронные </w:t>
      </w:r>
      <w:r w:rsidR="00560FC7" w:rsidRPr="00104EF4">
        <w:rPr>
          <w:rFonts w:ascii="Times New Roman" w:hAnsi="Times New Roman"/>
          <w:sz w:val="28"/>
          <w:szCs w:val="28"/>
          <w:lang w:eastAsia="ru-RU"/>
        </w:rPr>
        <w:t xml:space="preserve">аукционы. Организатором совместных </w:t>
      </w:r>
      <w:r w:rsidR="001906EC">
        <w:rPr>
          <w:rFonts w:ascii="Times New Roman" w:hAnsi="Times New Roman"/>
          <w:sz w:val="28"/>
          <w:szCs w:val="28"/>
          <w:lang w:eastAsia="ru-RU"/>
        </w:rPr>
        <w:t xml:space="preserve">электронного </w:t>
      </w:r>
      <w:r w:rsidR="00560FC7" w:rsidRPr="00104EF4">
        <w:rPr>
          <w:rFonts w:ascii="Times New Roman" w:hAnsi="Times New Roman"/>
          <w:sz w:val="28"/>
          <w:szCs w:val="28"/>
          <w:lang w:eastAsia="ru-RU"/>
        </w:rPr>
        <w:t xml:space="preserve">конкурса или </w:t>
      </w:r>
      <w:r w:rsidR="001906EC">
        <w:rPr>
          <w:rFonts w:ascii="Times New Roman" w:hAnsi="Times New Roman"/>
          <w:sz w:val="28"/>
          <w:szCs w:val="28"/>
          <w:lang w:eastAsia="ru-RU"/>
        </w:rPr>
        <w:t xml:space="preserve">электронного </w:t>
      </w:r>
      <w:r w:rsidR="00560FC7" w:rsidRPr="00104EF4">
        <w:rPr>
          <w:rFonts w:ascii="Times New Roman" w:hAnsi="Times New Roman"/>
          <w:sz w:val="28"/>
          <w:szCs w:val="28"/>
          <w:lang w:eastAsia="ru-RU"/>
        </w:rPr>
        <w:t xml:space="preserve">аукциона выступает </w:t>
      </w:r>
      <w:r w:rsidRPr="00104EF4">
        <w:rPr>
          <w:rFonts w:ascii="Times New Roman" w:hAnsi="Times New Roman"/>
          <w:sz w:val="28"/>
          <w:szCs w:val="28"/>
          <w:lang w:eastAsia="ru-RU"/>
        </w:rPr>
        <w:t>Уполномоченный орган</w:t>
      </w:r>
      <w:r w:rsidR="00560FC7" w:rsidRPr="00104EF4">
        <w:rPr>
          <w:rFonts w:ascii="Times New Roman" w:hAnsi="Times New Roman"/>
          <w:sz w:val="28"/>
          <w:szCs w:val="28"/>
          <w:lang w:eastAsia="ru-RU"/>
        </w:rPr>
        <w:t xml:space="preserve">. Заказчики передают свои полномочия </w:t>
      </w:r>
      <w:r w:rsidR="00843CCC"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t xml:space="preserve">в части организации и проведения совместных </w:t>
      </w:r>
      <w:r w:rsidR="001906EC">
        <w:rPr>
          <w:rFonts w:ascii="Times New Roman" w:hAnsi="Times New Roman"/>
          <w:sz w:val="28"/>
          <w:szCs w:val="28"/>
          <w:lang w:eastAsia="ru-RU"/>
        </w:rPr>
        <w:t xml:space="preserve">электронного </w:t>
      </w:r>
      <w:r w:rsidR="00560FC7" w:rsidRPr="00104EF4">
        <w:rPr>
          <w:rFonts w:ascii="Times New Roman" w:hAnsi="Times New Roman"/>
          <w:sz w:val="28"/>
          <w:szCs w:val="28"/>
          <w:lang w:eastAsia="ru-RU"/>
        </w:rPr>
        <w:t>конкурса</w:t>
      </w:r>
      <w:r w:rsidR="00502918">
        <w:rPr>
          <w:rFonts w:ascii="Times New Roman" w:hAnsi="Times New Roman"/>
          <w:sz w:val="28"/>
          <w:szCs w:val="28"/>
          <w:lang w:eastAsia="ru-RU"/>
        </w:rPr>
        <w:t xml:space="preserve">                    </w:t>
      </w:r>
      <w:r w:rsidR="007D6263"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t xml:space="preserve">или </w:t>
      </w:r>
      <w:r w:rsidR="001906EC">
        <w:rPr>
          <w:rFonts w:ascii="Times New Roman" w:hAnsi="Times New Roman"/>
          <w:sz w:val="28"/>
          <w:szCs w:val="28"/>
          <w:lang w:eastAsia="ru-RU"/>
        </w:rPr>
        <w:t xml:space="preserve">электронного </w:t>
      </w:r>
      <w:r w:rsidR="00560FC7" w:rsidRPr="00104EF4">
        <w:rPr>
          <w:rFonts w:ascii="Times New Roman" w:hAnsi="Times New Roman"/>
          <w:sz w:val="28"/>
          <w:szCs w:val="28"/>
          <w:lang w:eastAsia="ru-RU"/>
        </w:rPr>
        <w:t>аукциона на основании соглашения, в котором определяются права, обязанности и ответственность заказчиков</w:t>
      </w:r>
      <w:r w:rsidR="00502918">
        <w:rPr>
          <w:rFonts w:ascii="Times New Roman" w:hAnsi="Times New Roman"/>
          <w:sz w:val="28"/>
          <w:szCs w:val="28"/>
          <w:lang w:eastAsia="ru-RU"/>
        </w:rPr>
        <w:t xml:space="preserve">                               </w:t>
      </w:r>
      <w:r w:rsidR="00560FC7" w:rsidRPr="00104EF4">
        <w:rPr>
          <w:rFonts w:ascii="Times New Roman" w:hAnsi="Times New Roman"/>
          <w:sz w:val="28"/>
          <w:szCs w:val="28"/>
          <w:lang w:eastAsia="ru-RU"/>
        </w:rPr>
        <w:t xml:space="preserve"> и </w:t>
      </w:r>
      <w:r w:rsidRPr="00104EF4">
        <w:rPr>
          <w:rFonts w:ascii="Times New Roman" w:hAnsi="Times New Roman"/>
          <w:sz w:val="28"/>
          <w:szCs w:val="28"/>
          <w:lang w:eastAsia="ru-RU"/>
        </w:rPr>
        <w:t>Уполномоченного органа</w:t>
      </w:r>
      <w:r w:rsidR="00512BD2"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t xml:space="preserve">в соответствии с Гражданским </w:t>
      </w:r>
      <w:hyperlink r:id="rId10" w:history="1">
        <w:r w:rsidR="00560FC7" w:rsidRPr="00104EF4">
          <w:rPr>
            <w:rFonts w:ascii="Times New Roman" w:hAnsi="Times New Roman"/>
            <w:color w:val="0000FF"/>
            <w:sz w:val="28"/>
            <w:szCs w:val="28"/>
            <w:lang w:eastAsia="ru-RU"/>
          </w:rPr>
          <w:t>кодексом</w:t>
        </w:r>
      </w:hyperlink>
      <w:r w:rsidR="00560FC7" w:rsidRPr="00104EF4">
        <w:rPr>
          <w:rFonts w:ascii="Times New Roman" w:hAnsi="Times New Roman"/>
          <w:sz w:val="28"/>
          <w:szCs w:val="28"/>
          <w:lang w:eastAsia="ru-RU"/>
        </w:rPr>
        <w:t xml:space="preserve"> Российской Федерации</w:t>
      </w:r>
      <w:r w:rsidR="00502918">
        <w:rPr>
          <w:rFonts w:ascii="Times New Roman" w:hAnsi="Times New Roman"/>
          <w:sz w:val="28"/>
          <w:szCs w:val="28"/>
          <w:lang w:eastAsia="ru-RU"/>
        </w:rPr>
        <w:t xml:space="preserve"> </w:t>
      </w:r>
      <w:r w:rsidR="00560FC7" w:rsidRPr="00104EF4">
        <w:rPr>
          <w:rFonts w:ascii="Times New Roman" w:hAnsi="Times New Roman"/>
          <w:sz w:val="28"/>
          <w:szCs w:val="28"/>
          <w:lang w:eastAsia="ru-RU"/>
        </w:rPr>
        <w:t xml:space="preserve">и </w:t>
      </w:r>
      <w:r w:rsidR="00983828" w:rsidRPr="00104EF4">
        <w:rPr>
          <w:rFonts w:ascii="Times New Roman" w:hAnsi="Times New Roman"/>
          <w:sz w:val="28"/>
          <w:szCs w:val="28"/>
          <w:lang w:eastAsia="ru-RU"/>
        </w:rPr>
        <w:t>действующим законодательством</w:t>
      </w:r>
      <w:r w:rsidR="00560FC7" w:rsidRPr="00104EF4">
        <w:rPr>
          <w:rFonts w:ascii="Times New Roman" w:hAnsi="Times New Roman"/>
          <w:sz w:val="28"/>
          <w:szCs w:val="28"/>
          <w:lang w:eastAsia="ru-RU"/>
        </w:rPr>
        <w:t>. Контракт</w:t>
      </w:r>
      <w:r w:rsidR="004D58D1">
        <w:rPr>
          <w:rFonts w:ascii="Times New Roman" w:hAnsi="Times New Roman"/>
          <w:sz w:val="28"/>
          <w:szCs w:val="28"/>
          <w:lang w:eastAsia="ru-RU"/>
        </w:rPr>
        <w:t xml:space="preserve"> </w:t>
      </w:r>
      <w:r w:rsidR="00502918">
        <w:rPr>
          <w:rFonts w:ascii="Times New Roman" w:hAnsi="Times New Roman"/>
          <w:sz w:val="28"/>
          <w:szCs w:val="28"/>
          <w:lang w:eastAsia="ru-RU"/>
        </w:rPr>
        <w:t xml:space="preserve">                       </w:t>
      </w:r>
      <w:r w:rsidR="00560FC7" w:rsidRPr="00104EF4">
        <w:rPr>
          <w:rFonts w:ascii="Times New Roman" w:hAnsi="Times New Roman"/>
          <w:sz w:val="28"/>
          <w:szCs w:val="28"/>
          <w:lang w:eastAsia="ru-RU"/>
        </w:rPr>
        <w:t>с победителем либо победителями совместных конкурсов или аукционов заключается каждым заказчиком</w:t>
      </w:r>
      <w:r w:rsidR="00054410" w:rsidRPr="00104EF4">
        <w:rPr>
          <w:rFonts w:ascii="Times New Roman" w:hAnsi="Times New Roman"/>
          <w:sz w:val="28"/>
          <w:szCs w:val="28"/>
          <w:lang w:eastAsia="ru-RU"/>
        </w:rPr>
        <w:t xml:space="preserve"> самостоятельно</w:t>
      </w:r>
      <w:r w:rsidR="00560FC7" w:rsidRPr="00104EF4">
        <w:rPr>
          <w:rFonts w:ascii="Times New Roman" w:hAnsi="Times New Roman"/>
          <w:sz w:val="28"/>
          <w:szCs w:val="28"/>
          <w:lang w:eastAsia="ru-RU"/>
        </w:rPr>
        <w:t>.</w:t>
      </w:r>
    </w:p>
    <w:p w14:paraId="12E25CEC" w14:textId="77777777" w:rsidR="00560FC7" w:rsidRPr="00104EF4" w:rsidRDefault="004301F4" w:rsidP="004A40BB">
      <w:pPr>
        <w:widowControl w:val="0"/>
        <w:autoSpaceDE w:val="0"/>
        <w:autoSpaceDN w:val="0"/>
        <w:spacing w:line="240" w:lineRule="auto"/>
        <w:ind w:firstLine="709"/>
        <w:contextualSpacing/>
        <w:rPr>
          <w:rFonts w:ascii="Times New Roman" w:hAnsi="Times New Roman"/>
          <w:sz w:val="28"/>
          <w:szCs w:val="28"/>
          <w:lang w:eastAsia="ru-RU"/>
        </w:rPr>
      </w:pPr>
      <w:r>
        <w:rPr>
          <w:rFonts w:ascii="Times New Roman" w:hAnsi="Times New Roman"/>
          <w:sz w:val="28"/>
          <w:szCs w:val="28"/>
          <w:lang w:eastAsia="ru-RU"/>
        </w:rPr>
        <w:t>Уполномоченный орган</w:t>
      </w:r>
      <w:r w:rsidR="00560FC7" w:rsidRPr="00104EF4">
        <w:rPr>
          <w:rFonts w:ascii="Times New Roman" w:hAnsi="Times New Roman"/>
          <w:sz w:val="28"/>
          <w:szCs w:val="28"/>
          <w:lang w:eastAsia="ru-RU"/>
        </w:rPr>
        <w:t xml:space="preserve"> утверждает состав комиссии</w:t>
      </w:r>
      <w:r>
        <w:rPr>
          <w:rFonts w:ascii="Times New Roman" w:hAnsi="Times New Roman"/>
          <w:sz w:val="28"/>
          <w:szCs w:val="28"/>
          <w:lang w:eastAsia="ru-RU"/>
        </w:rPr>
        <w:t xml:space="preserve">                                      </w:t>
      </w:r>
      <w:r w:rsidR="00560FC7" w:rsidRPr="00104EF4">
        <w:rPr>
          <w:rFonts w:ascii="Times New Roman" w:hAnsi="Times New Roman"/>
          <w:sz w:val="28"/>
          <w:szCs w:val="28"/>
          <w:lang w:eastAsia="ru-RU"/>
        </w:rPr>
        <w:t xml:space="preserve"> по осуществлению закупок, в которую включаются представители сторон соглашения пропорционально объему закупок, осуществляемых каждым заказчиком,</w:t>
      </w:r>
      <w:r w:rsidR="00512BD2" w:rsidRPr="00104EF4">
        <w:rPr>
          <w:rFonts w:ascii="Times New Roman" w:hAnsi="Times New Roman"/>
          <w:sz w:val="28"/>
          <w:szCs w:val="28"/>
          <w:lang w:eastAsia="ru-RU"/>
        </w:rPr>
        <w:t xml:space="preserve"> </w:t>
      </w:r>
      <w:r w:rsidR="00560FC7" w:rsidRPr="00104EF4">
        <w:rPr>
          <w:rFonts w:ascii="Times New Roman" w:hAnsi="Times New Roman"/>
          <w:sz w:val="28"/>
          <w:szCs w:val="28"/>
          <w:lang w:eastAsia="ru-RU"/>
        </w:rPr>
        <w:t>в общем объеме закупок, если иное не предусмотрено соглашением.</w:t>
      </w:r>
    </w:p>
    <w:p w14:paraId="11138B00" w14:textId="77777777" w:rsidR="006E4DD0" w:rsidRPr="00104EF4" w:rsidRDefault="006E4DD0"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2</w:t>
      </w:r>
      <w:r w:rsidR="00BE5CB9" w:rsidRPr="00104EF4">
        <w:rPr>
          <w:rFonts w:ascii="Times New Roman" w:hAnsi="Times New Roman"/>
          <w:sz w:val="28"/>
          <w:szCs w:val="28"/>
          <w:lang w:eastAsia="ru-RU"/>
        </w:rPr>
        <w:t>3</w:t>
      </w:r>
      <w:r w:rsidRPr="00104EF4">
        <w:rPr>
          <w:rFonts w:ascii="Times New Roman" w:hAnsi="Times New Roman"/>
          <w:sz w:val="28"/>
          <w:szCs w:val="28"/>
          <w:lang w:eastAsia="ru-RU"/>
        </w:rPr>
        <w:t>)</w:t>
      </w:r>
      <w:r w:rsidR="009F669C" w:rsidRPr="00104EF4">
        <w:rPr>
          <w:rFonts w:ascii="Times New Roman" w:hAnsi="Times New Roman"/>
          <w:sz w:val="28"/>
          <w:szCs w:val="28"/>
          <w:lang w:eastAsia="ru-RU"/>
        </w:rPr>
        <w:tab/>
      </w:r>
      <w:r w:rsidR="00983828" w:rsidRPr="00104EF4">
        <w:rPr>
          <w:rFonts w:ascii="Times New Roman" w:hAnsi="Times New Roman"/>
          <w:sz w:val="28"/>
          <w:szCs w:val="28"/>
          <w:lang w:eastAsia="ru-RU"/>
        </w:rPr>
        <w:t>в</w:t>
      </w:r>
      <w:r w:rsidRPr="00104EF4">
        <w:rPr>
          <w:rFonts w:ascii="Times New Roman" w:hAnsi="Times New Roman"/>
          <w:sz w:val="28"/>
          <w:szCs w:val="28"/>
          <w:lang w:eastAsia="ru-RU"/>
        </w:rPr>
        <w:t>ыполняют иные функции в соответствии с законодательством Российс</w:t>
      </w:r>
      <w:r w:rsidR="009F669C" w:rsidRPr="00104EF4">
        <w:rPr>
          <w:rFonts w:ascii="Times New Roman" w:hAnsi="Times New Roman"/>
          <w:sz w:val="28"/>
          <w:szCs w:val="28"/>
          <w:lang w:eastAsia="ru-RU"/>
        </w:rPr>
        <w:t>кой Федерации</w:t>
      </w:r>
      <w:r w:rsidR="004F6E51" w:rsidRPr="00104EF4">
        <w:rPr>
          <w:rFonts w:ascii="Times New Roman" w:hAnsi="Times New Roman"/>
          <w:sz w:val="28"/>
          <w:szCs w:val="28"/>
          <w:lang w:eastAsia="ru-RU"/>
        </w:rPr>
        <w:t>,</w:t>
      </w:r>
      <w:r w:rsidR="009F669C" w:rsidRPr="00104EF4">
        <w:rPr>
          <w:rFonts w:ascii="Times New Roman" w:hAnsi="Times New Roman"/>
          <w:sz w:val="28"/>
          <w:szCs w:val="28"/>
          <w:lang w:eastAsia="ru-RU"/>
        </w:rPr>
        <w:t xml:space="preserve"> Курской области</w:t>
      </w:r>
      <w:r w:rsidR="004F6E51" w:rsidRPr="00104EF4">
        <w:rPr>
          <w:rFonts w:ascii="Times New Roman" w:hAnsi="Times New Roman"/>
          <w:sz w:val="28"/>
          <w:szCs w:val="28"/>
          <w:lang w:eastAsia="ru-RU"/>
        </w:rPr>
        <w:t xml:space="preserve"> и </w:t>
      </w:r>
      <w:r w:rsidR="004710B0" w:rsidRPr="00104EF4">
        <w:rPr>
          <w:rFonts w:ascii="Times New Roman" w:hAnsi="Times New Roman"/>
          <w:sz w:val="28"/>
          <w:szCs w:val="28"/>
          <w:lang w:eastAsia="ru-RU"/>
        </w:rPr>
        <w:t>нормативными правовыми актами Администрации города</w:t>
      </w:r>
      <w:r w:rsidR="004F6E51" w:rsidRPr="00104EF4">
        <w:rPr>
          <w:rFonts w:ascii="Times New Roman" w:hAnsi="Times New Roman"/>
          <w:sz w:val="28"/>
          <w:szCs w:val="28"/>
          <w:lang w:eastAsia="ru-RU"/>
        </w:rPr>
        <w:t xml:space="preserve"> Курска</w:t>
      </w:r>
      <w:r w:rsidR="009F669C" w:rsidRPr="00104EF4">
        <w:rPr>
          <w:rFonts w:ascii="Times New Roman" w:hAnsi="Times New Roman"/>
          <w:sz w:val="28"/>
          <w:szCs w:val="28"/>
          <w:lang w:eastAsia="ru-RU"/>
        </w:rPr>
        <w:t>;</w:t>
      </w:r>
    </w:p>
    <w:p w14:paraId="35C83A7E" w14:textId="77777777" w:rsidR="006E4DD0" w:rsidRPr="00104EF4" w:rsidRDefault="009F669C"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2</w:t>
      </w:r>
      <w:r w:rsidR="00BE5CB9" w:rsidRPr="00104EF4">
        <w:rPr>
          <w:rFonts w:ascii="Times New Roman" w:hAnsi="Times New Roman"/>
          <w:sz w:val="28"/>
          <w:szCs w:val="28"/>
          <w:lang w:eastAsia="ru-RU"/>
        </w:rPr>
        <w:t>4</w:t>
      </w:r>
      <w:r w:rsidRPr="00104EF4">
        <w:rPr>
          <w:rFonts w:ascii="Times New Roman" w:hAnsi="Times New Roman"/>
          <w:sz w:val="28"/>
          <w:szCs w:val="28"/>
          <w:lang w:eastAsia="ru-RU"/>
        </w:rPr>
        <w:t>)</w:t>
      </w:r>
      <w:r w:rsidRPr="00104EF4">
        <w:rPr>
          <w:rFonts w:ascii="Times New Roman" w:hAnsi="Times New Roman"/>
          <w:sz w:val="28"/>
          <w:szCs w:val="28"/>
          <w:lang w:eastAsia="ru-RU"/>
        </w:rPr>
        <w:tab/>
      </w:r>
      <w:r w:rsidR="00983828" w:rsidRPr="00104EF4">
        <w:rPr>
          <w:rFonts w:ascii="Times New Roman" w:hAnsi="Times New Roman"/>
          <w:sz w:val="28"/>
          <w:szCs w:val="28"/>
          <w:lang w:eastAsia="ru-RU"/>
        </w:rPr>
        <w:t>з</w:t>
      </w:r>
      <w:r w:rsidR="006E4DD0" w:rsidRPr="00104EF4">
        <w:rPr>
          <w:rFonts w:ascii="Times New Roman" w:hAnsi="Times New Roman"/>
          <w:sz w:val="28"/>
          <w:szCs w:val="28"/>
          <w:lang w:eastAsia="ru-RU"/>
        </w:rPr>
        <w:t>аказчики в соответствии с законодательством Российской Федерации несут ответственность, в том числе административную,</w:t>
      </w:r>
      <w:r w:rsidR="00E804FF" w:rsidRPr="00104EF4">
        <w:rPr>
          <w:rFonts w:ascii="Times New Roman" w:hAnsi="Times New Roman"/>
          <w:sz w:val="28"/>
          <w:szCs w:val="28"/>
          <w:lang w:eastAsia="ru-RU"/>
        </w:rPr>
        <w:t xml:space="preserve">                       </w:t>
      </w:r>
      <w:r w:rsidR="006E4DD0" w:rsidRPr="00104EF4">
        <w:rPr>
          <w:rFonts w:ascii="Times New Roman" w:hAnsi="Times New Roman"/>
          <w:sz w:val="28"/>
          <w:szCs w:val="28"/>
          <w:lang w:eastAsia="ru-RU"/>
        </w:rPr>
        <w:t xml:space="preserve"> за полноту, обоснованность и соответствие описания объекта закупки (технического задания, спецификации и т.д.) и сведений, представленных </w:t>
      </w:r>
      <w:r w:rsidR="00E804FF" w:rsidRPr="00104EF4">
        <w:rPr>
          <w:rFonts w:ascii="Times New Roman" w:hAnsi="Times New Roman"/>
          <w:sz w:val="28"/>
          <w:szCs w:val="28"/>
          <w:lang w:eastAsia="ru-RU"/>
        </w:rPr>
        <w:t xml:space="preserve">             </w:t>
      </w:r>
      <w:r w:rsidR="006E4DD0" w:rsidRPr="00104EF4">
        <w:rPr>
          <w:rFonts w:ascii="Times New Roman" w:hAnsi="Times New Roman"/>
          <w:sz w:val="28"/>
          <w:szCs w:val="28"/>
          <w:lang w:eastAsia="ru-RU"/>
        </w:rPr>
        <w:t>в составе заявки на проведение закупки и включенных в положения извещения об осуществлении закупки и (или) документ</w:t>
      </w:r>
      <w:r w:rsidRPr="00104EF4">
        <w:rPr>
          <w:rFonts w:ascii="Times New Roman" w:hAnsi="Times New Roman"/>
          <w:sz w:val="28"/>
          <w:szCs w:val="28"/>
          <w:lang w:eastAsia="ru-RU"/>
        </w:rPr>
        <w:t xml:space="preserve">ов </w:t>
      </w:r>
      <w:r w:rsidR="006E4DD0" w:rsidRPr="00104EF4">
        <w:rPr>
          <w:rFonts w:ascii="Times New Roman" w:hAnsi="Times New Roman"/>
          <w:sz w:val="28"/>
          <w:szCs w:val="28"/>
          <w:lang w:eastAsia="ru-RU"/>
        </w:rPr>
        <w:t>закупк</w:t>
      </w:r>
      <w:r w:rsidRPr="00104EF4">
        <w:rPr>
          <w:rFonts w:ascii="Times New Roman" w:hAnsi="Times New Roman"/>
          <w:sz w:val="28"/>
          <w:szCs w:val="28"/>
          <w:lang w:eastAsia="ru-RU"/>
        </w:rPr>
        <w:t>и</w:t>
      </w:r>
      <w:r w:rsidR="006E4DD0" w:rsidRPr="00104EF4">
        <w:rPr>
          <w:rFonts w:ascii="Times New Roman" w:hAnsi="Times New Roman"/>
          <w:sz w:val="28"/>
          <w:szCs w:val="28"/>
          <w:lang w:eastAsia="ru-RU"/>
        </w:rPr>
        <w:t>, законодательству Российской Федерации, а также техническим нормам</w:t>
      </w:r>
      <w:r w:rsidR="00983828" w:rsidRPr="00104EF4">
        <w:rPr>
          <w:rFonts w:ascii="Times New Roman" w:hAnsi="Times New Roman"/>
          <w:sz w:val="28"/>
          <w:szCs w:val="28"/>
          <w:lang w:eastAsia="ru-RU"/>
        </w:rPr>
        <w:t xml:space="preserve">          </w:t>
      </w:r>
      <w:r w:rsidR="006E4DD0" w:rsidRPr="00104EF4">
        <w:rPr>
          <w:rFonts w:ascii="Times New Roman" w:hAnsi="Times New Roman"/>
          <w:sz w:val="28"/>
          <w:szCs w:val="28"/>
          <w:lang w:eastAsia="ru-RU"/>
        </w:rPr>
        <w:t xml:space="preserve"> и правилам.</w:t>
      </w:r>
    </w:p>
    <w:p w14:paraId="5D78D627" w14:textId="77777777" w:rsidR="006E4DD0" w:rsidRDefault="006E4DD0" w:rsidP="004A40BB">
      <w:pPr>
        <w:widowControl w:val="0"/>
        <w:autoSpaceDE w:val="0"/>
        <w:autoSpaceDN w:val="0"/>
        <w:spacing w:line="240" w:lineRule="auto"/>
        <w:ind w:firstLine="709"/>
        <w:contextualSpacing/>
        <w:rPr>
          <w:rFonts w:ascii="Times New Roman" w:hAnsi="Times New Roman"/>
          <w:sz w:val="28"/>
          <w:szCs w:val="28"/>
          <w:lang w:eastAsia="ru-RU"/>
        </w:rPr>
      </w:pPr>
    </w:p>
    <w:p w14:paraId="7FBC82F6" w14:textId="77777777" w:rsidR="00476B5E" w:rsidRDefault="00476B5E" w:rsidP="004A40BB">
      <w:pPr>
        <w:widowControl w:val="0"/>
        <w:autoSpaceDE w:val="0"/>
        <w:autoSpaceDN w:val="0"/>
        <w:spacing w:line="240" w:lineRule="auto"/>
        <w:ind w:firstLine="709"/>
        <w:contextualSpacing/>
        <w:rPr>
          <w:rFonts w:ascii="Times New Roman" w:hAnsi="Times New Roman"/>
          <w:sz w:val="28"/>
          <w:szCs w:val="28"/>
          <w:lang w:eastAsia="ru-RU"/>
        </w:rPr>
      </w:pPr>
    </w:p>
    <w:p w14:paraId="7DF90DAD" w14:textId="77777777" w:rsidR="00476B5E" w:rsidRPr="00104EF4" w:rsidRDefault="00476B5E" w:rsidP="004A40BB">
      <w:pPr>
        <w:widowControl w:val="0"/>
        <w:autoSpaceDE w:val="0"/>
        <w:autoSpaceDN w:val="0"/>
        <w:spacing w:line="240" w:lineRule="auto"/>
        <w:ind w:firstLine="709"/>
        <w:contextualSpacing/>
        <w:rPr>
          <w:rFonts w:ascii="Times New Roman" w:hAnsi="Times New Roman"/>
          <w:sz w:val="28"/>
          <w:szCs w:val="28"/>
          <w:lang w:eastAsia="ru-RU"/>
        </w:rPr>
      </w:pPr>
    </w:p>
    <w:p w14:paraId="568E9EDB" w14:textId="77777777" w:rsidR="006D4B11" w:rsidRDefault="00B73FC7" w:rsidP="004A40BB">
      <w:pPr>
        <w:widowControl w:val="0"/>
        <w:autoSpaceDE w:val="0"/>
        <w:autoSpaceDN w:val="0"/>
        <w:spacing w:line="240" w:lineRule="auto"/>
        <w:ind w:firstLine="709"/>
        <w:contextualSpacing/>
        <w:jc w:val="center"/>
        <w:rPr>
          <w:rFonts w:ascii="Times New Roman" w:hAnsi="Times New Roman"/>
          <w:b/>
          <w:sz w:val="28"/>
          <w:szCs w:val="28"/>
          <w:lang w:eastAsia="ru-RU"/>
        </w:rPr>
      </w:pPr>
      <w:r w:rsidRPr="00104EF4">
        <w:rPr>
          <w:rFonts w:ascii="Times New Roman" w:hAnsi="Times New Roman"/>
          <w:b/>
          <w:sz w:val="28"/>
          <w:szCs w:val="28"/>
          <w:lang w:eastAsia="ru-RU"/>
        </w:rPr>
        <w:lastRenderedPageBreak/>
        <w:t xml:space="preserve">5. Взаимодействие Уполномоченного органа и заказчиков </w:t>
      </w:r>
    </w:p>
    <w:p w14:paraId="38711EE3" w14:textId="77777777" w:rsidR="00B73FC7" w:rsidRPr="00104EF4" w:rsidRDefault="00B73FC7" w:rsidP="004A40BB">
      <w:pPr>
        <w:widowControl w:val="0"/>
        <w:autoSpaceDE w:val="0"/>
        <w:autoSpaceDN w:val="0"/>
        <w:spacing w:line="240" w:lineRule="auto"/>
        <w:ind w:firstLine="709"/>
        <w:contextualSpacing/>
        <w:jc w:val="center"/>
        <w:rPr>
          <w:rFonts w:ascii="Times New Roman" w:hAnsi="Times New Roman"/>
          <w:b/>
          <w:sz w:val="28"/>
          <w:szCs w:val="28"/>
          <w:lang w:eastAsia="ru-RU"/>
        </w:rPr>
      </w:pPr>
      <w:r w:rsidRPr="00104EF4">
        <w:rPr>
          <w:rFonts w:ascii="Times New Roman" w:hAnsi="Times New Roman"/>
          <w:b/>
          <w:sz w:val="28"/>
          <w:szCs w:val="28"/>
          <w:lang w:eastAsia="ru-RU"/>
        </w:rPr>
        <w:t>до начала процедур определения поставщиков</w:t>
      </w:r>
      <w:r w:rsidR="00B11A28" w:rsidRPr="00104EF4">
        <w:rPr>
          <w:rFonts w:ascii="Times New Roman" w:hAnsi="Times New Roman"/>
          <w:b/>
          <w:sz w:val="28"/>
          <w:szCs w:val="28"/>
          <w:lang w:eastAsia="ru-RU"/>
        </w:rPr>
        <w:t xml:space="preserve"> (подрядчиков, исполнителей)</w:t>
      </w:r>
    </w:p>
    <w:p w14:paraId="66BAB072" w14:textId="77777777" w:rsidR="00B73FC7" w:rsidRPr="00104EF4" w:rsidRDefault="00B73FC7" w:rsidP="004A40BB">
      <w:pPr>
        <w:widowControl w:val="0"/>
        <w:autoSpaceDE w:val="0"/>
        <w:autoSpaceDN w:val="0"/>
        <w:spacing w:line="240" w:lineRule="auto"/>
        <w:ind w:firstLine="709"/>
        <w:contextualSpacing/>
        <w:rPr>
          <w:rFonts w:ascii="Times New Roman" w:hAnsi="Times New Roman"/>
          <w:sz w:val="28"/>
          <w:szCs w:val="28"/>
          <w:lang w:eastAsia="ru-RU"/>
        </w:rPr>
      </w:pPr>
    </w:p>
    <w:p w14:paraId="230FF848" w14:textId="77777777" w:rsidR="00B73FC7" w:rsidRPr="00104EF4" w:rsidRDefault="009838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5.1.</w:t>
      </w:r>
      <w:r w:rsidRPr="00104EF4">
        <w:rPr>
          <w:rFonts w:ascii="Times New Roman" w:hAnsi="Times New Roman"/>
          <w:sz w:val="28"/>
          <w:szCs w:val="28"/>
          <w:lang w:eastAsia="ru-RU"/>
        </w:rPr>
        <w:tab/>
      </w:r>
      <w:r w:rsidR="00B73FC7" w:rsidRPr="00104EF4">
        <w:rPr>
          <w:rFonts w:ascii="Times New Roman" w:hAnsi="Times New Roman"/>
          <w:sz w:val="28"/>
          <w:szCs w:val="28"/>
          <w:lang w:eastAsia="ru-RU"/>
        </w:rPr>
        <w:t>Для проведения процедуры закупки заказчики в соответствии</w:t>
      </w:r>
      <w:r w:rsidR="00BC025F"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 xml:space="preserve"> с планом-графиком закупок</w:t>
      </w:r>
      <w:r w:rsidR="006D0722" w:rsidRPr="00104EF4">
        <w:rPr>
          <w:rFonts w:ascii="Times New Roman" w:hAnsi="Times New Roman"/>
          <w:sz w:val="28"/>
          <w:szCs w:val="28"/>
          <w:lang w:eastAsia="ru-RU"/>
        </w:rPr>
        <w:t xml:space="preserve"> (планом закупок)</w:t>
      </w:r>
      <w:r w:rsidR="00B73FC7" w:rsidRPr="00104EF4">
        <w:rPr>
          <w:rFonts w:ascii="Times New Roman" w:hAnsi="Times New Roman"/>
          <w:sz w:val="28"/>
          <w:szCs w:val="28"/>
          <w:lang w:eastAsia="ru-RU"/>
        </w:rPr>
        <w:t xml:space="preserve"> формируют и направляют</w:t>
      </w:r>
      <w:r w:rsidR="00BC025F"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 xml:space="preserve"> в Уполномоченный орган заявку на проведение закупки (далее - заявка).</w:t>
      </w:r>
    </w:p>
    <w:p w14:paraId="36B4A717" w14:textId="77777777" w:rsidR="00B73FC7" w:rsidRPr="00104EF4" w:rsidRDefault="00B73FC7"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 xml:space="preserve">Заявки, контракты по которым подлежат исполнению в текущем финансовом году, </w:t>
      </w:r>
      <w:r w:rsidR="007D6263" w:rsidRPr="00104EF4">
        <w:rPr>
          <w:rFonts w:ascii="Times New Roman" w:hAnsi="Times New Roman"/>
          <w:sz w:val="28"/>
          <w:szCs w:val="28"/>
          <w:lang w:eastAsia="ru-RU"/>
        </w:rPr>
        <w:t>направляются</w:t>
      </w:r>
      <w:r w:rsidRPr="00104EF4">
        <w:rPr>
          <w:rFonts w:ascii="Times New Roman" w:hAnsi="Times New Roman"/>
          <w:sz w:val="28"/>
          <w:szCs w:val="28"/>
          <w:lang w:eastAsia="ru-RU"/>
        </w:rPr>
        <w:t xml:space="preserve"> в Уполномоченный орган не позднее </w:t>
      </w:r>
      <w:r w:rsidR="007D6263"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10 </w:t>
      </w:r>
      <w:r w:rsidR="007D6263" w:rsidRPr="00104EF4">
        <w:rPr>
          <w:rFonts w:ascii="Times New Roman" w:hAnsi="Times New Roman"/>
          <w:sz w:val="28"/>
          <w:szCs w:val="28"/>
          <w:lang w:eastAsia="ru-RU"/>
        </w:rPr>
        <w:t xml:space="preserve">(десятого) </w:t>
      </w:r>
      <w:r w:rsidRPr="00104EF4">
        <w:rPr>
          <w:rFonts w:ascii="Times New Roman" w:hAnsi="Times New Roman"/>
          <w:sz w:val="28"/>
          <w:szCs w:val="28"/>
          <w:lang w:eastAsia="ru-RU"/>
        </w:rPr>
        <w:t>октября</w:t>
      </w:r>
      <w:r w:rsidR="00086348" w:rsidRPr="00104EF4">
        <w:rPr>
          <w:rFonts w:ascii="Times New Roman" w:hAnsi="Times New Roman"/>
          <w:sz w:val="28"/>
          <w:szCs w:val="28"/>
          <w:lang w:eastAsia="ru-RU"/>
        </w:rPr>
        <w:t xml:space="preserve"> текущего года</w:t>
      </w:r>
      <w:r w:rsidRPr="00104EF4">
        <w:rPr>
          <w:rFonts w:ascii="Times New Roman" w:hAnsi="Times New Roman"/>
          <w:sz w:val="28"/>
          <w:szCs w:val="28"/>
          <w:lang w:eastAsia="ru-RU"/>
        </w:rPr>
        <w:t>.</w:t>
      </w:r>
    </w:p>
    <w:p w14:paraId="4B7AFB64" w14:textId="77777777" w:rsidR="00B73FC7" w:rsidRPr="00104EF4" w:rsidRDefault="009838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5.</w:t>
      </w:r>
      <w:r w:rsidR="00B73FC7" w:rsidRPr="00104EF4">
        <w:rPr>
          <w:rFonts w:ascii="Times New Roman" w:hAnsi="Times New Roman"/>
          <w:sz w:val="28"/>
          <w:szCs w:val="28"/>
          <w:lang w:eastAsia="ru-RU"/>
        </w:rPr>
        <w:t>2</w:t>
      </w:r>
      <w:r w:rsidRPr="00104EF4">
        <w:rPr>
          <w:rFonts w:ascii="Times New Roman" w:hAnsi="Times New Roman"/>
          <w:sz w:val="28"/>
          <w:szCs w:val="28"/>
          <w:lang w:eastAsia="ru-RU"/>
        </w:rPr>
        <w:t>.</w:t>
      </w:r>
      <w:r w:rsidR="00B73FC7" w:rsidRPr="00104EF4">
        <w:rPr>
          <w:rFonts w:ascii="Times New Roman" w:hAnsi="Times New Roman"/>
          <w:sz w:val="28"/>
          <w:szCs w:val="28"/>
          <w:lang w:eastAsia="ru-RU"/>
        </w:rPr>
        <w:tab/>
        <w:t>Заказчики формируют заявку путем предоставления документов, указанных в подпункте 1</w:t>
      </w:r>
      <w:r w:rsidR="006A5B51" w:rsidRPr="00104EF4">
        <w:rPr>
          <w:rFonts w:ascii="Times New Roman" w:hAnsi="Times New Roman"/>
          <w:sz w:val="28"/>
          <w:szCs w:val="28"/>
          <w:lang w:eastAsia="ru-RU"/>
        </w:rPr>
        <w:t>7</w:t>
      </w:r>
      <w:r w:rsidR="00B73FC7" w:rsidRPr="00104EF4">
        <w:rPr>
          <w:rFonts w:ascii="Times New Roman" w:hAnsi="Times New Roman"/>
          <w:sz w:val="28"/>
          <w:szCs w:val="28"/>
          <w:lang w:eastAsia="ru-RU"/>
        </w:rPr>
        <w:t xml:space="preserve"> пункта 4</w:t>
      </w:r>
      <w:r w:rsidRPr="00104EF4">
        <w:rPr>
          <w:rFonts w:ascii="Times New Roman" w:hAnsi="Times New Roman"/>
          <w:sz w:val="28"/>
          <w:szCs w:val="28"/>
          <w:lang w:eastAsia="ru-RU"/>
        </w:rPr>
        <w:t>.1</w:t>
      </w:r>
      <w:r w:rsidR="00B73FC7" w:rsidRPr="00104EF4">
        <w:rPr>
          <w:rFonts w:ascii="Times New Roman" w:hAnsi="Times New Roman"/>
          <w:sz w:val="28"/>
          <w:szCs w:val="28"/>
          <w:lang w:eastAsia="ru-RU"/>
        </w:rPr>
        <w:t xml:space="preserve"> По</w:t>
      </w:r>
      <w:r w:rsidR="00B83D75" w:rsidRPr="00104EF4">
        <w:rPr>
          <w:rFonts w:ascii="Times New Roman" w:hAnsi="Times New Roman"/>
          <w:sz w:val="28"/>
          <w:szCs w:val="28"/>
          <w:lang w:eastAsia="ru-RU"/>
        </w:rPr>
        <w:t>рядка</w:t>
      </w:r>
      <w:r w:rsidR="001B1A31" w:rsidRPr="00104EF4">
        <w:rPr>
          <w:rFonts w:ascii="Times New Roman" w:hAnsi="Times New Roman"/>
          <w:sz w:val="28"/>
          <w:szCs w:val="28"/>
          <w:lang w:eastAsia="ru-RU"/>
        </w:rPr>
        <w:t xml:space="preserve"> по форме согласно приложениям к настоящему Порядку</w:t>
      </w:r>
      <w:r w:rsidR="00B73FC7" w:rsidRPr="00104EF4">
        <w:rPr>
          <w:rFonts w:ascii="Times New Roman" w:hAnsi="Times New Roman"/>
          <w:sz w:val="28"/>
          <w:szCs w:val="28"/>
          <w:lang w:eastAsia="ru-RU"/>
        </w:rPr>
        <w:t>.</w:t>
      </w:r>
    </w:p>
    <w:p w14:paraId="480B0398" w14:textId="77777777" w:rsidR="00B73FC7" w:rsidRPr="00104EF4" w:rsidRDefault="009838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5.3.</w:t>
      </w:r>
      <w:r w:rsidR="00B83D75" w:rsidRPr="00104EF4">
        <w:rPr>
          <w:rFonts w:ascii="Times New Roman" w:hAnsi="Times New Roman"/>
          <w:sz w:val="28"/>
          <w:szCs w:val="28"/>
          <w:lang w:eastAsia="ru-RU"/>
        </w:rPr>
        <w:tab/>
      </w:r>
      <w:r w:rsidR="006A5B51" w:rsidRPr="00104EF4">
        <w:rPr>
          <w:rFonts w:ascii="Times New Roman" w:hAnsi="Times New Roman"/>
          <w:sz w:val="28"/>
          <w:szCs w:val="28"/>
          <w:lang w:eastAsia="ru-RU"/>
        </w:rPr>
        <w:t>У</w:t>
      </w:r>
      <w:r w:rsidR="00B73FC7" w:rsidRPr="00104EF4">
        <w:rPr>
          <w:rFonts w:ascii="Times New Roman" w:hAnsi="Times New Roman"/>
          <w:sz w:val="28"/>
          <w:szCs w:val="28"/>
          <w:lang w:eastAsia="ru-RU"/>
        </w:rPr>
        <w:t xml:space="preserve">полномоченный орган в течение </w:t>
      </w:r>
      <w:r w:rsidR="00B83D75" w:rsidRPr="00104EF4">
        <w:rPr>
          <w:rFonts w:ascii="Times New Roman" w:hAnsi="Times New Roman"/>
          <w:sz w:val="28"/>
          <w:szCs w:val="28"/>
          <w:lang w:eastAsia="ru-RU"/>
        </w:rPr>
        <w:t>2 (</w:t>
      </w:r>
      <w:r w:rsidR="00B73FC7" w:rsidRPr="00104EF4">
        <w:rPr>
          <w:rFonts w:ascii="Times New Roman" w:hAnsi="Times New Roman"/>
          <w:sz w:val="28"/>
          <w:szCs w:val="28"/>
          <w:lang w:eastAsia="ru-RU"/>
        </w:rPr>
        <w:t>двух</w:t>
      </w:r>
      <w:r w:rsidR="00B83D75" w:rsidRPr="00104EF4">
        <w:rPr>
          <w:rFonts w:ascii="Times New Roman" w:hAnsi="Times New Roman"/>
          <w:sz w:val="28"/>
          <w:szCs w:val="28"/>
          <w:lang w:eastAsia="ru-RU"/>
        </w:rPr>
        <w:t>)</w:t>
      </w:r>
      <w:r w:rsidR="00B73FC7" w:rsidRPr="00104EF4">
        <w:rPr>
          <w:rFonts w:ascii="Times New Roman" w:hAnsi="Times New Roman"/>
          <w:sz w:val="28"/>
          <w:szCs w:val="28"/>
          <w:lang w:eastAsia="ru-RU"/>
        </w:rPr>
        <w:t xml:space="preserve"> рабочих дней, следующих за днем поступления от заказчика заявки, принима</w:t>
      </w:r>
      <w:r w:rsidR="005B712A" w:rsidRPr="00104EF4">
        <w:rPr>
          <w:rFonts w:ascii="Times New Roman" w:hAnsi="Times New Roman"/>
          <w:sz w:val="28"/>
          <w:szCs w:val="28"/>
          <w:lang w:eastAsia="ru-RU"/>
        </w:rPr>
        <w:t>е</w:t>
      </w:r>
      <w:r w:rsidR="00B73FC7" w:rsidRPr="00104EF4">
        <w:rPr>
          <w:rFonts w:ascii="Times New Roman" w:hAnsi="Times New Roman"/>
          <w:sz w:val="28"/>
          <w:szCs w:val="28"/>
          <w:lang w:eastAsia="ru-RU"/>
        </w:rPr>
        <w:t xml:space="preserve">т решение </w:t>
      </w:r>
      <w:r w:rsidR="00BC025F"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о приеме заявки или о возврате заявки заказчику.</w:t>
      </w:r>
    </w:p>
    <w:p w14:paraId="6995B702" w14:textId="77777777" w:rsidR="00B73FC7" w:rsidRPr="00104EF4" w:rsidRDefault="009838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5.4.</w:t>
      </w:r>
      <w:r w:rsidR="00B83D75" w:rsidRPr="00104EF4">
        <w:rPr>
          <w:rFonts w:ascii="Times New Roman" w:hAnsi="Times New Roman"/>
          <w:sz w:val="28"/>
          <w:szCs w:val="28"/>
          <w:lang w:eastAsia="ru-RU"/>
        </w:rPr>
        <w:tab/>
      </w:r>
      <w:r w:rsidR="006A5B51" w:rsidRPr="00104EF4">
        <w:rPr>
          <w:rFonts w:ascii="Times New Roman" w:hAnsi="Times New Roman"/>
          <w:sz w:val="28"/>
          <w:szCs w:val="28"/>
          <w:lang w:eastAsia="ru-RU"/>
        </w:rPr>
        <w:t>У</w:t>
      </w:r>
      <w:r w:rsidR="00B73FC7" w:rsidRPr="00104EF4">
        <w:rPr>
          <w:rFonts w:ascii="Times New Roman" w:hAnsi="Times New Roman"/>
          <w:sz w:val="28"/>
          <w:szCs w:val="28"/>
          <w:lang w:eastAsia="ru-RU"/>
        </w:rPr>
        <w:t>полномоченный орган принима</w:t>
      </w:r>
      <w:r w:rsidR="005B712A" w:rsidRPr="00104EF4">
        <w:rPr>
          <w:rFonts w:ascii="Times New Roman" w:hAnsi="Times New Roman"/>
          <w:sz w:val="28"/>
          <w:szCs w:val="28"/>
          <w:lang w:eastAsia="ru-RU"/>
        </w:rPr>
        <w:t>е</w:t>
      </w:r>
      <w:r w:rsidR="00B73FC7" w:rsidRPr="00104EF4">
        <w:rPr>
          <w:rFonts w:ascii="Times New Roman" w:hAnsi="Times New Roman"/>
          <w:sz w:val="28"/>
          <w:szCs w:val="28"/>
          <w:lang w:eastAsia="ru-RU"/>
        </w:rPr>
        <w:t>т решение о возврате заявки заказчику и возвраща</w:t>
      </w:r>
      <w:r w:rsidR="005B712A" w:rsidRPr="00104EF4">
        <w:rPr>
          <w:rFonts w:ascii="Times New Roman" w:hAnsi="Times New Roman"/>
          <w:sz w:val="28"/>
          <w:szCs w:val="28"/>
          <w:lang w:eastAsia="ru-RU"/>
        </w:rPr>
        <w:t>е</w:t>
      </w:r>
      <w:r w:rsidR="00B73FC7" w:rsidRPr="00104EF4">
        <w:rPr>
          <w:rFonts w:ascii="Times New Roman" w:hAnsi="Times New Roman"/>
          <w:sz w:val="28"/>
          <w:szCs w:val="28"/>
          <w:lang w:eastAsia="ru-RU"/>
        </w:rPr>
        <w:t>т заявку в следующих случаях:</w:t>
      </w:r>
    </w:p>
    <w:p w14:paraId="2F9AAAEF" w14:textId="77777777" w:rsidR="00B73FC7" w:rsidRPr="00104EF4" w:rsidRDefault="009838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а)</w:t>
      </w:r>
      <w:r w:rsidRPr="00104EF4">
        <w:rPr>
          <w:rFonts w:ascii="Times New Roman" w:hAnsi="Times New Roman"/>
          <w:sz w:val="28"/>
          <w:szCs w:val="28"/>
          <w:lang w:eastAsia="ru-RU"/>
        </w:rPr>
        <w:tab/>
      </w:r>
      <w:r w:rsidR="00B73FC7" w:rsidRPr="00104EF4">
        <w:rPr>
          <w:rFonts w:ascii="Times New Roman" w:hAnsi="Times New Roman"/>
          <w:sz w:val="28"/>
          <w:szCs w:val="28"/>
          <w:lang w:eastAsia="ru-RU"/>
        </w:rPr>
        <w:t xml:space="preserve">если определение поставщика (подрядчика, исполнителя) </w:t>
      </w:r>
      <w:r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не относится к компетенции Уполномоченного органа;</w:t>
      </w:r>
    </w:p>
    <w:p w14:paraId="5B9C592E" w14:textId="77777777" w:rsidR="00B73FC7" w:rsidRPr="00104EF4" w:rsidRDefault="009838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б)</w:t>
      </w:r>
      <w:r w:rsidRPr="00104EF4">
        <w:rPr>
          <w:rFonts w:ascii="Times New Roman" w:hAnsi="Times New Roman"/>
          <w:sz w:val="28"/>
          <w:szCs w:val="28"/>
          <w:lang w:eastAsia="ru-RU"/>
        </w:rPr>
        <w:tab/>
      </w:r>
      <w:r w:rsidR="00B73FC7" w:rsidRPr="00104EF4">
        <w:rPr>
          <w:rFonts w:ascii="Times New Roman" w:hAnsi="Times New Roman"/>
          <w:sz w:val="28"/>
          <w:szCs w:val="28"/>
          <w:lang w:eastAsia="ru-RU"/>
        </w:rPr>
        <w:t>непредоставлени</w:t>
      </w:r>
      <w:r w:rsidR="00B83D75" w:rsidRPr="00104EF4">
        <w:rPr>
          <w:rFonts w:ascii="Times New Roman" w:hAnsi="Times New Roman"/>
          <w:sz w:val="28"/>
          <w:szCs w:val="28"/>
          <w:lang w:eastAsia="ru-RU"/>
        </w:rPr>
        <w:t>е</w:t>
      </w:r>
      <w:r w:rsidR="00B73FC7" w:rsidRPr="00104EF4">
        <w:rPr>
          <w:rFonts w:ascii="Times New Roman" w:hAnsi="Times New Roman"/>
          <w:sz w:val="28"/>
          <w:szCs w:val="28"/>
          <w:lang w:eastAsia="ru-RU"/>
        </w:rPr>
        <w:t xml:space="preserve"> заказчиком в составе заявки документов</w:t>
      </w:r>
      <w:r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 xml:space="preserve"> и сведений, предусмотренных </w:t>
      </w:r>
      <w:r w:rsidR="00596DA0" w:rsidRPr="00104EF4">
        <w:rPr>
          <w:rFonts w:ascii="Times New Roman" w:hAnsi="Times New Roman"/>
          <w:sz w:val="28"/>
          <w:szCs w:val="28"/>
          <w:lang w:eastAsia="ru-RU"/>
        </w:rPr>
        <w:t>пунктом</w:t>
      </w:r>
      <w:r w:rsidR="00B83D75" w:rsidRPr="00104EF4">
        <w:rPr>
          <w:rFonts w:ascii="Times New Roman" w:hAnsi="Times New Roman"/>
          <w:sz w:val="28"/>
          <w:szCs w:val="28"/>
          <w:lang w:eastAsia="ru-RU"/>
        </w:rPr>
        <w:t xml:space="preserve"> 5</w:t>
      </w:r>
      <w:r w:rsidR="00596DA0" w:rsidRPr="00104EF4">
        <w:rPr>
          <w:rFonts w:ascii="Times New Roman" w:hAnsi="Times New Roman"/>
          <w:sz w:val="28"/>
          <w:szCs w:val="28"/>
          <w:lang w:eastAsia="ru-RU"/>
        </w:rPr>
        <w:t>.2</w:t>
      </w:r>
      <w:r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настоящего Порядка</w:t>
      </w:r>
      <w:r w:rsidR="004F6E51"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                       </w:t>
      </w:r>
      <w:r w:rsidR="004F6E51" w:rsidRPr="00104EF4">
        <w:rPr>
          <w:rFonts w:ascii="Times New Roman" w:hAnsi="Times New Roman"/>
          <w:sz w:val="28"/>
          <w:szCs w:val="28"/>
          <w:lang w:eastAsia="ru-RU"/>
        </w:rPr>
        <w:t xml:space="preserve">и подпунктом </w:t>
      </w:r>
      <w:r w:rsidR="00326E15" w:rsidRPr="00104EF4">
        <w:rPr>
          <w:rFonts w:ascii="Times New Roman" w:hAnsi="Times New Roman"/>
          <w:sz w:val="28"/>
          <w:szCs w:val="28"/>
          <w:lang w:eastAsia="ru-RU"/>
        </w:rPr>
        <w:t xml:space="preserve">17 </w:t>
      </w:r>
      <w:r w:rsidR="004F6E51" w:rsidRPr="00104EF4">
        <w:rPr>
          <w:rFonts w:ascii="Times New Roman" w:hAnsi="Times New Roman"/>
          <w:sz w:val="28"/>
          <w:szCs w:val="28"/>
          <w:lang w:eastAsia="ru-RU"/>
        </w:rPr>
        <w:t>пункта 4</w:t>
      </w:r>
      <w:r w:rsidR="00B73FC7" w:rsidRPr="00104EF4">
        <w:rPr>
          <w:rFonts w:ascii="Times New Roman" w:hAnsi="Times New Roman"/>
          <w:sz w:val="28"/>
          <w:szCs w:val="28"/>
          <w:lang w:eastAsia="ru-RU"/>
        </w:rPr>
        <w:t>.</w:t>
      </w:r>
      <w:r w:rsidR="00596DA0" w:rsidRPr="00104EF4">
        <w:rPr>
          <w:rFonts w:ascii="Times New Roman" w:hAnsi="Times New Roman"/>
          <w:sz w:val="28"/>
          <w:szCs w:val="28"/>
          <w:lang w:eastAsia="ru-RU"/>
        </w:rPr>
        <w:t>1.</w:t>
      </w:r>
    </w:p>
    <w:p w14:paraId="1816290F" w14:textId="77777777" w:rsidR="00B73FC7" w:rsidRPr="00104EF4" w:rsidRDefault="009838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5.</w:t>
      </w:r>
      <w:r w:rsidR="00B83D75" w:rsidRPr="00104EF4">
        <w:rPr>
          <w:rFonts w:ascii="Times New Roman" w:hAnsi="Times New Roman"/>
          <w:sz w:val="28"/>
          <w:szCs w:val="28"/>
          <w:lang w:eastAsia="ru-RU"/>
        </w:rPr>
        <w:t>5</w:t>
      </w:r>
      <w:r w:rsidRPr="00104EF4">
        <w:rPr>
          <w:rFonts w:ascii="Times New Roman" w:hAnsi="Times New Roman"/>
          <w:sz w:val="28"/>
          <w:szCs w:val="28"/>
          <w:lang w:eastAsia="ru-RU"/>
        </w:rPr>
        <w:t>.</w:t>
      </w:r>
      <w:r w:rsidR="00B83D75" w:rsidRPr="00104EF4">
        <w:rPr>
          <w:rFonts w:ascii="Times New Roman" w:hAnsi="Times New Roman"/>
          <w:sz w:val="28"/>
          <w:szCs w:val="28"/>
          <w:lang w:eastAsia="ru-RU"/>
        </w:rPr>
        <w:tab/>
      </w:r>
      <w:r w:rsidR="006A5B51" w:rsidRPr="00104EF4">
        <w:rPr>
          <w:rFonts w:ascii="Times New Roman" w:hAnsi="Times New Roman"/>
          <w:sz w:val="28"/>
          <w:szCs w:val="28"/>
          <w:lang w:eastAsia="ru-RU"/>
        </w:rPr>
        <w:t>В</w:t>
      </w:r>
      <w:r w:rsidR="00B73FC7" w:rsidRPr="00104EF4">
        <w:rPr>
          <w:rFonts w:ascii="Times New Roman" w:hAnsi="Times New Roman"/>
          <w:sz w:val="28"/>
          <w:szCs w:val="28"/>
          <w:lang w:eastAsia="ru-RU"/>
        </w:rPr>
        <w:t xml:space="preserve"> процессе рассмотрения заявки и разработки проекта извещения об осуществлении закупки при наличии в заявке неустранимых </w:t>
      </w:r>
      <w:r w:rsidR="00EA6E28"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без доработки заказчиком замечаний заявка возвращается Уполномоченным органом заказчику на доработку с указанием замечаний, подлежащих устранению:</w:t>
      </w:r>
    </w:p>
    <w:p w14:paraId="2531D4C8" w14:textId="77777777" w:rsidR="00B73FC7" w:rsidRPr="00104EF4" w:rsidRDefault="009838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а)</w:t>
      </w:r>
      <w:r w:rsidRPr="00104EF4">
        <w:rPr>
          <w:rFonts w:ascii="Times New Roman" w:hAnsi="Times New Roman"/>
          <w:sz w:val="28"/>
          <w:szCs w:val="28"/>
          <w:lang w:eastAsia="ru-RU"/>
        </w:rPr>
        <w:tab/>
      </w:r>
      <w:r w:rsidR="00B73FC7" w:rsidRPr="00104EF4">
        <w:rPr>
          <w:rFonts w:ascii="Times New Roman" w:hAnsi="Times New Roman"/>
          <w:sz w:val="28"/>
          <w:szCs w:val="28"/>
          <w:lang w:eastAsia="ru-RU"/>
        </w:rPr>
        <w:t>в случае несоответствия заявки требованиям к ее оформлению;</w:t>
      </w:r>
    </w:p>
    <w:p w14:paraId="03BCB635" w14:textId="77777777" w:rsidR="00B73FC7" w:rsidRPr="00104EF4" w:rsidRDefault="009838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б)</w:t>
      </w:r>
      <w:r w:rsidRPr="00104EF4">
        <w:rPr>
          <w:rFonts w:ascii="Times New Roman" w:hAnsi="Times New Roman"/>
          <w:sz w:val="28"/>
          <w:szCs w:val="28"/>
          <w:lang w:eastAsia="ru-RU"/>
        </w:rPr>
        <w:tab/>
      </w:r>
      <w:r w:rsidR="00B73FC7" w:rsidRPr="00104EF4">
        <w:rPr>
          <w:rFonts w:ascii="Times New Roman" w:hAnsi="Times New Roman"/>
          <w:sz w:val="28"/>
          <w:szCs w:val="28"/>
          <w:lang w:eastAsia="ru-RU"/>
        </w:rPr>
        <w:t xml:space="preserve">в случае отсутствия в заявке информации, необходимой </w:t>
      </w:r>
      <w:r w:rsidR="00EA6E28"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для формирования извещения об осуществлении закупки;</w:t>
      </w:r>
    </w:p>
    <w:p w14:paraId="79A6AF8B" w14:textId="77777777" w:rsidR="00B73FC7" w:rsidRPr="00104EF4" w:rsidRDefault="009838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в)</w:t>
      </w:r>
      <w:r w:rsidRPr="00104EF4">
        <w:rPr>
          <w:rFonts w:ascii="Times New Roman" w:hAnsi="Times New Roman"/>
          <w:sz w:val="28"/>
          <w:szCs w:val="28"/>
          <w:lang w:eastAsia="ru-RU"/>
        </w:rPr>
        <w:tab/>
      </w:r>
      <w:r w:rsidR="00B73FC7" w:rsidRPr="00104EF4">
        <w:rPr>
          <w:rFonts w:ascii="Times New Roman" w:hAnsi="Times New Roman"/>
          <w:sz w:val="28"/>
          <w:szCs w:val="28"/>
          <w:lang w:eastAsia="ru-RU"/>
        </w:rPr>
        <w:t xml:space="preserve">в случае наличия в заявке информации, противоречащей информации, содержащейся в </w:t>
      </w:r>
      <w:r w:rsidR="00B83D75" w:rsidRPr="00104EF4">
        <w:rPr>
          <w:rFonts w:ascii="Times New Roman" w:hAnsi="Times New Roman"/>
          <w:sz w:val="28"/>
          <w:szCs w:val="28"/>
          <w:lang w:eastAsia="ru-RU"/>
        </w:rPr>
        <w:t>приложенных</w:t>
      </w:r>
      <w:r w:rsidR="00B73FC7" w:rsidRPr="00104EF4">
        <w:rPr>
          <w:rFonts w:ascii="Times New Roman" w:hAnsi="Times New Roman"/>
          <w:sz w:val="28"/>
          <w:szCs w:val="28"/>
          <w:lang w:eastAsia="ru-RU"/>
        </w:rPr>
        <w:t xml:space="preserve"> к заявке документах;</w:t>
      </w:r>
    </w:p>
    <w:p w14:paraId="0AA972B7" w14:textId="77777777" w:rsidR="00B73FC7" w:rsidRPr="00104EF4" w:rsidRDefault="009838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г)</w:t>
      </w:r>
      <w:r w:rsidRPr="00104EF4">
        <w:rPr>
          <w:rFonts w:ascii="Times New Roman" w:hAnsi="Times New Roman"/>
          <w:sz w:val="28"/>
          <w:szCs w:val="28"/>
          <w:lang w:eastAsia="ru-RU"/>
        </w:rPr>
        <w:tab/>
      </w:r>
      <w:r w:rsidR="00B73FC7" w:rsidRPr="00104EF4">
        <w:rPr>
          <w:rFonts w:ascii="Times New Roman" w:hAnsi="Times New Roman"/>
          <w:sz w:val="28"/>
          <w:szCs w:val="28"/>
          <w:lang w:eastAsia="ru-RU"/>
        </w:rPr>
        <w:t>в случае несоответствия информации, содержащейся в заявке, требованиям законодательства;</w:t>
      </w:r>
    </w:p>
    <w:p w14:paraId="21A29CD7" w14:textId="77777777" w:rsidR="00B73FC7" w:rsidRPr="00104EF4" w:rsidRDefault="009838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д)</w:t>
      </w:r>
      <w:r w:rsidRPr="00104EF4">
        <w:rPr>
          <w:rFonts w:ascii="Times New Roman" w:hAnsi="Times New Roman"/>
          <w:sz w:val="28"/>
          <w:szCs w:val="28"/>
          <w:lang w:eastAsia="ru-RU"/>
        </w:rPr>
        <w:tab/>
      </w:r>
      <w:r w:rsidR="00B73FC7" w:rsidRPr="00104EF4">
        <w:rPr>
          <w:rFonts w:ascii="Times New Roman" w:hAnsi="Times New Roman"/>
          <w:sz w:val="28"/>
          <w:szCs w:val="28"/>
          <w:lang w:eastAsia="ru-RU"/>
        </w:rPr>
        <w:t>в случае несоответствия информации, содержащейся в заявке, информации в плане-графике закупок</w:t>
      </w:r>
      <w:r w:rsidR="006D0722" w:rsidRPr="00104EF4">
        <w:rPr>
          <w:rFonts w:ascii="Times New Roman" w:hAnsi="Times New Roman"/>
          <w:sz w:val="28"/>
          <w:szCs w:val="28"/>
          <w:lang w:eastAsia="ru-RU"/>
        </w:rPr>
        <w:t xml:space="preserve"> (плане закупок)</w:t>
      </w:r>
      <w:r w:rsidR="00B73FC7" w:rsidRPr="00104EF4">
        <w:rPr>
          <w:rFonts w:ascii="Times New Roman" w:hAnsi="Times New Roman"/>
          <w:sz w:val="28"/>
          <w:szCs w:val="28"/>
          <w:lang w:eastAsia="ru-RU"/>
        </w:rPr>
        <w:t>.</w:t>
      </w:r>
    </w:p>
    <w:p w14:paraId="7667AD15" w14:textId="77777777" w:rsidR="00B73FC7" w:rsidRPr="00104EF4" w:rsidRDefault="009838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5.</w:t>
      </w:r>
      <w:r w:rsidR="00B83D75" w:rsidRPr="00104EF4">
        <w:rPr>
          <w:rFonts w:ascii="Times New Roman" w:hAnsi="Times New Roman"/>
          <w:sz w:val="28"/>
          <w:szCs w:val="28"/>
          <w:lang w:eastAsia="ru-RU"/>
        </w:rPr>
        <w:t>6</w:t>
      </w:r>
      <w:r w:rsidRPr="00104EF4">
        <w:rPr>
          <w:rFonts w:ascii="Times New Roman" w:hAnsi="Times New Roman"/>
          <w:sz w:val="28"/>
          <w:szCs w:val="28"/>
          <w:lang w:eastAsia="ru-RU"/>
        </w:rPr>
        <w:t>.</w:t>
      </w:r>
      <w:r w:rsidR="00B83D75" w:rsidRPr="00104EF4">
        <w:rPr>
          <w:rFonts w:ascii="Times New Roman" w:hAnsi="Times New Roman"/>
          <w:sz w:val="28"/>
          <w:szCs w:val="28"/>
          <w:lang w:eastAsia="ru-RU"/>
        </w:rPr>
        <w:tab/>
      </w:r>
      <w:r w:rsidR="006A5B51" w:rsidRPr="00104EF4">
        <w:rPr>
          <w:rFonts w:ascii="Times New Roman" w:hAnsi="Times New Roman"/>
          <w:sz w:val="28"/>
          <w:szCs w:val="28"/>
          <w:lang w:eastAsia="ru-RU"/>
        </w:rPr>
        <w:t>В</w:t>
      </w:r>
      <w:r w:rsidR="00B73FC7" w:rsidRPr="00104EF4">
        <w:rPr>
          <w:rFonts w:ascii="Times New Roman" w:hAnsi="Times New Roman"/>
          <w:sz w:val="28"/>
          <w:szCs w:val="28"/>
          <w:lang w:eastAsia="ru-RU"/>
        </w:rPr>
        <w:t xml:space="preserve"> случае направления заявки заказчику на доработку срок рассмотрения заявки и разработки проекта извещения об осуществлении закупки, начинает исчисляться со дня представления заказчиком заявки </w:t>
      </w:r>
      <w:r w:rsidR="00BC025F"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 xml:space="preserve">в Уполномоченный орган </w:t>
      </w:r>
      <w:r w:rsidR="00DD461C">
        <w:rPr>
          <w:rFonts w:ascii="Times New Roman" w:hAnsi="Times New Roman"/>
          <w:sz w:val="28"/>
          <w:szCs w:val="28"/>
          <w:lang w:eastAsia="ru-RU"/>
        </w:rPr>
        <w:t>после</w:t>
      </w:r>
      <w:r w:rsidR="00B73FC7" w:rsidRPr="00104EF4">
        <w:rPr>
          <w:rFonts w:ascii="Times New Roman" w:hAnsi="Times New Roman"/>
          <w:sz w:val="28"/>
          <w:szCs w:val="28"/>
          <w:lang w:eastAsia="ru-RU"/>
        </w:rPr>
        <w:t xml:space="preserve"> доработки.</w:t>
      </w:r>
    </w:p>
    <w:p w14:paraId="0267FBB0" w14:textId="77777777" w:rsidR="00B73FC7" w:rsidRPr="00104EF4" w:rsidRDefault="009838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5.</w:t>
      </w:r>
      <w:r w:rsidR="00B83D75" w:rsidRPr="00104EF4">
        <w:rPr>
          <w:rFonts w:ascii="Times New Roman" w:hAnsi="Times New Roman"/>
          <w:sz w:val="28"/>
          <w:szCs w:val="28"/>
          <w:lang w:eastAsia="ru-RU"/>
        </w:rPr>
        <w:t>7</w:t>
      </w:r>
      <w:r w:rsidRPr="00104EF4">
        <w:rPr>
          <w:rFonts w:ascii="Times New Roman" w:hAnsi="Times New Roman"/>
          <w:sz w:val="28"/>
          <w:szCs w:val="28"/>
          <w:lang w:eastAsia="ru-RU"/>
        </w:rPr>
        <w:t>.</w:t>
      </w:r>
      <w:r w:rsidR="00B83D75" w:rsidRPr="00104EF4">
        <w:rPr>
          <w:rFonts w:ascii="Times New Roman" w:hAnsi="Times New Roman"/>
          <w:sz w:val="28"/>
          <w:szCs w:val="28"/>
          <w:lang w:eastAsia="ru-RU"/>
        </w:rPr>
        <w:tab/>
      </w:r>
      <w:r w:rsidR="006A5B51" w:rsidRPr="00104EF4">
        <w:rPr>
          <w:rFonts w:ascii="Times New Roman" w:hAnsi="Times New Roman"/>
          <w:sz w:val="28"/>
          <w:szCs w:val="28"/>
          <w:lang w:eastAsia="ru-RU"/>
        </w:rPr>
        <w:t>В</w:t>
      </w:r>
      <w:r w:rsidR="00B73FC7" w:rsidRPr="00104EF4">
        <w:rPr>
          <w:rFonts w:ascii="Times New Roman" w:hAnsi="Times New Roman"/>
          <w:sz w:val="28"/>
          <w:szCs w:val="28"/>
          <w:lang w:eastAsia="ru-RU"/>
        </w:rPr>
        <w:t xml:space="preserve"> случае, если заказчик возвращает заявку </w:t>
      </w:r>
      <w:r w:rsidRPr="00104EF4">
        <w:rPr>
          <w:rFonts w:ascii="Times New Roman" w:hAnsi="Times New Roman"/>
          <w:sz w:val="28"/>
          <w:szCs w:val="28"/>
          <w:lang w:eastAsia="ru-RU"/>
        </w:rPr>
        <w:t>после</w:t>
      </w:r>
      <w:r w:rsidR="00B73FC7" w:rsidRPr="00104EF4">
        <w:rPr>
          <w:rFonts w:ascii="Times New Roman" w:hAnsi="Times New Roman"/>
          <w:sz w:val="28"/>
          <w:szCs w:val="28"/>
          <w:lang w:eastAsia="ru-RU"/>
        </w:rPr>
        <w:t xml:space="preserve"> </w:t>
      </w:r>
      <w:proofErr w:type="gramStart"/>
      <w:r w:rsidR="00B73FC7" w:rsidRPr="00104EF4">
        <w:rPr>
          <w:rFonts w:ascii="Times New Roman" w:hAnsi="Times New Roman"/>
          <w:sz w:val="28"/>
          <w:szCs w:val="28"/>
          <w:lang w:eastAsia="ru-RU"/>
        </w:rPr>
        <w:t xml:space="preserve">доработки, </w:t>
      </w:r>
      <w:r w:rsidR="00BC025F" w:rsidRPr="00104EF4">
        <w:rPr>
          <w:rFonts w:ascii="Times New Roman" w:hAnsi="Times New Roman"/>
          <w:sz w:val="28"/>
          <w:szCs w:val="28"/>
          <w:lang w:eastAsia="ru-RU"/>
        </w:rPr>
        <w:t xml:space="preserve">  </w:t>
      </w:r>
      <w:proofErr w:type="gramEnd"/>
      <w:r w:rsidR="00BC025F"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 xml:space="preserve">не устранив </w:t>
      </w:r>
      <w:r w:rsidR="00B83D75" w:rsidRPr="00104EF4">
        <w:rPr>
          <w:rFonts w:ascii="Times New Roman" w:hAnsi="Times New Roman"/>
          <w:sz w:val="28"/>
          <w:szCs w:val="28"/>
          <w:lang w:eastAsia="ru-RU"/>
        </w:rPr>
        <w:t xml:space="preserve">вышеуказанные </w:t>
      </w:r>
      <w:r w:rsidR="00B73FC7" w:rsidRPr="00104EF4">
        <w:rPr>
          <w:rFonts w:ascii="Times New Roman" w:hAnsi="Times New Roman"/>
          <w:sz w:val="28"/>
          <w:szCs w:val="28"/>
          <w:lang w:eastAsia="ru-RU"/>
        </w:rPr>
        <w:t xml:space="preserve">замечания, </w:t>
      </w:r>
      <w:r w:rsidR="00B83D75" w:rsidRPr="00104EF4">
        <w:rPr>
          <w:rFonts w:ascii="Times New Roman" w:hAnsi="Times New Roman"/>
          <w:sz w:val="28"/>
          <w:szCs w:val="28"/>
          <w:lang w:eastAsia="ru-RU"/>
        </w:rPr>
        <w:t>У</w:t>
      </w:r>
      <w:r w:rsidR="00B73FC7" w:rsidRPr="00104EF4">
        <w:rPr>
          <w:rFonts w:ascii="Times New Roman" w:hAnsi="Times New Roman"/>
          <w:sz w:val="28"/>
          <w:szCs w:val="28"/>
          <w:lang w:eastAsia="ru-RU"/>
        </w:rPr>
        <w:t>полномоченный орган</w:t>
      </w:r>
      <w:r w:rsidR="00B83D75"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 xml:space="preserve">в течение </w:t>
      </w:r>
      <w:r w:rsidR="00BC025F" w:rsidRPr="00104EF4">
        <w:rPr>
          <w:rFonts w:ascii="Times New Roman" w:hAnsi="Times New Roman"/>
          <w:sz w:val="28"/>
          <w:szCs w:val="28"/>
          <w:lang w:eastAsia="ru-RU"/>
        </w:rPr>
        <w:t xml:space="preserve">          </w:t>
      </w:r>
      <w:r w:rsidR="00B83D75" w:rsidRPr="00104EF4">
        <w:rPr>
          <w:rFonts w:ascii="Times New Roman" w:hAnsi="Times New Roman"/>
          <w:sz w:val="28"/>
          <w:szCs w:val="28"/>
          <w:lang w:eastAsia="ru-RU"/>
        </w:rPr>
        <w:t>2</w:t>
      </w:r>
      <w:r w:rsidR="00E35A8C" w:rsidRPr="00104EF4">
        <w:rPr>
          <w:rFonts w:ascii="Times New Roman" w:hAnsi="Times New Roman"/>
          <w:sz w:val="28"/>
          <w:szCs w:val="28"/>
          <w:lang w:eastAsia="ru-RU"/>
        </w:rPr>
        <w:t xml:space="preserve"> </w:t>
      </w:r>
      <w:r w:rsidR="00B83D75" w:rsidRPr="00104EF4">
        <w:rPr>
          <w:rFonts w:ascii="Times New Roman" w:hAnsi="Times New Roman"/>
          <w:sz w:val="28"/>
          <w:szCs w:val="28"/>
          <w:lang w:eastAsia="ru-RU"/>
        </w:rPr>
        <w:t>(</w:t>
      </w:r>
      <w:r w:rsidR="00B73FC7" w:rsidRPr="00104EF4">
        <w:rPr>
          <w:rFonts w:ascii="Times New Roman" w:hAnsi="Times New Roman"/>
          <w:sz w:val="28"/>
          <w:szCs w:val="28"/>
          <w:lang w:eastAsia="ru-RU"/>
        </w:rPr>
        <w:t>двух</w:t>
      </w:r>
      <w:r w:rsidR="00B83D75" w:rsidRPr="00104EF4">
        <w:rPr>
          <w:rFonts w:ascii="Times New Roman" w:hAnsi="Times New Roman"/>
          <w:sz w:val="28"/>
          <w:szCs w:val="28"/>
          <w:lang w:eastAsia="ru-RU"/>
        </w:rPr>
        <w:t>)</w:t>
      </w:r>
      <w:r w:rsidR="00B73FC7" w:rsidRPr="00104EF4">
        <w:rPr>
          <w:rFonts w:ascii="Times New Roman" w:hAnsi="Times New Roman"/>
          <w:sz w:val="28"/>
          <w:szCs w:val="28"/>
          <w:lang w:eastAsia="ru-RU"/>
        </w:rPr>
        <w:t xml:space="preserve"> рабочих дней с даты </w:t>
      </w:r>
      <w:r w:rsidR="00F211D4">
        <w:rPr>
          <w:rFonts w:ascii="Times New Roman" w:hAnsi="Times New Roman"/>
          <w:sz w:val="28"/>
          <w:szCs w:val="28"/>
          <w:lang w:eastAsia="ru-RU"/>
        </w:rPr>
        <w:t>поступления доработанной</w:t>
      </w:r>
      <w:r w:rsidR="00B73FC7" w:rsidRPr="00104EF4">
        <w:rPr>
          <w:rFonts w:ascii="Times New Roman" w:hAnsi="Times New Roman"/>
          <w:sz w:val="28"/>
          <w:szCs w:val="28"/>
          <w:lang w:eastAsia="ru-RU"/>
        </w:rPr>
        <w:t xml:space="preserve"> заявки принимают решение</w:t>
      </w:r>
      <w:r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 xml:space="preserve">о прекращении рассмотрения заявки и уведомляют о принятом </w:t>
      </w:r>
      <w:r w:rsidR="00B73FC7" w:rsidRPr="00104EF4">
        <w:rPr>
          <w:rFonts w:ascii="Times New Roman" w:hAnsi="Times New Roman"/>
          <w:sz w:val="28"/>
          <w:szCs w:val="28"/>
          <w:lang w:eastAsia="ru-RU"/>
        </w:rPr>
        <w:lastRenderedPageBreak/>
        <w:t>решении заказчика с указанием причин.</w:t>
      </w:r>
    </w:p>
    <w:p w14:paraId="6A2F488E" w14:textId="77777777" w:rsidR="00B73FC7" w:rsidRPr="00104EF4" w:rsidRDefault="00B73FC7" w:rsidP="004A40BB">
      <w:pPr>
        <w:widowControl w:val="0"/>
        <w:autoSpaceDE w:val="0"/>
        <w:autoSpaceDN w:val="0"/>
        <w:spacing w:line="240" w:lineRule="auto"/>
        <w:ind w:firstLine="709"/>
        <w:contextualSpacing/>
        <w:rPr>
          <w:rFonts w:ascii="Times New Roman" w:hAnsi="Times New Roman"/>
          <w:color w:val="FF0000"/>
          <w:sz w:val="28"/>
          <w:szCs w:val="28"/>
          <w:lang w:eastAsia="ru-RU"/>
        </w:rPr>
      </w:pPr>
      <w:r w:rsidRPr="00104EF4">
        <w:rPr>
          <w:rFonts w:ascii="Times New Roman" w:hAnsi="Times New Roman"/>
          <w:sz w:val="28"/>
          <w:szCs w:val="28"/>
          <w:lang w:eastAsia="ru-RU"/>
        </w:rPr>
        <w:t>При этом</w:t>
      </w:r>
      <w:r w:rsidR="003504A1">
        <w:rPr>
          <w:rFonts w:ascii="Times New Roman" w:hAnsi="Times New Roman"/>
          <w:sz w:val="28"/>
          <w:szCs w:val="28"/>
          <w:lang w:eastAsia="ru-RU"/>
        </w:rPr>
        <w:t>,</w:t>
      </w:r>
      <w:r w:rsidRPr="00104EF4">
        <w:rPr>
          <w:rFonts w:ascii="Times New Roman" w:hAnsi="Times New Roman"/>
          <w:sz w:val="28"/>
          <w:szCs w:val="28"/>
          <w:lang w:eastAsia="ru-RU"/>
        </w:rPr>
        <w:t xml:space="preserve"> если несоответствие указанной в заявке заказчика информации требованиям законодательства может быть устранено</w:t>
      </w:r>
      <w:r w:rsidR="003504A1">
        <w:rPr>
          <w:rFonts w:ascii="Times New Roman" w:hAnsi="Times New Roman"/>
          <w:sz w:val="28"/>
          <w:szCs w:val="28"/>
          <w:lang w:eastAsia="ru-RU"/>
        </w:rPr>
        <w:t>,</w:t>
      </w:r>
      <w:r w:rsidRPr="00104EF4">
        <w:rPr>
          <w:rFonts w:ascii="Times New Roman" w:hAnsi="Times New Roman"/>
          <w:sz w:val="28"/>
          <w:szCs w:val="28"/>
          <w:lang w:eastAsia="ru-RU"/>
        </w:rPr>
        <w:t xml:space="preserve"> Уполномоченным органом самостоятельно при разработке проекта извещения об осуществлении закупки и (или) документ</w:t>
      </w:r>
      <w:r w:rsidR="00B83D75" w:rsidRPr="00104EF4">
        <w:rPr>
          <w:rFonts w:ascii="Times New Roman" w:hAnsi="Times New Roman"/>
          <w:sz w:val="28"/>
          <w:szCs w:val="28"/>
          <w:lang w:eastAsia="ru-RU"/>
        </w:rPr>
        <w:t>ов</w:t>
      </w:r>
      <w:r w:rsidRPr="00104EF4">
        <w:rPr>
          <w:rFonts w:ascii="Times New Roman" w:hAnsi="Times New Roman"/>
          <w:sz w:val="28"/>
          <w:szCs w:val="28"/>
          <w:lang w:eastAsia="ru-RU"/>
        </w:rPr>
        <w:t xml:space="preserve"> о закупке, Уполномоченный орган в течение </w:t>
      </w:r>
      <w:r w:rsidR="00B83D75" w:rsidRPr="00104EF4">
        <w:rPr>
          <w:rFonts w:ascii="Times New Roman" w:hAnsi="Times New Roman"/>
          <w:sz w:val="28"/>
          <w:szCs w:val="28"/>
          <w:lang w:eastAsia="ru-RU"/>
        </w:rPr>
        <w:t>2 (</w:t>
      </w:r>
      <w:r w:rsidRPr="00104EF4">
        <w:rPr>
          <w:rFonts w:ascii="Times New Roman" w:hAnsi="Times New Roman"/>
          <w:sz w:val="28"/>
          <w:szCs w:val="28"/>
          <w:lang w:eastAsia="ru-RU"/>
        </w:rPr>
        <w:t>двух</w:t>
      </w:r>
      <w:r w:rsidR="00B83D75" w:rsidRPr="00104EF4">
        <w:rPr>
          <w:rFonts w:ascii="Times New Roman" w:hAnsi="Times New Roman"/>
          <w:sz w:val="28"/>
          <w:szCs w:val="28"/>
          <w:lang w:eastAsia="ru-RU"/>
        </w:rPr>
        <w:t>)</w:t>
      </w:r>
      <w:r w:rsidRPr="00104EF4">
        <w:rPr>
          <w:rFonts w:ascii="Times New Roman" w:hAnsi="Times New Roman"/>
          <w:sz w:val="28"/>
          <w:szCs w:val="28"/>
          <w:lang w:eastAsia="ru-RU"/>
        </w:rPr>
        <w:t xml:space="preserve"> рабочих дней с даты возвращения заявк</w:t>
      </w:r>
      <w:r w:rsidR="00983828" w:rsidRPr="00104EF4">
        <w:rPr>
          <w:rFonts w:ascii="Times New Roman" w:hAnsi="Times New Roman"/>
          <w:sz w:val="28"/>
          <w:szCs w:val="28"/>
          <w:lang w:eastAsia="ru-RU"/>
        </w:rPr>
        <w:t>и после</w:t>
      </w:r>
      <w:r w:rsidRPr="00104EF4">
        <w:rPr>
          <w:rFonts w:ascii="Times New Roman" w:hAnsi="Times New Roman"/>
          <w:sz w:val="28"/>
          <w:szCs w:val="28"/>
          <w:lang w:eastAsia="ru-RU"/>
        </w:rPr>
        <w:t xml:space="preserve"> доработки принимают решение о самостоятельном устранении замечаний путем приведения информации, указанной заказчиком, </w:t>
      </w:r>
      <w:r w:rsidR="00BC025F" w:rsidRPr="00104EF4">
        <w:rPr>
          <w:rFonts w:ascii="Times New Roman" w:hAnsi="Times New Roman"/>
          <w:sz w:val="28"/>
          <w:szCs w:val="28"/>
          <w:lang w:eastAsia="ru-RU"/>
        </w:rPr>
        <w:t xml:space="preserve">                          </w:t>
      </w:r>
      <w:r w:rsidRPr="00104EF4">
        <w:rPr>
          <w:rFonts w:ascii="Times New Roman" w:hAnsi="Times New Roman"/>
          <w:sz w:val="28"/>
          <w:szCs w:val="28"/>
          <w:lang w:eastAsia="ru-RU"/>
        </w:rPr>
        <w:t>в соответствие с требованиями действующего законодательства и разработке проекта извещения об осуществлении закупки и (или) документ</w:t>
      </w:r>
      <w:r w:rsidR="00C72E40" w:rsidRPr="00104EF4">
        <w:rPr>
          <w:rFonts w:ascii="Times New Roman" w:hAnsi="Times New Roman"/>
          <w:sz w:val="28"/>
          <w:szCs w:val="28"/>
          <w:lang w:eastAsia="ru-RU"/>
        </w:rPr>
        <w:t>ов</w:t>
      </w:r>
      <w:r w:rsidRPr="00104EF4">
        <w:rPr>
          <w:rFonts w:ascii="Times New Roman" w:hAnsi="Times New Roman"/>
          <w:sz w:val="28"/>
          <w:szCs w:val="28"/>
          <w:lang w:eastAsia="ru-RU"/>
        </w:rPr>
        <w:t xml:space="preserve"> о закупке </w:t>
      </w:r>
      <w:r w:rsidR="00BC025F"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с учетом такого устранения замечаний. При этом устранение замечаний </w:t>
      </w:r>
      <w:r w:rsidR="00BC025F" w:rsidRPr="00104EF4">
        <w:rPr>
          <w:rFonts w:ascii="Times New Roman" w:hAnsi="Times New Roman"/>
          <w:sz w:val="28"/>
          <w:szCs w:val="28"/>
          <w:lang w:eastAsia="ru-RU"/>
        </w:rPr>
        <w:t xml:space="preserve">                 </w:t>
      </w:r>
      <w:r w:rsidRPr="00104EF4">
        <w:rPr>
          <w:rFonts w:ascii="Times New Roman" w:hAnsi="Times New Roman"/>
          <w:sz w:val="28"/>
          <w:szCs w:val="28"/>
          <w:lang w:eastAsia="ru-RU"/>
        </w:rPr>
        <w:t>не должно изменять суть объекта закупки, условия контракта</w:t>
      </w:r>
      <w:r w:rsidR="00596DA0" w:rsidRPr="00104EF4">
        <w:rPr>
          <w:rFonts w:ascii="Times New Roman" w:hAnsi="Times New Roman"/>
          <w:sz w:val="28"/>
          <w:szCs w:val="28"/>
          <w:lang w:eastAsia="ru-RU"/>
        </w:rPr>
        <w:t xml:space="preserve"> (договора)</w:t>
      </w:r>
      <w:r w:rsidRPr="00104EF4">
        <w:rPr>
          <w:rFonts w:ascii="Times New Roman" w:hAnsi="Times New Roman"/>
          <w:sz w:val="28"/>
          <w:szCs w:val="28"/>
          <w:lang w:eastAsia="ru-RU"/>
        </w:rPr>
        <w:t>, обоснование закупки.</w:t>
      </w:r>
      <w:r w:rsidR="00B205FE" w:rsidRPr="00104EF4">
        <w:rPr>
          <w:rFonts w:ascii="Times New Roman" w:hAnsi="Times New Roman"/>
          <w:sz w:val="28"/>
          <w:szCs w:val="28"/>
          <w:lang w:eastAsia="ru-RU"/>
        </w:rPr>
        <w:t xml:space="preserve"> </w:t>
      </w:r>
    </w:p>
    <w:p w14:paraId="32FF6394" w14:textId="77777777" w:rsidR="00B73FC7" w:rsidRPr="00104EF4" w:rsidRDefault="00B73FC7"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В указанном случае срок рассмотрения заявки начинает исчисляться</w:t>
      </w:r>
      <w:r w:rsidR="00BC025F"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 с даты принятия Уполномоченным органом </w:t>
      </w:r>
      <w:r w:rsidR="00C72E40" w:rsidRPr="00104EF4">
        <w:rPr>
          <w:rFonts w:ascii="Times New Roman" w:hAnsi="Times New Roman"/>
          <w:sz w:val="28"/>
          <w:szCs w:val="28"/>
          <w:lang w:eastAsia="ru-RU"/>
        </w:rPr>
        <w:t xml:space="preserve">такого </w:t>
      </w:r>
      <w:r w:rsidRPr="00104EF4">
        <w:rPr>
          <w:rFonts w:ascii="Times New Roman" w:hAnsi="Times New Roman"/>
          <w:sz w:val="28"/>
          <w:szCs w:val="28"/>
          <w:lang w:eastAsia="ru-RU"/>
        </w:rPr>
        <w:t>решения.</w:t>
      </w:r>
    </w:p>
    <w:p w14:paraId="0A9BF624" w14:textId="77777777" w:rsidR="00B73FC7" w:rsidRPr="00104EF4" w:rsidRDefault="009838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5.</w:t>
      </w:r>
      <w:r w:rsidR="00C72E40" w:rsidRPr="00104EF4">
        <w:rPr>
          <w:rFonts w:ascii="Times New Roman" w:hAnsi="Times New Roman"/>
          <w:sz w:val="28"/>
          <w:szCs w:val="28"/>
          <w:lang w:eastAsia="ru-RU"/>
        </w:rPr>
        <w:t>8</w:t>
      </w:r>
      <w:r w:rsidRPr="00104EF4">
        <w:rPr>
          <w:rFonts w:ascii="Times New Roman" w:hAnsi="Times New Roman"/>
          <w:sz w:val="28"/>
          <w:szCs w:val="28"/>
          <w:lang w:eastAsia="ru-RU"/>
        </w:rPr>
        <w:t>.</w:t>
      </w:r>
      <w:r w:rsidR="00C72E40" w:rsidRPr="00104EF4">
        <w:rPr>
          <w:rFonts w:ascii="Times New Roman" w:hAnsi="Times New Roman"/>
          <w:sz w:val="28"/>
          <w:szCs w:val="28"/>
          <w:lang w:eastAsia="ru-RU"/>
        </w:rPr>
        <w:tab/>
      </w:r>
      <w:r w:rsidR="006A5B51" w:rsidRPr="00104EF4">
        <w:rPr>
          <w:rFonts w:ascii="Times New Roman" w:hAnsi="Times New Roman"/>
          <w:sz w:val="28"/>
          <w:szCs w:val="28"/>
          <w:lang w:eastAsia="ru-RU"/>
        </w:rPr>
        <w:t>В</w:t>
      </w:r>
      <w:r w:rsidR="00B73FC7" w:rsidRPr="00104EF4">
        <w:rPr>
          <w:rFonts w:ascii="Times New Roman" w:hAnsi="Times New Roman"/>
          <w:sz w:val="28"/>
          <w:szCs w:val="28"/>
          <w:lang w:eastAsia="ru-RU"/>
        </w:rPr>
        <w:t xml:space="preserve"> случае если заказчик в течение </w:t>
      </w:r>
      <w:r w:rsidR="00C72E40" w:rsidRPr="00104EF4">
        <w:rPr>
          <w:rFonts w:ascii="Times New Roman" w:hAnsi="Times New Roman"/>
          <w:sz w:val="28"/>
          <w:szCs w:val="28"/>
          <w:lang w:eastAsia="ru-RU"/>
        </w:rPr>
        <w:t>7 (</w:t>
      </w:r>
      <w:r w:rsidR="00B73FC7" w:rsidRPr="00104EF4">
        <w:rPr>
          <w:rFonts w:ascii="Times New Roman" w:hAnsi="Times New Roman"/>
          <w:sz w:val="28"/>
          <w:szCs w:val="28"/>
          <w:lang w:eastAsia="ru-RU"/>
        </w:rPr>
        <w:t>семи</w:t>
      </w:r>
      <w:r w:rsidR="00C72E40" w:rsidRPr="00104EF4">
        <w:rPr>
          <w:rFonts w:ascii="Times New Roman" w:hAnsi="Times New Roman"/>
          <w:sz w:val="28"/>
          <w:szCs w:val="28"/>
          <w:lang w:eastAsia="ru-RU"/>
        </w:rPr>
        <w:t>)</w:t>
      </w:r>
      <w:r w:rsidR="00B73FC7" w:rsidRPr="00104EF4">
        <w:rPr>
          <w:rFonts w:ascii="Times New Roman" w:hAnsi="Times New Roman"/>
          <w:sz w:val="28"/>
          <w:szCs w:val="28"/>
          <w:lang w:eastAsia="ru-RU"/>
        </w:rPr>
        <w:t xml:space="preserve"> рабочих дней с даты направления заявки ему на доработку не возвратит заявку </w:t>
      </w:r>
      <w:r w:rsidR="00B33B45">
        <w:rPr>
          <w:rFonts w:ascii="Times New Roman" w:hAnsi="Times New Roman"/>
          <w:sz w:val="28"/>
          <w:szCs w:val="28"/>
          <w:lang w:eastAsia="ru-RU"/>
        </w:rPr>
        <w:t>после</w:t>
      </w:r>
      <w:r w:rsidR="00B73FC7" w:rsidRPr="00104EF4">
        <w:rPr>
          <w:rFonts w:ascii="Times New Roman" w:hAnsi="Times New Roman"/>
          <w:sz w:val="28"/>
          <w:szCs w:val="28"/>
          <w:lang w:eastAsia="ru-RU"/>
        </w:rPr>
        <w:t xml:space="preserve"> доработки, Уполномоченный орган принима</w:t>
      </w:r>
      <w:r w:rsidR="00295B32" w:rsidRPr="00104EF4">
        <w:rPr>
          <w:rFonts w:ascii="Times New Roman" w:hAnsi="Times New Roman"/>
          <w:sz w:val="28"/>
          <w:szCs w:val="28"/>
          <w:lang w:eastAsia="ru-RU"/>
        </w:rPr>
        <w:t>е</w:t>
      </w:r>
      <w:r w:rsidR="00B73FC7" w:rsidRPr="00104EF4">
        <w:rPr>
          <w:rFonts w:ascii="Times New Roman" w:hAnsi="Times New Roman"/>
          <w:sz w:val="28"/>
          <w:szCs w:val="28"/>
          <w:lang w:eastAsia="ru-RU"/>
        </w:rPr>
        <w:t>т решение о прекращении рассмотрения заявки. О принятом решении Уполномоченный орган уведомля</w:t>
      </w:r>
      <w:r w:rsidR="00C72E40" w:rsidRPr="00104EF4">
        <w:rPr>
          <w:rFonts w:ascii="Times New Roman" w:hAnsi="Times New Roman"/>
          <w:sz w:val="28"/>
          <w:szCs w:val="28"/>
          <w:lang w:eastAsia="ru-RU"/>
        </w:rPr>
        <w:t>е</w:t>
      </w:r>
      <w:r w:rsidR="00B73FC7" w:rsidRPr="00104EF4">
        <w:rPr>
          <w:rFonts w:ascii="Times New Roman" w:hAnsi="Times New Roman"/>
          <w:sz w:val="28"/>
          <w:szCs w:val="28"/>
          <w:lang w:eastAsia="ru-RU"/>
        </w:rPr>
        <w:t xml:space="preserve">т заказчика </w:t>
      </w:r>
      <w:r w:rsidR="00BC025F"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 xml:space="preserve">с указанием </w:t>
      </w:r>
      <w:r w:rsidR="00C826F3">
        <w:rPr>
          <w:rFonts w:ascii="Times New Roman" w:hAnsi="Times New Roman"/>
          <w:sz w:val="28"/>
          <w:szCs w:val="28"/>
          <w:lang w:eastAsia="ru-RU"/>
        </w:rPr>
        <w:t>основания для прекращения</w:t>
      </w:r>
      <w:r w:rsidR="00B73FC7" w:rsidRPr="00104EF4">
        <w:rPr>
          <w:rFonts w:ascii="Times New Roman" w:hAnsi="Times New Roman"/>
          <w:sz w:val="28"/>
          <w:szCs w:val="28"/>
          <w:lang w:eastAsia="ru-RU"/>
        </w:rPr>
        <w:t xml:space="preserve"> в течение </w:t>
      </w:r>
      <w:r w:rsidR="00C72E40" w:rsidRPr="00104EF4">
        <w:rPr>
          <w:rFonts w:ascii="Times New Roman" w:hAnsi="Times New Roman"/>
          <w:sz w:val="28"/>
          <w:szCs w:val="28"/>
          <w:lang w:eastAsia="ru-RU"/>
        </w:rPr>
        <w:t>1 (</w:t>
      </w:r>
      <w:r w:rsidR="00B73FC7" w:rsidRPr="00104EF4">
        <w:rPr>
          <w:rFonts w:ascii="Times New Roman" w:hAnsi="Times New Roman"/>
          <w:sz w:val="28"/>
          <w:szCs w:val="28"/>
          <w:lang w:eastAsia="ru-RU"/>
        </w:rPr>
        <w:t>одного</w:t>
      </w:r>
      <w:r w:rsidR="00C72E40" w:rsidRPr="00104EF4">
        <w:rPr>
          <w:rFonts w:ascii="Times New Roman" w:hAnsi="Times New Roman"/>
          <w:sz w:val="28"/>
          <w:szCs w:val="28"/>
          <w:lang w:eastAsia="ru-RU"/>
        </w:rPr>
        <w:t>)</w:t>
      </w:r>
      <w:r w:rsidR="00B73FC7" w:rsidRPr="00104EF4">
        <w:rPr>
          <w:rFonts w:ascii="Times New Roman" w:hAnsi="Times New Roman"/>
          <w:sz w:val="28"/>
          <w:szCs w:val="28"/>
          <w:lang w:eastAsia="ru-RU"/>
        </w:rPr>
        <w:t xml:space="preserve"> рабочего </w:t>
      </w:r>
      <w:r w:rsidR="00037FE4">
        <w:rPr>
          <w:rFonts w:ascii="Times New Roman" w:hAnsi="Times New Roman"/>
          <w:sz w:val="28"/>
          <w:szCs w:val="28"/>
          <w:lang w:eastAsia="ru-RU"/>
        </w:rPr>
        <w:t xml:space="preserve">              </w:t>
      </w:r>
      <w:r w:rsidR="00B73FC7" w:rsidRPr="00104EF4">
        <w:rPr>
          <w:rFonts w:ascii="Times New Roman" w:hAnsi="Times New Roman"/>
          <w:sz w:val="28"/>
          <w:szCs w:val="28"/>
          <w:lang w:eastAsia="ru-RU"/>
        </w:rPr>
        <w:t>дня, следующего за днем истеч</w:t>
      </w:r>
      <w:r w:rsidRPr="00104EF4">
        <w:rPr>
          <w:rFonts w:ascii="Times New Roman" w:hAnsi="Times New Roman"/>
          <w:sz w:val="28"/>
          <w:szCs w:val="28"/>
          <w:lang w:eastAsia="ru-RU"/>
        </w:rPr>
        <w:t>ения срока для возврата заявки после</w:t>
      </w:r>
      <w:r w:rsidR="00B73FC7" w:rsidRPr="00104EF4">
        <w:rPr>
          <w:rFonts w:ascii="Times New Roman" w:hAnsi="Times New Roman"/>
          <w:sz w:val="28"/>
          <w:szCs w:val="28"/>
          <w:lang w:eastAsia="ru-RU"/>
        </w:rPr>
        <w:t xml:space="preserve"> доработки.</w:t>
      </w:r>
    </w:p>
    <w:p w14:paraId="1C3E8099" w14:textId="77777777" w:rsidR="00B73FC7" w:rsidRPr="00104EF4" w:rsidRDefault="009838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5.</w:t>
      </w:r>
      <w:r w:rsidR="00C72E40" w:rsidRPr="00104EF4">
        <w:rPr>
          <w:rFonts w:ascii="Times New Roman" w:hAnsi="Times New Roman"/>
          <w:sz w:val="28"/>
          <w:szCs w:val="28"/>
          <w:lang w:eastAsia="ru-RU"/>
        </w:rPr>
        <w:t>9</w:t>
      </w:r>
      <w:r w:rsidRPr="00104EF4">
        <w:rPr>
          <w:rFonts w:ascii="Times New Roman" w:hAnsi="Times New Roman"/>
          <w:sz w:val="28"/>
          <w:szCs w:val="28"/>
          <w:lang w:eastAsia="ru-RU"/>
        </w:rPr>
        <w:t>.</w:t>
      </w:r>
      <w:r w:rsidR="00C72E40" w:rsidRPr="00104EF4">
        <w:rPr>
          <w:rFonts w:ascii="Times New Roman" w:hAnsi="Times New Roman"/>
          <w:sz w:val="28"/>
          <w:szCs w:val="28"/>
          <w:lang w:eastAsia="ru-RU"/>
        </w:rPr>
        <w:tab/>
      </w:r>
      <w:r w:rsidR="006A5B51" w:rsidRPr="00104EF4">
        <w:rPr>
          <w:rFonts w:ascii="Times New Roman" w:hAnsi="Times New Roman"/>
          <w:sz w:val="28"/>
          <w:szCs w:val="28"/>
          <w:lang w:eastAsia="ru-RU"/>
        </w:rPr>
        <w:t xml:space="preserve">Заказчик вправе внести изменения в заявку </w:t>
      </w:r>
      <w:r w:rsidRPr="00104EF4">
        <w:rPr>
          <w:rFonts w:ascii="Times New Roman" w:hAnsi="Times New Roman"/>
          <w:sz w:val="28"/>
          <w:szCs w:val="28"/>
          <w:lang w:eastAsia="ru-RU"/>
        </w:rPr>
        <w:t>в</w:t>
      </w:r>
      <w:r w:rsidR="00B73FC7" w:rsidRPr="00104EF4">
        <w:rPr>
          <w:rFonts w:ascii="Times New Roman" w:hAnsi="Times New Roman"/>
          <w:sz w:val="28"/>
          <w:szCs w:val="28"/>
          <w:lang w:eastAsia="ru-RU"/>
        </w:rPr>
        <w:t xml:space="preserve"> ходе </w:t>
      </w:r>
      <w:r w:rsidR="00C826F3">
        <w:rPr>
          <w:rFonts w:ascii="Times New Roman" w:hAnsi="Times New Roman"/>
          <w:sz w:val="28"/>
          <w:szCs w:val="28"/>
          <w:lang w:eastAsia="ru-RU"/>
        </w:rPr>
        <w:t xml:space="preserve">                        ее </w:t>
      </w:r>
      <w:r w:rsidR="00B73FC7" w:rsidRPr="00104EF4">
        <w:rPr>
          <w:rFonts w:ascii="Times New Roman" w:hAnsi="Times New Roman"/>
          <w:sz w:val="28"/>
          <w:szCs w:val="28"/>
          <w:lang w:eastAsia="ru-RU"/>
        </w:rPr>
        <w:t>рассмотрения и разработки проекта извещения</w:t>
      </w:r>
      <w:r w:rsidR="00BC025F"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 xml:space="preserve">об осуществлении закупки </w:t>
      </w:r>
      <w:r w:rsidR="00131DEF"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и (или) документ</w:t>
      </w:r>
      <w:r w:rsidR="00C72E40" w:rsidRPr="00104EF4">
        <w:rPr>
          <w:rFonts w:ascii="Times New Roman" w:hAnsi="Times New Roman"/>
          <w:sz w:val="28"/>
          <w:szCs w:val="28"/>
          <w:lang w:eastAsia="ru-RU"/>
        </w:rPr>
        <w:t>ов</w:t>
      </w:r>
      <w:r w:rsidR="00B73FC7" w:rsidRPr="00104EF4">
        <w:rPr>
          <w:rFonts w:ascii="Times New Roman" w:hAnsi="Times New Roman"/>
          <w:sz w:val="28"/>
          <w:szCs w:val="28"/>
          <w:lang w:eastAsia="ru-RU"/>
        </w:rPr>
        <w:t xml:space="preserve"> о закупке. При этом срок рассмотрения заявки</w:t>
      </w:r>
      <w:r w:rsidR="00131DEF"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 xml:space="preserve"> и разработки проекта извещения об осуществлении закупки </w:t>
      </w:r>
      <w:r w:rsidR="00131DEF"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и (или) документ</w:t>
      </w:r>
      <w:r w:rsidR="00C72E40" w:rsidRPr="00104EF4">
        <w:rPr>
          <w:rFonts w:ascii="Times New Roman" w:hAnsi="Times New Roman"/>
          <w:sz w:val="28"/>
          <w:szCs w:val="28"/>
          <w:lang w:eastAsia="ru-RU"/>
        </w:rPr>
        <w:t>ов</w:t>
      </w:r>
      <w:r w:rsidR="00B73FC7" w:rsidRPr="00104EF4">
        <w:rPr>
          <w:rFonts w:ascii="Times New Roman" w:hAnsi="Times New Roman"/>
          <w:sz w:val="28"/>
          <w:szCs w:val="28"/>
          <w:lang w:eastAsia="ru-RU"/>
        </w:rPr>
        <w:t xml:space="preserve"> о закупке, начинает исчисляться с даты пред</w:t>
      </w:r>
      <w:r w:rsidR="00022F1B" w:rsidRPr="00104EF4">
        <w:rPr>
          <w:rFonts w:ascii="Times New Roman" w:hAnsi="Times New Roman"/>
          <w:sz w:val="28"/>
          <w:szCs w:val="28"/>
          <w:lang w:eastAsia="ru-RU"/>
        </w:rPr>
        <w:t>о</w:t>
      </w:r>
      <w:r w:rsidR="00B73FC7" w:rsidRPr="00104EF4">
        <w:rPr>
          <w:rFonts w:ascii="Times New Roman" w:hAnsi="Times New Roman"/>
          <w:sz w:val="28"/>
          <w:szCs w:val="28"/>
          <w:lang w:eastAsia="ru-RU"/>
        </w:rPr>
        <w:t>ставления заказчиком в Уполномоченный орган соответствующих изменений</w:t>
      </w:r>
      <w:r w:rsidRPr="00104EF4">
        <w:rPr>
          <w:rFonts w:ascii="Times New Roman" w:hAnsi="Times New Roman"/>
          <w:sz w:val="28"/>
          <w:szCs w:val="28"/>
          <w:lang w:eastAsia="ru-RU"/>
        </w:rPr>
        <w:t xml:space="preserve"> в заявку</w:t>
      </w:r>
      <w:r w:rsidR="00B73FC7" w:rsidRPr="00104EF4">
        <w:rPr>
          <w:rFonts w:ascii="Times New Roman" w:hAnsi="Times New Roman"/>
          <w:sz w:val="28"/>
          <w:szCs w:val="28"/>
          <w:lang w:eastAsia="ru-RU"/>
        </w:rPr>
        <w:t>.</w:t>
      </w:r>
    </w:p>
    <w:p w14:paraId="24D825EE" w14:textId="77777777" w:rsidR="00B73FC7" w:rsidRPr="00104EF4" w:rsidRDefault="00983828"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5.</w:t>
      </w:r>
      <w:r w:rsidR="007D5D4C" w:rsidRPr="00104EF4">
        <w:rPr>
          <w:rFonts w:ascii="Times New Roman" w:hAnsi="Times New Roman"/>
          <w:sz w:val="28"/>
          <w:szCs w:val="28"/>
          <w:lang w:eastAsia="ru-RU"/>
        </w:rPr>
        <w:t>10</w:t>
      </w:r>
      <w:r w:rsidRPr="00104EF4">
        <w:rPr>
          <w:rFonts w:ascii="Times New Roman" w:hAnsi="Times New Roman"/>
          <w:sz w:val="28"/>
          <w:szCs w:val="28"/>
          <w:lang w:eastAsia="ru-RU"/>
        </w:rPr>
        <w:t>.</w:t>
      </w:r>
      <w:r w:rsidR="007D5D4C" w:rsidRPr="00104EF4">
        <w:rPr>
          <w:rFonts w:ascii="Times New Roman" w:hAnsi="Times New Roman"/>
          <w:sz w:val="28"/>
          <w:szCs w:val="28"/>
          <w:lang w:eastAsia="ru-RU"/>
        </w:rPr>
        <w:tab/>
      </w:r>
      <w:r w:rsidR="003225E6" w:rsidRPr="00104EF4">
        <w:rPr>
          <w:rFonts w:ascii="Times New Roman" w:hAnsi="Times New Roman"/>
          <w:sz w:val="28"/>
          <w:szCs w:val="28"/>
          <w:lang w:eastAsia="ru-RU"/>
        </w:rPr>
        <w:t>У</w:t>
      </w:r>
      <w:r w:rsidR="00B73FC7" w:rsidRPr="00104EF4">
        <w:rPr>
          <w:rFonts w:ascii="Times New Roman" w:hAnsi="Times New Roman"/>
          <w:sz w:val="28"/>
          <w:szCs w:val="28"/>
          <w:lang w:eastAsia="ru-RU"/>
        </w:rPr>
        <w:t xml:space="preserve">полномоченный орган </w:t>
      </w:r>
      <w:r w:rsidR="00B73FC7" w:rsidRPr="00CD2E48">
        <w:rPr>
          <w:rFonts w:ascii="Times New Roman" w:hAnsi="Times New Roman"/>
          <w:sz w:val="28"/>
          <w:szCs w:val="28"/>
          <w:lang w:eastAsia="ru-RU"/>
        </w:rPr>
        <w:t xml:space="preserve">не позднее </w:t>
      </w:r>
      <w:r w:rsidR="007D5D4C" w:rsidRPr="00CD2E48">
        <w:rPr>
          <w:rFonts w:ascii="Times New Roman" w:hAnsi="Times New Roman"/>
          <w:sz w:val="28"/>
          <w:szCs w:val="28"/>
          <w:lang w:eastAsia="ru-RU"/>
        </w:rPr>
        <w:t>1 (</w:t>
      </w:r>
      <w:r w:rsidR="00B73FC7" w:rsidRPr="00CD2E48">
        <w:rPr>
          <w:rFonts w:ascii="Times New Roman" w:hAnsi="Times New Roman"/>
          <w:sz w:val="28"/>
          <w:szCs w:val="28"/>
          <w:lang w:eastAsia="ru-RU"/>
        </w:rPr>
        <w:t>одного</w:t>
      </w:r>
      <w:r w:rsidR="007D5D4C" w:rsidRPr="00CD2E48">
        <w:rPr>
          <w:rFonts w:ascii="Times New Roman" w:hAnsi="Times New Roman"/>
          <w:sz w:val="28"/>
          <w:szCs w:val="28"/>
          <w:lang w:eastAsia="ru-RU"/>
        </w:rPr>
        <w:t>)</w:t>
      </w:r>
      <w:r w:rsidR="00B73FC7" w:rsidRPr="00CD2E48">
        <w:rPr>
          <w:rFonts w:ascii="Times New Roman" w:hAnsi="Times New Roman"/>
          <w:sz w:val="28"/>
          <w:szCs w:val="28"/>
          <w:lang w:eastAsia="ru-RU"/>
        </w:rPr>
        <w:t xml:space="preserve"> рабочего </w:t>
      </w:r>
      <w:r w:rsidR="00037FE4" w:rsidRPr="00CD2E48">
        <w:rPr>
          <w:rFonts w:ascii="Times New Roman" w:hAnsi="Times New Roman"/>
          <w:sz w:val="28"/>
          <w:szCs w:val="28"/>
          <w:lang w:eastAsia="ru-RU"/>
        </w:rPr>
        <w:t xml:space="preserve">                  </w:t>
      </w:r>
      <w:r w:rsidR="00B73FC7" w:rsidRPr="00CD2E48">
        <w:rPr>
          <w:rFonts w:ascii="Times New Roman" w:hAnsi="Times New Roman"/>
          <w:sz w:val="28"/>
          <w:szCs w:val="28"/>
          <w:lang w:eastAsia="ru-RU"/>
        </w:rPr>
        <w:t>дня</w:t>
      </w:r>
      <w:r w:rsidR="00CD2E48" w:rsidRPr="00CD2E48">
        <w:rPr>
          <w:rFonts w:ascii="Times New Roman" w:hAnsi="Times New Roman"/>
          <w:sz w:val="28"/>
          <w:szCs w:val="28"/>
          <w:lang w:eastAsia="ru-RU"/>
        </w:rPr>
        <w:t xml:space="preserve"> с даты </w:t>
      </w:r>
      <w:r w:rsidR="00CD2E48">
        <w:rPr>
          <w:rFonts w:ascii="Times New Roman" w:hAnsi="Times New Roman"/>
          <w:sz w:val="28"/>
          <w:szCs w:val="28"/>
          <w:lang w:eastAsia="ru-RU"/>
        </w:rPr>
        <w:t>формирования проекта</w:t>
      </w:r>
      <w:r w:rsidR="00B73FC7" w:rsidRPr="00104EF4">
        <w:rPr>
          <w:rFonts w:ascii="Times New Roman" w:hAnsi="Times New Roman"/>
          <w:sz w:val="28"/>
          <w:szCs w:val="28"/>
          <w:lang w:eastAsia="ru-RU"/>
        </w:rPr>
        <w:t xml:space="preserve"> извещения об осуществлении закупки </w:t>
      </w:r>
      <w:r w:rsidR="00476B5E">
        <w:rPr>
          <w:rFonts w:ascii="Times New Roman" w:hAnsi="Times New Roman"/>
          <w:sz w:val="28"/>
          <w:szCs w:val="28"/>
          <w:lang w:eastAsia="ru-RU"/>
        </w:rPr>
        <w:t xml:space="preserve">                      </w:t>
      </w:r>
      <w:r w:rsidR="00B73FC7" w:rsidRPr="00104EF4">
        <w:rPr>
          <w:rFonts w:ascii="Times New Roman" w:hAnsi="Times New Roman"/>
          <w:sz w:val="28"/>
          <w:szCs w:val="28"/>
          <w:lang w:eastAsia="ru-RU"/>
        </w:rPr>
        <w:t>и (или) документ</w:t>
      </w:r>
      <w:r w:rsidR="007D5D4C" w:rsidRPr="00104EF4">
        <w:rPr>
          <w:rFonts w:ascii="Times New Roman" w:hAnsi="Times New Roman"/>
          <w:sz w:val="28"/>
          <w:szCs w:val="28"/>
          <w:lang w:eastAsia="ru-RU"/>
        </w:rPr>
        <w:t>ов</w:t>
      </w:r>
      <w:r w:rsidR="00B73FC7" w:rsidRPr="00104EF4">
        <w:rPr>
          <w:rFonts w:ascii="Times New Roman" w:hAnsi="Times New Roman"/>
          <w:sz w:val="28"/>
          <w:szCs w:val="28"/>
          <w:lang w:eastAsia="ru-RU"/>
        </w:rPr>
        <w:t xml:space="preserve"> о закупке </w:t>
      </w:r>
      <w:r w:rsidR="00CD2E48">
        <w:rPr>
          <w:rFonts w:ascii="Times New Roman" w:hAnsi="Times New Roman"/>
          <w:sz w:val="28"/>
          <w:szCs w:val="28"/>
          <w:lang w:eastAsia="ru-RU"/>
        </w:rPr>
        <w:t xml:space="preserve">направляет их </w:t>
      </w:r>
      <w:r w:rsidR="00B73FC7" w:rsidRPr="00104EF4">
        <w:rPr>
          <w:rFonts w:ascii="Times New Roman" w:hAnsi="Times New Roman"/>
          <w:sz w:val="28"/>
          <w:szCs w:val="28"/>
          <w:lang w:eastAsia="ru-RU"/>
        </w:rPr>
        <w:t>на согласование заказчику.</w:t>
      </w:r>
    </w:p>
    <w:p w14:paraId="1333E5B8" w14:textId="77777777" w:rsidR="008D0033" w:rsidRPr="00104EF4" w:rsidRDefault="00B73FC7" w:rsidP="004A40BB">
      <w:pPr>
        <w:widowControl w:val="0"/>
        <w:autoSpaceDE w:val="0"/>
        <w:autoSpaceDN w:val="0"/>
        <w:spacing w:line="240" w:lineRule="auto"/>
        <w:ind w:firstLine="709"/>
        <w:contextualSpacing/>
        <w:rPr>
          <w:rFonts w:ascii="Times New Roman" w:hAnsi="Times New Roman"/>
          <w:sz w:val="28"/>
          <w:szCs w:val="28"/>
          <w:lang w:eastAsia="ru-RU"/>
        </w:rPr>
      </w:pPr>
      <w:r w:rsidRPr="008A3899">
        <w:rPr>
          <w:rFonts w:ascii="Times New Roman" w:hAnsi="Times New Roman"/>
          <w:sz w:val="28"/>
          <w:szCs w:val="28"/>
          <w:lang w:eastAsia="ru-RU"/>
        </w:rPr>
        <w:t xml:space="preserve">Заказчик в течение </w:t>
      </w:r>
      <w:r w:rsidR="007D5D4C" w:rsidRPr="008A3899">
        <w:rPr>
          <w:rFonts w:ascii="Times New Roman" w:hAnsi="Times New Roman"/>
          <w:sz w:val="28"/>
          <w:szCs w:val="28"/>
          <w:lang w:eastAsia="ru-RU"/>
        </w:rPr>
        <w:t>2 (</w:t>
      </w:r>
      <w:r w:rsidRPr="008A3899">
        <w:rPr>
          <w:rFonts w:ascii="Times New Roman" w:hAnsi="Times New Roman"/>
          <w:sz w:val="28"/>
          <w:szCs w:val="28"/>
          <w:lang w:eastAsia="ru-RU"/>
        </w:rPr>
        <w:t>двух</w:t>
      </w:r>
      <w:r w:rsidR="007D5D4C" w:rsidRPr="008A3899">
        <w:rPr>
          <w:rFonts w:ascii="Times New Roman" w:hAnsi="Times New Roman"/>
          <w:sz w:val="28"/>
          <w:szCs w:val="28"/>
          <w:lang w:eastAsia="ru-RU"/>
        </w:rPr>
        <w:t>)</w:t>
      </w:r>
      <w:r w:rsidRPr="008A3899">
        <w:rPr>
          <w:rFonts w:ascii="Times New Roman" w:hAnsi="Times New Roman"/>
          <w:sz w:val="28"/>
          <w:szCs w:val="28"/>
          <w:lang w:eastAsia="ru-RU"/>
        </w:rPr>
        <w:t xml:space="preserve"> рабочих дней с даты поступления проекта извещения об осуществлении закупки и (или) документ</w:t>
      </w:r>
      <w:r w:rsidR="007D5D4C" w:rsidRPr="008A3899">
        <w:rPr>
          <w:rFonts w:ascii="Times New Roman" w:hAnsi="Times New Roman"/>
          <w:sz w:val="28"/>
          <w:szCs w:val="28"/>
          <w:lang w:eastAsia="ru-RU"/>
        </w:rPr>
        <w:t>ов</w:t>
      </w:r>
      <w:r w:rsidRPr="008A3899">
        <w:rPr>
          <w:rFonts w:ascii="Times New Roman" w:hAnsi="Times New Roman"/>
          <w:sz w:val="28"/>
          <w:szCs w:val="28"/>
          <w:lang w:eastAsia="ru-RU"/>
        </w:rPr>
        <w:t xml:space="preserve"> о закупке </w:t>
      </w:r>
      <w:r w:rsidR="00BC025F" w:rsidRPr="008A3899">
        <w:rPr>
          <w:rFonts w:ascii="Times New Roman" w:hAnsi="Times New Roman"/>
          <w:sz w:val="28"/>
          <w:szCs w:val="28"/>
          <w:lang w:eastAsia="ru-RU"/>
        </w:rPr>
        <w:t xml:space="preserve">                 </w:t>
      </w:r>
      <w:r w:rsidRPr="008A3899">
        <w:rPr>
          <w:rFonts w:ascii="Times New Roman" w:hAnsi="Times New Roman"/>
          <w:sz w:val="28"/>
          <w:szCs w:val="28"/>
          <w:lang w:eastAsia="ru-RU"/>
        </w:rPr>
        <w:t>от Уполномоченного органа рассматривает его и при отсутствии замечаний согласовывает и направляет в Уполномоченный орган для утверждения</w:t>
      </w:r>
      <w:r w:rsidR="00AD6760" w:rsidRPr="008A3899">
        <w:rPr>
          <w:rFonts w:ascii="Times New Roman" w:hAnsi="Times New Roman"/>
          <w:sz w:val="28"/>
          <w:szCs w:val="28"/>
          <w:lang w:eastAsia="ru-RU"/>
        </w:rPr>
        <w:t xml:space="preserve">, согласования </w:t>
      </w:r>
      <w:r w:rsidR="001F479B" w:rsidRPr="008A3899">
        <w:rPr>
          <w:rFonts w:ascii="Times New Roman" w:hAnsi="Times New Roman"/>
          <w:sz w:val="28"/>
          <w:szCs w:val="28"/>
          <w:lang w:eastAsia="ru-RU"/>
        </w:rPr>
        <w:t>с заместителем главы Администрации города Курска, курирующим блок по вопросам управления делами и обеспечения деятельности Администрации города Курска</w:t>
      </w:r>
      <w:r w:rsidRPr="008A3899">
        <w:rPr>
          <w:rFonts w:ascii="Times New Roman" w:hAnsi="Times New Roman"/>
          <w:sz w:val="28"/>
          <w:szCs w:val="28"/>
          <w:lang w:eastAsia="ru-RU"/>
        </w:rPr>
        <w:t xml:space="preserve"> и размещения в единой информационной системе в сфере закупок.</w:t>
      </w:r>
    </w:p>
    <w:p w14:paraId="4900778B" w14:textId="77777777" w:rsidR="00B73FC7" w:rsidRPr="00104EF4" w:rsidRDefault="00B73FC7"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При наличии замечаний к проекту извещения об осуществлении закупки и (или) документ</w:t>
      </w:r>
      <w:r w:rsidR="006314DC" w:rsidRPr="00104EF4">
        <w:rPr>
          <w:rFonts w:ascii="Times New Roman" w:hAnsi="Times New Roman"/>
          <w:sz w:val="28"/>
          <w:szCs w:val="28"/>
          <w:lang w:eastAsia="ru-RU"/>
        </w:rPr>
        <w:t>ов</w:t>
      </w:r>
      <w:r w:rsidRPr="00104EF4">
        <w:rPr>
          <w:rFonts w:ascii="Times New Roman" w:hAnsi="Times New Roman"/>
          <w:sz w:val="28"/>
          <w:szCs w:val="28"/>
          <w:lang w:eastAsia="ru-RU"/>
        </w:rPr>
        <w:t xml:space="preserve"> о закупке заказчик в течение </w:t>
      </w:r>
      <w:r w:rsidR="006314DC" w:rsidRPr="00104EF4">
        <w:rPr>
          <w:rFonts w:ascii="Times New Roman" w:hAnsi="Times New Roman"/>
          <w:sz w:val="28"/>
          <w:szCs w:val="28"/>
          <w:lang w:eastAsia="ru-RU"/>
        </w:rPr>
        <w:t>2 (</w:t>
      </w:r>
      <w:r w:rsidRPr="00104EF4">
        <w:rPr>
          <w:rFonts w:ascii="Times New Roman" w:hAnsi="Times New Roman"/>
          <w:sz w:val="28"/>
          <w:szCs w:val="28"/>
          <w:lang w:eastAsia="ru-RU"/>
        </w:rPr>
        <w:t>двух</w:t>
      </w:r>
      <w:r w:rsidR="006314DC" w:rsidRPr="00104EF4">
        <w:rPr>
          <w:rFonts w:ascii="Times New Roman" w:hAnsi="Times New Roman"/>
          <w:sz w:val="28"/>
          <w:szCs w:val="28"/>
          <w:lang w:eastAsia="ru-RU"/>
        </w:rPr>
        <w:t>)</w:t>
      </w:r>
      <w:r w:rsidRPr="00104EF4">
        <w:rPr>
          <w:rFonts w:ascii="Times New Roman" w:hAnsi="Times New Roman"/>
          <w:sz w:val="28"/>
          <w:szCs w:val="28"/>
          <w:lang w:eastAsia="ru-RU"/>
        </w:rPr>
        <w:t xml:space="preserve"> рабочих дней с даты поступления проекта извещения об осуществлении закупки </w:t>
      </w:r>
      <w:r w:rsidR="00983828" w:rsidRPr="00104EF4">
        <w:rPr>
          <w:rFonts w:ascii="Times New Roman" w:hAnsi="Times New Roman"/>
          <w:sz w:val="28"/>
          <w:szCs w:val="28"/>
          <w:lang w:eastAsia="ru-RU"/>
        </w:rPr>
        <w:t xml:space="preserve">               </w:t>
      </w:r>
      <w:r w:rsidRPr="00104EF4">
        <w:rPr>
          <w:rFonts w:ascii="Times New Roman" w:hAnsi="Times New Roman"/>
          <w:sz w:val="28"/>
          <w:szCs w:val="28"/>
          <w:lang w:eastAsia="ru-RU"/>
        </w:rPr>
        <w:t>и (или) документ</w:t>
      </w:r>
      <w:r w:rsidR="006314DC" w:rsidRPr="00104EF4">
        <w:rPr>
          <w:rFonts w:ascii="Times New Roman" w:hAnsi="Times New Roman"/>
          <w:sz w:val="28"/>
          <w:szCs w:val="28"/>
          <w:lang w:eastAsia="ru-RU"/>
        </w:rPr>
        <w:t>ов</w:t>
      </w:r>
      <w:r w:rsidRPr="00104EF4">
        <w:rPr>
          <w:rFonts w:ascii="Times New Roman" w:hAnsi="Times New Roman"/>
          <w:sz w:val="28"/>
          <w:szCs w:val="28"/>
          <w:lang w:eastAsia="ru-RU"/>
        </w:rPr>
        <w:t xml:space="preserve"> о закупке возвращает Уполномоченному органу указанный проект с обоснованием причин отказа от согласования</w:t>
      </w:r>
      <w:r w:rsidR="00983828"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 и указанием изменений, которые необходимо внести в проект. </w:t>
      </w:r>
      <w:r w:rsidRPr="00104EF4">
        <w:rPr>
          <w:rFonts w:ascii="Times New Roman" w:hAnsi="Times New Roman"/>
          <w:sz w:val="28"/>
          <w:szCs w:val="28"/>
          <w:lang w:eastAsia="ru-RU"/>
        </w:rPr>
        <w:lastRenderedPageBreak/>
        <w:t>Уполномоченный орган внос</w:t>
      </w:r>
      <w:r w:rsidR="006314DC" w:rsidRPr="00104EF4">
        <w:rPr>
          <w:rFonts w:ascii="Times New Roman" w:hAnsi="Times New Roman"/>
          <w:sz w:val="28"/>
          <w:szCs w:val="28"/>
          <w:lang w:eastAsia="ru-RU"/>
        </w:rPr>
        <w:t>и</w:t>
      </w:r>
      <w:r w:rsidRPr="00104EF4">
        <w:rPr>
          <w:rFonts w:ascii="Times New Roman" w:hAnsi="Times New Roman"/>
          <w:sz w:val="28"/>
          <w:szCs w:val="28"/>
          <w:lang w:eastAsia="ru-RU"/>
        </w:rPr>
        <w:t xml:space="preserve">т изменения в проект извещения </w:t>
      </w:r>
      <w:r w:rsidR="00983828" w:rsidRPr="00104EF4">
        <w:rPr>
          <w:rFonts w:ascii="Times New Roman" w:hAnsi="Times New Roman"/>
          <w:sz w:val="28"/>
          <w:szCs w:val="28"/>
          <w:lang w:eastAsia="ru-RU"/>
        </w:rPr>
        <w:t xml:space="preserve">                           </w:t>
      </w:r>
      <w:r w:rsidRPr="00104EF4">
        <w:rPr>
          <w:rFonts w:ascii="Times New Roman" w:hAnsi="Times New Roman"/>
          <w:sz w:val="28"/>
          <w:szCs w:val="28"/>
          <w:lang w:eastAsia="ru-RU"/>
        </w:rPr>
        <w:t>об осуществлении закупки и (или) документ</w:t>
      </w:r>
      <w:r w:rsidR="006314DC" w:rsidRPr="00104EF4">
        <w:rPr>
          <w:rFonts w:ascii="Times New Roman" w:hAnsi="Times New Roman"/>
          <w:sz w:val="28"/>
          <w:szCs w:val="28"/>
          <w:lang w:eastAsia="ru-RU"/>
        </w:rPr>
        <w:t>ов</w:t>
      </w:r>
      <w:r w:rsidRPr="00104EF4">
        <w:rPr>
          <w:rFonts w:ascii="Times New Roman" w:hAnsi="Times New Roman"/>
          <w:sz w:val="28"/>
          <w:szCs w:val="28"/>
          <w:lang w:eastAsia="ru-RU"/>
        </w:rPr>
        <w:t xml:space="preserve"> о закупке.</w:t>
      </w:r>
    </w:p>
    <w:p w14:paraId="31F6F613" w14:textId="77777777" w:rsidR="00B73FC7" w:rsidRPr="00104EF4" w:rsidRDefault="00B73FC7" w:rsidP="004A40BB">
      <w:pPr>
        <w:widowControl w:val="0"/>
        <w:autoSpaceDE w:val="0"/>
        <w:autoSpaceDN w:val="0"/>
        <w:spacing w:line="240" w:lineRule="auto"/>
        <w:ind w:firstLine="709"/>
        <w:contextualSpacing/>
        <w:rPr>
          <w:rFonts w:ascii="Times New Roman" w:hAnsi="Times New Roman"/>
          <w:sz w:val="28"/>
          <w:szCs w:val="28"/>
          <w:lang w:eastAsia="ru-RU"/>
        </w:rPr>
      </w:pPr>
    </w:p>
    <w:p w14:paraId="6A4B03ED" w14:textId="77777777" w:rsidR="00B73FC7" w:rsidRPr="00104EF4" w:rsidRDefault="006314DC" w:rsidP="004A40BB">
      <w:pPr>
        <w:widowControl w:val="0"/>
        <w:autoSpaceDE w:val="0"/>
        <w:autoSpaceDN w:val="0"/>
        <w:spacing w:line="240" w:lineRule="auto"/>
        <w:ind w:firstLine="709"/>
        <w:contextualSpacing/>
        <w:jc w:val="center"/>
        <w:rPr>
          <w:rFonts w:ascii="Times New Roman" w:hAnsi="Times New Roman"/>
          <w:b/>
          <w:sz w:val="28"/>
          <w:szCs w:val="28"/>
          <w:lang w:eastAsia="ru-RU"/>
        </w:rPr>
      </w:pPr>
      <w:r w:rsidRPr="00104EF4">
        <w:rPr>
          <w:rFonts w:ascii="Times New Roman" w:hAnsi="Times New Roman"/>
          <w:b/>
          <w:sz w:val="28"/>
          <w:szCs w:val="28"/>
          <w:lang w:eastAsia="ru-RU"/>
        </w:rPr>
        <w:t>6</w:t>
      </w:r>
      <w:r w:rsidR="00B73FC7" w:rsidRPr="00104EF4">
        <w:rPr>
          <w:rFonts w:ascii="Times New Roman" w:hAnsi="Times New Roman"/>
          <w:b/>
          <w:sz w:val="28"/>
          <w:szCs w:val="28"/>
          <w:lang w:eastAsia="ru-RU"/>
        </w:rPr>
        <w:t>. Взаимодействие Уполномоченного органа и заказчиков при определении</w:t>
      </w:r>
      <w:r w:rsidRPr="00104EF4">
        <w:rPr>
          <w:rFonts w:ascii="Times New Roman" w:hAnsi="Times New Roman"/>
          <w:b/>
          <w:sz w:val="28"/>
          <w:szCs w:val="28"/>
          <w:lang w:eastAsia="ru-RU"/>
        </w:rPr>
        <w:t xml:space="preserve"> </w:t>
      </w:r>
      <w:r w:rsidR="00B73FC7" w:rsidRPr="00104EF4">
        <w:rPr>
          <w:rFonts w:ascii="Times New Roman" w:hAnsi="Times New Roman"/>
          <w:b/>
          <w:sz w:val="28"/>
          <w:szCs w:val="28"/>
          <w:lang w:eastAsia="ru-RU"/>
        </w:rPr>
        <w:t>поставщиков (подрядчиков, исполнителей)</w:t>
      </w:r>
      <w:r w:rsidRPr="00104EF4">
        <w:rPr>
          <w:rFonts w:ascii="Times New Roman" w:hAnsi="Times New Roman"/>
          <w:b/>
          <w:sz w:val="28"/>
          <w:szCs w:val="28"/>
          <w:lang w:eastAsia="ru-RU"/>
        </w:rPr>
        <w:t xml:space="preserve"> </w:t>
      </w:r>
    </w:p>
    <w:p w14:paraId="5AE290CF" w14:textId="77777777" w:rsidR="00B73FC7" w:rsidRPr="00104EF4" w:rsidRDefault="00B73FC7" w:rsidP="004A40BB">
      <w:pPr>
        <w:widowControl w:val="0"/>
        <w:autoSpaceDE w:val="0"/>
        <w:autoSpaceDN w:val="0"/>
        <w:spacing w:line="240" w:lineRule="auto"/>
        <w:ind w:firstLine="709"/>
        <w:contextualSpacing/>
        <w:rPr>
          <w:rFonts w:ascii="Times New Roman" w:hAnsi="Times New Roman"/>
          <w:sz w:val="28"/>
          <w:szCs w:val="28"/>
          <w:lang w:eastAsia="ru-RU"/>
        </w:rPr>
      </w:pPr>
    </w:p>
    <w:p w14:paraId="40DA3CC0" w14:textId="77777777" w:rsidR="00B73FC7" w:rsidRPr="00104EF4" w:rsidRDefault="009B291B"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6.</w:t>
      </w:r>
      <w:r w:rsidR="006314DC" w:rsidRPr="00104EF4">
        <w:rPr>
          <w:rFonts w:ascii="Times New Roman" w:hAnsi="Times New Roman"/>
          <w:sz w:val="28"/>
          <w:szCs w:val="28"/>
          <w:lang w:eastAsia="ru-RU"/>
        </w:rPr>
        <w:t>1</w:t>
      </w:r>
      <w:r w:rsidRPr="00104EF4">
        <w:rPr>
          <w:rFonts w:ascii="Times New Roman" w:hAnsi="Times New Roman"/>
          <w:sz w:val="28"/>
          <w:szCs w:val="28"/>
          <w:lang w:eastAsia="ru-RU"/>
        </w:rPr>
        <w:t>.</w:t>
      </w:r>
      <w:r w:rsidR="006314DC" w:rsidRPr="00104EF4">
        <w:rPr>
          <w:rFonts w:ascii="Times New Roman" w:hAnsi="Times New Roman"/>
          <w:sz w:val="28"/>
          <w:szCs w:val="28"/>
          <w:lang w:eastAsia="ru-RU"/>
        </w:rPr>
        <w:tab/>
      </w:r>
      <w:r w:rsidR="00F41AB7" w:rsidRPr="008A3899">
        <w:rPr>
          <w:rFonts w:ascii="Times New Roman" w:hAnsi="Times New Roman"/>
          <w:sz w:val="28"/>
          <w:szCs w:val="28"/>
          <w:lang w:eastAsia="ru-RU"/>
        </w:rPr>
        <w:t>У</w:t>
      </w:r>
      <w:r w:rsidR="00B73FC7" w:rsidRPr="008A3899">
        <w:rPr>
          <w:rFonts w:ascii="Times New Roman" w:hAnsi="Times New Roman"/>
          <w:sz w:val="28"/>
          <w:szCs w:val="28"/>
          <w:lang w:eastAsia="ru-RU"/>
        </w:rPr>
        <w:t xml:space="preserve">полномоченный орган в течение </w:t>
      </w:r>
      <w:r w:rsidR="006314DC" w:rsidRPr="008A3899">
        <w:rPr>
          <w:rFonts w:ascii="Times New Roman" w:hAnsi="Times New Roman"/>
          <w:sz w:val="28"/>
          <w:szCs w:val="28"/>
          <w:lang w:eastAsia="ru-RU"/>
        </w:rPr>
        <w:t>2 (</w:t>
      </w:r>
      <w:r w:rsidR="00B73FC7" w:rsidRPr="008A3899">
        <w:rPr>
          <w:rFonts w:ascii="Times New Roman" w:hAnsi="Times New Roman"/>
          <w:sz w:val="28"/>
          <w:szCs w:val="28"/>
          <w:lang w:eastAsia="ru-RU"/>
        </w:rPr>
        <w:t>двух</w:t>
      </w:r>
      <w:r w:rsidR="006314DC" w:rsidRPr="008A3899">
        <w:rPr>
          <w:rFonts w:ascii="Times New Roman" w:hAnsi="Times New Roman"/>
          <w:sz w:val="28"/>
          <w:szCs w:val="28"/>
          <w:lang w:eastAsia="ru-RU"/>
        </w:rPr>
        <w:t>)</w:t>
      </w:r>
      <w:r w:rsidR="00B73FC7" w:rsidRPr="008A3899">
        <w:rPr>
          <w:rFonts w:ascii="Times New Roman" w:hAnsi="Times New Roman"/>
          <w:sz w:val="28"/>
          <w:szCs w:val="28"/>
          <w:lang w:eastAsia="ru-RU"/>
        </w:rPr>
        <w:t xml:space="preserve"> рабочих дней с даты поступления от заказчика согласованного им проекта извещения </w:t>
      </w:r>
      <w:r w:rsidR="00BC025F" w:rsidRPr="008A3899">
        <w:rPr>
          <w:rFonts w:ascii="Times New Roman" w:hAnsi="Times New Roman"/>
          <w:sz w:val="28"/>
          <w:szCs w:val="28"/>
          <w:lang w:eastAsia="ru-RU"/>
        </w:rPr>
        <w:t xml:space="preserve">                           </w:t>
      </w:r>
      <w:r w:rsidR="00B73FC7" w:rsidRPr="008A3899">
        <w:rPr>
          <w:rFonts w:ascii="Times New Roman" w:hAnsi="Times New Roman"/>
          <w:sz w:val="28"/>
          <w:szCs w:val="28"/>
          <w:lang w:eastAsia="ru-RU"/>
        </w:rPr>
        <w:t>об осуществлении закупки,</w:t>
      </w:r>
      <w:r w:rsidR="00823DEE" w:rsidRPr="008A3899">
        <w:t xml:space="preserve"> </w:t>
      </w:r>
      <w:r w:rsidR="00823DEE" w:rsidRPr="008A3899">
        <w:rPr>
          <w:rFonts w:ascii="Times New Roman" w:hAnsi="Times New Roman"/>
          <w:sz w:val="28"/>
          <w:szCs w:val="28"/>
          <w:lang w:eastAsia="ru-RU"/>
        </w:rPr>
        <w:t>согласовывает его с заместителем главы Администрации города Курска, курирующим блок по вопросам управления делами и обеспечения деятельности Администрации города Курска, формируе</w:t>
      </w:r>
      <w:r w:rsidR="00B73FC7" w:rsidRPr="008A3899">
        <w:rPr>
          <w:rFonts w:ascii="Times New Roman" w:hAnsi="Times New Roman"/>
          <w:sz w:val="28"/>
          <w:szCs w:val="28"/>
          <w:lang w:eastAsia="ru-RU"/>
        </w:rPr>
        <w:t>т</w:t>
      </w:r>
      <w:r w:rsidR="00FF466F" w:rsidRPr="008A3899">
        <w:rPr>
          <w:rFonts w:ascii="Times New Roman" w:hAnsi="Times New Roman"/>
          <w:sz w:val="28"/>
          <w:szCs w:val="28"/>
          <w:lang w:eastAsia="ru-RU"/>
        </w:rPr>
        <w:t xml:space="preserve"> и размещает </w:t>
      </w:r>
      <w:r w:rsidR="00B73FC7" w:rsidRPr="008A3899">
        <w:rPr>
          <w:rFonts w:ascii="Times New Roman" w:hAnsi="Times New Roman"/>
          <w:sz w:val="28"/>
          <w:szCs w:val="28"/>
          <w:lang w:eastAsia="ru-RU"/>
        </w:rPr>
        <w:t>извещение</w:t>
      </w:r>
      <w:r w:rsidR="00BC025F" w:rsidRPr="008A3899">
        <w:rPr>
          <w:rFonts w:ascii="Times New Roman" w:hAnsi="Times New Roman"/>
          <w:sz w:val="28"/>
          <w:szCs w:val="28"/>
          <w:lang w:eastAsia="ru-RU"/>
        </w:rPr>
        <w:t xml:space="preserve"> </w:t>
      </w:r>
      <w:r w:rsidR="00B73FC7" w:rsidRPr="008A3899">
        <w:rPr>
          <w:rFonts w:ascii="Times New Roman" w:hAnsi="Times New Roman"/>
          <w:sz w:val="28"/>
          <w:szCs w:val="28"/>
          <w:lang w:eastAsia="ru-RU"/>
        </w:rPr>
        <w:t xml:space="preserve">об осуществлении закупки, содержащее </w:t>
      </w:r>
      <w:r w:rsidR="00FF466F" w:rsidRPr="008A3899">
        <w:rPr>
          <w:rFonts w:ascii="Times New Roman" w:hAnsi="Times New Roman"/>
          <w:sz w:val="28"/>
          <w:szCs w:val="28"/>
          <w:lang w:eastAsia="ru-RU"/>
        </w:rPr>
        <w:t>обязательную информацию</w:t>
      </w:r>
      <w:r w:rsidR="00BC025F" w:rsidRPr="008A3899">
        <w:rPr>
          <w:rFonts w:ascii="Times New Roman" w:hAnsi="Times New Roman"/>
          <w:sz w:val="28"/>
          <w:szCs w:val="28"/>
          <w:lang w:eastAsia="ru-RU"/>
        </w:rPr>
        <w:t xml:space="preserve"> </w:t>
      </w:r>
      <w:r w:rsidR="00B73FC7" w:rsidRPr="008A3899">
        <w:rPr>
          <w:rFonts w:ascii="Times New Roman" w:hAnsi="Times New Roman"/>
          <w:sz w:val="28"/>
          <w:szCs w:val="28"/>
          <w:lang w:eastAsia="ru-RU"/>
        </w:rPr>
        <w:t>и электронные документы, предусмотренные</w:t>
      </w:r>
      <w:r w:rsidR="00777D79" w:rsidRPr="008A3899">
        <w:rPr>
          <w:rFonts w:ascii="Times New Roman" w:hAnsi="Times New Roman"/>
          <w:sz w:val="28"/>
          <w:szCs w:val="28"/>
          <w:lang w:eastAsia="ru-RU"/>
        </w:rPr>
        <w:t xml:space="preserve"> действующим законодательством</w:t>
      </w:r>
      <w:r w:rsidR="00B73FC7" w:rsidRPr="008A3899">
        <w:rPr>
          <w:rFonts w:ascii="Times New Roman" w:hAnsi="Times New Roman"/>
          <w:sz w:val="28"/>
          <w:szCs w:val="28"/>
          <w:lang w:eastAsia="ru-RU"/>
        </w:rPr>
        <w:t>.</w:t>
      </w:r>
    </w:p>
    <w:p w14:paraId="0F596CA4" w14:textId="77777777" w:rsidR="00187558" w:rsidRPr="00104EF4" w:rsidRDefault="009B291B"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6.2.</w:t>
      </w:r>
      <w:r w:rsidR="006314DC" w:rsidRPr="00104EF4">
        <w:rPr>
          <w:rFonts w:ascii="Times New Roman" w:hAnsi="Times New Roman"/>
          <w:sz w:val="28"/>
          <w:szCs w:val="28"/>
          <w:lang w:eastAsia="ru-RU"/>
        </w:rPr>
        <w:tab/>
      </w:r>
      <w:r w:rsidR="00F41AB7" w:rsidRPr="00104EF4">
        <w:rPr>
          <w:rFonts w:ascii="Times New Roman" w:hAnsi="Times New Roman"/>
          <w:sz w:val="28"/>
          <w:szCs w:val="28"/>
          <w:lang w:eastAsia="ru-RU"/>
        </w:rPr>
        <w:t>В</w:t>
      </w:r>
      <w:r w:rsidR="00B73FC7" w:rsidRPr="00104EF4">
        <w:rPr>
          <w:rFonts w:ascii="Times New Roman" w:hAnsi="Times New Roman"/>
          <w:sz w:val="28"/>
          <w:szCs w:val="28"/>
          <w:lang w:eastAsia="ru-RU"/>
        </w:rPr>
        <w:t xml:space="preserve"> ходе проведения процедур определения поставщика (подрядчика, исполнителя) </w:t>
      </w:r>
      <w:r w:rsidR="00B73FC7" w:rsidRPr="008A3899">
        <w:rPr>
          <w:rFonts w:ascii="Times New Roman" w:hAnsi="Times New Roman"/>
          <w:sz w:val="28"/>
          <w:szCs w:val="28"/>
          <w:lang w:eastAsia="ru-RU"/>
        </w:rPr>
        <w:t>заказчик</w:t>
      </w:r>
      <w:r w:rsidR="00C24738">
        <w:rPr>
          <w:rFonts w:ascii="Times New Roman" w:hAnsi="Times New Roman"/>
          <w:sz w:val="28"/>
          <w:szCs w:val="28"/>
          <w:lang w:eastAsia="ru-RU"/>
        </w:rPr>
        <w:t xml:space="preserve"> совместно с</w:t>
      </w:r>
      <w:r w:rsidR="00B73FC7" w:rsidRPr="00104EF4">
        <w:rPr>
          <w:rFonts w:ascii="Times New Roman" w:hAnsi="Times New Roman"/>
          <w:sz w:val="28"/>
          <w:szCs w:val="28"/>
          <w:lang w:eastAsia="ru-RU"/>
        </w:rPr>
        <w:t xml:space="preserve"> Уполномоченны</w:t>
      </w:r>
      <w:r w:rsidR="00C24738">
        <w:rPr>
          <w:rFonts w:ascii="Times New Roman" w:hAnsi="Times New Roman"/>
          <w:sz w:val="28"/>
          <w:szCs w:val="28"/>
          <w:lang w:eastAsia="ru-RU"/>
        </w:rPr>
        <w:t>м</w:t>
      </w:r>
      <w:r w:rsidR="00B73FC7" w:rsidRPr="00104EF4">
        <w:rPr>
          <w:rFonts w:ascii="Times New Roman" w:hAnsi="Times New Roman"/>
          <w:sz w:val="28"/>
          <w:szCs w:val="28"/>
          <w:lang w:eastAsia="ru-RU"/>
        </w:rPr>
        <w:t xml:space="preserve"> орган</w:t>
      </w:r>
      <w:r w:rsidR="00C24738">
        <w:rPr>
          <w:rFonts w:ascii="Times New Roman" w:hAnsi="Times New Roman"/>
          <w:sz w:val="28"/>
          <w:szCs w:val="28"/>
          <w:lang w:eastAsia="ru-RU"/>
        </w:rPr>
        <w:t>ом</w:t>
      </w:r>
      <w:r w:rsidR="00B73FC7" w:rsidRPr="00104EF4">
        <w:rPr>
          <w:rFonts w:ascii="Times New Roman" w:hAnsi="Times New Roman"/>
          <w:sz w:val="28"/>
          <w:szCs w:val="28"/>
          <w:lang w:eastAsia="ru-RU"/>
        </w:rPr>
        <w:t xml:space="preserve"> вправе принять решение о внесении изменений в извещение</w:t>
      </w:r>
      <w:r w:rsidR="00476B5E">
        <w:rPr>
          <w:rFonts w:ascii="Times New Roman" w:hAnsi="Times New Roman"/>
          <w:sz w:val="28"/>
          <w:szCs w:val="28"/>
          <w:lang w:eastAsia="ru-RU"/>
        </w:rPr>
        <w:t xml:space="preserve">                                    </w:t>
      </w:r>
      <w:r w:rsidR="00B73FC7" w:rsidRPr="00104EF4">
        <w:rPr>
          <w:rFonts w:ascii="Times New Roman" w:hAnsi="Times New Roman"/>
          <w:sz w:val="28"/>
          <w:szCs w:val="28"/>
          <w:lang w:eastAsia="ru-RU"/>
        </w:rPr>
        <w:t xml:space="preserve"> об осуществлении закупки и (или) документ</w:t>
      </w:r>
      <w:r w:rsidR="006314DC" w:rsidRPr="00104EF4">
        <w:rPr>
          <w:rFonts w:ascii="Times New Roman" w:hAnsi="Times New Roman"/>
          <w:sz w:val="28"/>
          <w:szCs w:val="28"/>
          <w:lang w:eastAsia="ru-RU"/>
        </w:rPr>
        <w:t>ов</w:t>
      </w:r>
      <w:r w:rsidR="00B73FC7" w:rsidRPr="00104EF4">
        <w:rPr>
          <w:rFonts w:ascii="Times New Roman" w:hAnsi="Times New Roman"/>
          <w:sz w:val="28"/>
          <w:szCs w:val="28"/>
          <w:lang w:eastAsia="ru-RU"/>
        </w:rPr>
        <w:t xml:space="preserve"> о закупке в </w:t>
      </w:r>
      <w:r w:rsidR="00187558" w:rsidRPr="00104EF4">
        <w:rPr>
          <w:rFonts w:ascii="Times New Roman" w:hAnsi="Times New Roman"/>
          <w:sz w:val="28"/>
          <w:szCs w:val="28"/>
          <w:lang w:eastAsia="ru-RU"/>
        </w:rPr>
        <w:t xml:space="preserve">установленные сроки. </w:t>
      </w:r>
    </w:p>
    <w:p w14:paraId="74A98FB7" w14:textId="77777777" w:rsidR="00B73FC7" w:rsidRPr="00104EF4" w:rsidRDefault="00B73FC7"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 xml:space="preserve">При необходимости внесения изменений в извещение </w:t>
      </w:r>
      <w:r w:rsidR="00BC025F" w:rsidRPr="00104EF4">
        <w:rPr>
          <w:rFonts w:ascii="Times New Roman" w:hAnsi="Times New Roman"/>
          <w:sz w:val="28"/>
          <w:szCs w:val="28"/>
          <w:lang w:eastAsia="ru-RU"/>
        </w:rPr>
        <w:t xml:space="preserve">                               </w:t>
      </w:r>
      <w:r w:rsidRPr="00104EF4">
        <w:rPr>
          <w:rFonts w:ascii="Times New Roman" w:hAnsi="Times New Roman"/>
          <w:sz w:val="28"/>
          <w:szCs w:val="28"/>
          <w:lang w:eastAsia="ru-RU"/>
        </w:rPr>
        <w:t>об осуществлении закупки и (или) документ</w:t>
      </w:r>
      <w:r w:rsidR="006314DC" w:rsidRPr="00104EF4">
        <w:rPr>
          <w:rFonts w:ascii="Times New Roman" w:hAnsi="Times New Roman"/>
          <w:sz w:val="28"/>
          <w:szCs w:val="28"/>
          <w:lang w:eastAsia="ru-RU"/>
        </w:rPr>
        <w:t>ы</w:t>
      </w:r>
      <w:r w:rsidRPr="00104EF4">
        <w:rPr>
          <w:rFonts w:ascii="Times New Roman" w:hAnsi="Times New Roman"/>
          <w:sz w:val="28"/>
          <w:szCs w:val="28"/>
          <w:lang w:eastAsia="ru-RU"/>
        </w:rPr>
        <w:t xml:space="preserve"> о закупке Уполномоченный орган на основании обращения заказчика или по собственной инициативе разрабатыва</w:t>
      </w:r>
      <w:r w:rsidR="006314DC" w:rsidRPr="00104EF4">
        <w:rPr>
          <w:rFonts w:ascii="Times New Roman" w:hAnsi="Times New Roman"/>
          <w:sz w:val="28"/>
          <w:szCs w:val="28"/>
          <w:lang w:eastAsia="ru-RU"/>
        </w:rPr>
        <w:t>е</w:t>
      </w:r>
      <w:r w:rsidRPr="00104EF4">
        <w:rPr>
          <w:rFonts w:ascii="Times New Roman" w:hAnsi="Times New Roman"/>
          <w:sz w:val="28"/>
          <w:szCs w:val="28"/>
          <w:lang w:eastAsia="ru-RU"/>
        </w:rPr>
        <w:t>т проект изменений в извещение об осуществлении закупки</w:t>
      </w:r>
      <w:r w:rsidR="00BC025F"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 и (или) документ</w:t>
      </w:r>
      <w:r w:rsidR="006314DC" w:rsidRPr="00104EF4">
        <w:rPr>
          <w:rFonts w:ascii="Times New Roman" w:hAnsi="Times New Roman"/>
          <w:sz w:val="28"/>
          <w:szCs w:val="28"/>
          <w:lang w:eastAsia="ru-RU"/>
        </w:rPr>
        <w:t>ы</w:t>
      </w:r>
      <w:r w:rsidRPr="00104EF4">
        <w:rPr>
          <w:rFonts w:ascii="Times New Roman" w:hAnsi="Times New Roman"/>
          <w:sz w:val="28"/>
          <w:szCs w:val="28"/>
          <w:lang w:eastAsia="ru-RU"/>
        </w:rPr>
        <w:t xml:space="preserve"> о закупке и направляют данный проект изменений заказчику на согласование.</w:t>
      </w:r>
    </w:p>
    <w:p w14:paraId="27FB4BE7" w14:textId="77777777" w:rsidR="00B73FC7" w:rsidRPr="00104EF4" w:rsidRDefault="00661655"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 xml:space="preserve">Согласование и утверждение проекта изменений в извещение </w:t>
      </w:r>
      <w:r w:rsidR="000735FA" w:rsidRPr="00104EF4">
        <w:rPr>
          <w:rFonts w:ascii="Times New Roman" w:hAnsi="Times New Roman"/>
          <w:sz w:val="28"/>
          <w:szCs w:val="28"/>
          <w:lang w:eastAsia="ru-RU"/>
        </w:rPr>
        <w:t xml:space="preserve">                           </w:t>
      </w:r>
      <w:r w:rsidRPr="00104EF4">
        <w:rPr>
          <w:rFonts w:ascii="Times New Roman" w:hAnsi="Times New Roman"/>
          <w:sz w:val="28"/>
          <w:szCs w:val="28"/>
          <w:lang w:eastAsia="ru-RU"/>
        </w:rPr>
        <w:t>об осуществлении закупки и (или) документы о закупке осуществляются заказчиком и Уполномоченным органом в срок не более 2 (двух) рабочих дней</w:t>
      </w:r>
      <w:r w:rsidR="00B73FC7" w:rsidRPr="00104EF4">
        <w:rPr>
          <w:rFonts w:ascii="Times New Roman" w:hAnsi="Times New Roman"/>
          <w:sz w:val="28"/>
          <w:szCs w:val="28"/>
          <w:lang w:eastAsia="ru-RU"/>
        </w:rPr>
        <w:t>, с учетом необходимости соблюдения сроков, предусмотренных</w:t>
      </w:r>
      <w:r w:rsidR="002002BF" w:rsidRPr="00104EF4">
        <w:rPr>
          <w:rFonts w:ascii="Times New Roman" w:hAnsi="Times New Roman"/>
          <w:sz w:val="28"/>
          <w:szCs w:val="28"/>
          <w:lang w:eastAsia="ru-RU"/>
        </w:rPr>
        <w:t xml:space="preserve"> </w:t>
      </w:r>
      <w:r w:rsidR="00C64FC2" w:rsidRPr="00104EF4">
        <w:rPr>
          <w:rFonts w:ascii="Times New Roman" w:hAnsi="Times New Roman"/>
          <w:sz w:val="28"/>
          <w:szCs w:val="28"/>
          <w:lang w:eastAsia="ru-RU"/>
        </w:rPr>
        <w:t xml:space="preserve">действующим </w:t>
      </w:r>
      <w:r w:rsidR="00F41AB7" w:rsidRPr="00104EF4">
        <w:rPr>
          <w:rFonts w:ascii="Times New Roman" w:hAnsi="Times New Roman"/>
          <w:sz w:val="28"/>
          <w:szCs w:val="28"/>
          <w:lang w:eastAsia="ru-RU"/>
        </w:rPr>
        <w:t>законодательством</w:t>
      </w:r>
      <w:r w:rsidR="00B73FC7" w:rsidRPr="00104EF4">
        <w:rPr>
          <w:rFonts w:ascii="Times New Roman" w:hAnsi="Times New Roman"/>
          <w:sz w:val="28"/>
          <w:szCs w:val="28"/>
          <w:lang w:eastAsia="ru-RU"/>
        </w:rPr>
        <w:t>.</w:t>
      </w:r>
    </w:p>
    <w:p w14:paraId="6E9BB076" w14:textId="77777777" w:rsidR="00B73FC7" w:rsidRPr="00104EF4" w:rsidRDefault="00B73FC7"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 xml:space="preserve">Уполномоченный орган в сроки и в порядке, которые предусмотрены </w:t>
      </w:r>
      <w:r w:rsidR="00F33AA4" w:rsidRPr="00104EF4">
        <w:rPr>
          <w:rFonts w:ascii="Times New Roman" w:hAnsi="Times New Roman"/>
          <w:sz w:val="28"/>
          <w:szCs w:val="28"/>
          <w:lang w:eastAsia="ru-RU"/>
        </w:rPr>
        <w:t>Законом № 44-ФЗ, Законом 223-ФЗ размещае</w:t>
      </w:r>
      <w:r w:rsidRPr="00104EF4">
        <w:rPr>
          <w:rFonts w:ascii="Times New Roman" w:hAnsi="Times New Roman"/>
          <w:sz w:val="28"/>
          <w:szCs w:val="28"/>
          <w:lang w:eastAsia="ru-RU"/>
        </w:rPr>
        <w:t xml:space="preserve">т утвержденные изменения </w:t>
      </w:r>
      <w:r w:rsidR="000735FA" w:rsidRPr="00104EF4">
        <w:rPr>
          <w:rFonts w:ascii="Times New Roman" w:hAnsi="Times New Roman"/>
          <w:sz w:val="28"/>
          <w:szCs w:val="28"/>
          <w:lang w:eastAsia="ru-RU"/>
        </w:rPr>
        <w:t xml:space="preserve">                   </w:t>
      </w:r>
      <w:r w:rsidRPr="00104EF4">
        <w:rPr>
          <w:rFonts w:ascii="Times New Roman" w:hAnsi="Times New Roman"/>
          <w:sz w:val="28"/>
          <w:szCs w:val="28"/>
          <w:lang w:eastAsia="ru-RU"/>
        </w:rPr>
        <w:t>в извещение</w:t>
      </w:r>
      <w:r w:rsidR="00BC025F" w:rsidRPr="00104EF4">
        <w:rPr>
          <w:rFonts w:ascii="Times New Roman" w:hAnsi="Times New Roman"/>
          <w:sz w:val="28"/>
          <w:szCs w:val="28"/>
          <w:lang w:eastAsia="ru-RU"/>
        </w:rPr>
        <w:t xml:space="preserve"> </w:t>
      </w:r>
      <w:r w:rsidR="00F33AA4" w:rsidRPr="00104EF4">
        <w:rPr>
          <w:rFonts w:ascii="Times New Roman" w:hAnsi="Times New Roman"/>
          <w:sz w:val="28"/>
          <w:szCs w:val="28"/>
          <w:lang w:eastAsia="ru-RU"/>
        </w:rPr>
        <w:t>об осуществлении закупки</w:t>
      </w:r>
      <w:r w:rsidR="00777D79" w:rsidRPr="00104EF4">
        <w:rPr>
          <w:rFonts w:ascii="Times New Roman" w:hAnsi="Times New Roman"/>
          <w:sz w:val="28"/>
          <w:szCs w:val="28"/>
          <w:lang w:eastAsia="ru-RU"/>
        </w:rPr>
        <w:t xml:space="preserve"> </w:t>
      </w:r>
      <w:r w:rsidRPr="00104EF4">
        <w:rPr>
          <w:rFonts w:ascii="Times New Roman" w:hAnsi="Times New Roman"/>
          <w:sz w:val="28"/>
          <w:szCs w:val="28"/>
          <w:lang w:eastAsia="ru-RU"/>
        </w:rPr>
        <w:t>и (или) документ</w:t>
      </w:r>
      <w:r w:rsidR="00C97754" w:rsidRPr="00104EF4">
        <w:rPr>
          <w:rFonts w:ascii="Times New Roman" w:hAnsi="Times New Roman"/>
          <w:sz w:val="28"/>
          <w:szCs w:val="28"/>
          <w:lang w:eastAsia="ru-RU"/>
        </w:rPr>
        <w:t>ы</w:t>
      </w:r>
      <w:r w:rsidRPr="00104EF4">
        <w:rPr>
          <w:rFonts w:ascii="Times New Roman" w:hAnsi="Times New Roman"/>
          <w:sz w:val="28"/>
          <w:szCs w:val="28"/>
          <w:lang w:eastAsia="ru-RU"/>
        </w:rPr>
        <w:t xml:space="preserve"> о закупке </w:t>
      </w:r>
      <w:r w:rsidR="000735FA" w:rsidRPr="00104EF4">
        <w:rPr>
          <w:rFonts w:ascii="Times New Roman" w:hAnsi="Times New Roman"/>
          <w:sz w:val="28"/>
          <w:szCs w:val="28"/>
          <w:lang w:eastAsia="ru-RU"/>
        </w:rPr>
        <w:t xml:space="preserve">                      </w:t>
      </w:r>
      <w:r w:rsidRPr="00104EF4">
        <w:rPr>
          <w:rFonts w:ascii="Times New Roman" w:hAnsi="Times New Roman"/>
          <w:sz w:val="28"/>
          <w:szCs w:val="28"/>
          <w:lang w:eastAsia="ru-RU"/>
        </w:rPr>
        <w:t>в единой информационной системе в сфере закупок.</w:t>
      </w:r>
    </w:p>
    <w:p w14:paraId="65CD8D03" w14:textId="77777777" w:rsidR="00B73FC7" w:rsidRPr="00104EF4" w:rsidRDefault="005D09F4"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6.3.</w:t>
      </w:r>
      <w:r w:rsidR="00C97754" w:rsidRPr="00104EF4">
        <w:rPr>
          <w:rFonts w:ascii="Times New Roman" w:hAnsi="Times New Roman"/>
          <w:sz w:val="28"/>
          <w:szCs w:val="28"/>
          <w:lang w:eastAsia="ru-RU"/>
        </w:rPr>
        <w:tab/>
      </w:r>
      <w:r w:rsidR="00E2548E" w:rsidRPr="00104EF4">
        <w:rPr>
          <w:rFonts w:ascii="Times New Roman" w:hAnsi="Times New Roman"/>
          <w:sz w:val="28"/>
          <w:szCs w:val="28"/>
          <w:lang w:eastAsia="ru-RU"/>
        </w:rPr>
        <w:t>В</w:t>
      </w:r>
      <w:r w:rsidR="00B73FC7" w:rsidRPr="00104EF4">
        <w:rPr>
          <w:rFonts w:ascii="Times New Roman" w:hAnsi="Times New Roman"/>
          <w:sz w:val="28"/>
          <w:szCs w:val="28"/>
          <w:lang w:eastAsia="ru-RU"/>
        </w:rPr>
        <w:t xml:space="preserve"> случае, если заказчиком направлено обращение </w:t>
      </w:r>
      <w:r w:rsidR="00BC025F"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 xml:space="preserve">в Уполномоченный орган о внесении изменений в извещение </w:t>
      </w:r>
      <w:r w:rsidR="00BC025F"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об осуществлении закупки и (или) документ</w:t>
      </w:r>
      <w:r w:rsidR="00C97754" w:rsidRPr="00104EF4">
        <w:rPr>
          <w:rFonts w:ascii="Times New Roman" w:hAnsi="Times New Roman"/>
          <w:sz w:val="28"/>
          <w:szCs w:val="28"/>
          <w:lang w:eastAsia="ru-RU"/>
        </w:rPr>
        <w:t>ы</w:t>
      </w:r>
      <w:r w:rsidR="00B73FC7" w:rsidRPr="00104EF4">
        <w:rPr>
          <w:rFonts w:ascii="Times New Roman" w:hAnsi="Times New Roman"/>
          <w:sz w:val="28"/>
          <w:szCs w:val="28"/>
          <w:lang w:eastAsia="ru-RU"/>
        </w:rPr>
        <w:t xml:space="preserve"> о закупке за пределами срока, установленного </w:t>
      </w:r>
      <w:r w:rsidR="00E2548E" w:rsidRPr="00104EF4">
        <w:rPr>
          <w:rFonts w:ascii="Times New Roman" w:hAnsi="Times New Roman"/>
          <w:sz w:val="28"/>
          <w:szCs w:val="28"/>
          <w:lang w:eastAsia="ru-RU"/>
        </w:rPr>
        <w:t>законодательством о контрактной системе</w:t>
      </w:r>
      <w:r w:rsidR="00B73FC7" w:rsidRPr="00104EF4">
        <w:rPr>
          <w:rFonts w:ascii="Times New Roman" w:hAnsi="Times New Roman"/>
          <w:sz w:val="28"/>
          <w:szCs w:val="28"/>
          <w:lang w:eastAsia="ru-RU"/>
        </w:rPr>
        <w:t>, Уполномоченный орган</w:t>
      </w:r>
      <w:r w:rsidR="00C97754"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отказыва</w:t>
      </w:r>
      <w:r w:rsidR="00C97754" w:rsidRPr="00104EF4">
        <w:rPr>
          <w:rFonts w:ascii="Times New Roman" w:hAnsi="Times New Roman"/>
          <w:sz w:val="28"/>
          <w:szCs w:val="28"/>
          <w:lang w:eastAsia="ru-RU"/>
        </w:rPr>
        <w:t>е</w:t>
      </w:r>
      <w:r w:rsidR="00B73FC7" w:rsidRPr="00104EF4">
        <w:rPr>
          <w:rFonts w:ascii="Times New Roman" w:hAnsi="Times New Roman"/>
          <w:sz w:val="28"/>
          <w:szCs w:val="28"/>
          <w:lang w:eastAsia="ru-RU"/>
        </w:rPr>
        <w:t xml:space="preserve">т заказчику в разработке проекта изменений в извещение </w:t>
      </w:r>
      <w:r w:rsidR="00E2548E"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об осуществлении закупки и (или) документ</w:t>
      </w:r>
      <w:r w:rsidR="00C97754" w:rsidRPr="00104EF4">
        <w:rPr>
          <w:rFonts w:ascii="Times New Roman" w:hAnsi="Times New Roman"/>
          <w:sz w:val="28"/>
          <w:szCs w:val="28"/>
          <w:lang w:eastAsia="ru-RU"/>
        </w:rPr>
        <w:t>ы</w:t>
      </w:r>
      <w:r w:rsidR="00B73FC7" w:rsidRPr="00104EF4">
        <w:rPr>
          <w:rFonts w:ascii="Times New Roman" w:hAnsi="Times New Roman"/>
          <w:sz w:val="28"/>
          <w:szCs w:val="28"/>
          <w:lang w:eastAsia="ru-RU"/>
        </w:rPr>
        <w:t xml:space="preserve"> о закупке в течение </w:t>
      </w:r>
      <w:r w:rsidR="00C97754" w:rsidRPr="00104EF4">
        <w:rPr>
          <w:rFonts w:ascii="Times New Roman" w:hAnsi="Times New Roman"/>
          <w:sz w:val="28"/>
          <w:szCs w:val="28"/>
          <w:lang w:eastAsia="ru-RU"/>
        </w:rPr>
        <w:t>1 (</w:t>
      </w:r>
      <w:r w:rsidR="00B73FC7" w:rsidRPr="00104EF4">
        <w:rPr>
          <w:rFonts w:ascii="Times New Roman" w:hAnsi="Times New Roman"/>
          <w:sz w:val="28"/>
          <w:szCs w:val="28"/>
          <w:lang w:eastAsia="ru-RU"/>
        </w:rPr>
        <w:t>одного</w:t>
      </w:r>
      <w:r w:rsidR="00C97754" w:rsidRPr="00104EF4">
        <w:rPr>
          <w:rFonts w:ascii="Times New Roman" w:hAnsi="Times New Roman"/>
          <w:sz w:val="28"/>
          <w:szCs w:val="28"/>
          <w:lang w:eastAsia="ru-RU"/>
        </w:rPr>
        <w:t>)</w:t>
      </w:r>
      <w:r w:rsidR="00B73FC7" w:rsidRPr="00104EF4">
        <w:rPr>
          <w:rFonts w:ascii="Times New Roman" w:hAnsi="Times New Roman"/>
          <w:sz w:val="28"/>
          <w:szCs w:val="28"/>
          <w:lang w:eastAsia="ru-RU"/>
        </w:rPr>
        <w:t xml:space="preserve"> рабочего дня, следующего за днем поступления такого обращения </w:t>
      </w:r>
      <w:r w:rsidR="00E2548E"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от заказчика, и уведомля</w:t>
      </w:r>
      <w:r w:rsidR="00C97754" w:rsidRPr="00104EF4">
        <w:rPr>
          <w:rFonts w:ascii="Times New Roman" w:hAnsi="Times New Roman"/>
          <w:sz w:val="28"/>
          <w:szCs w:val="28"/>
          <w:lang w:eastAsia="ru-RU"/>
        </w:rPr>
        <w:t>е</w:t>
      </w:r>
      <w:r w:rsidR="00B73FC7" w:rsidRPr="00104EF4">
        <w:rPr>
          <w:rFonts w:ascii="Times New Roman" w:hAnsi="Times New Roman"/>
          <w:sz w:val="28"/>
          <w:szCs w:val="28"/>
          <w:lang w:eastAsia="ru-RU"/>
        </w:rPr>
        <w:t>т об этом заказчика с указанием причины отказа.</w:t>
      </w:r>
    </w:p>
    <w:p w14:paraId="19A78688" w14:textId="77777777" w:rsidR="00B73FC7" w:rsidRPr="00104EF4" w:rsidRDefault="005D09F4"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6.</w:t>
      </w:r>
      <w:r w:rsidR="003400F9" w:rsidRPr="00104EF4">
        <w:rPr>
          <w:rFonts w:ascii="Times New Roman" w:hAnsi="Times New Roman"/>
          <w:sz w:val="28"/>
          <w:szCs w:val="28"/>
          <w:lang w:eastAsia="ru-RU"/>
        </w:rPr>
        <w:t>4</w:t>
      </w:r>
      <w:r w:rsidRPr="00104EF4">
        <w:rPr>
          <w:rFonts w:ascii="Times New Roman" w:hAnsi="Times New Roman"/>
          <w:sz w:val="28"/>
          <w:szCs w:val="28"/>
          <w:lang w:eastAsia="ru-RU"/>
        </w:rPr>
        <w:t>.</w:t>
      </w:r>
      <w:r w:rsidR="003400F9" w:rsidRPr="00104EF4">
        <w:rPr>
          <w:rFonts w:ascii="Times New Roman" w:hAnsi="Times New Roman"/>
          <w:sz w:val="28"/>
          <w:szCs w:val="28"/>
          <w:lang w:eastAsia="ru-RU"/>
        </w:rPr>
        <w:tab/>
      </w:r>
      <w:r w:rsidR="00E2548E" w:rsidRPr="00104EF4">
        <w:rPr>
          <w:rFonts w:ascii="Times New Roman" w:hAnsi="Times New Roman"/>
          <w:sz w:val="28"/>
          <w:szCs w:val="28"/>
          <w:lang w:eastAsia="ru-RU"/>
        </w:rPr>
        <w:t>В</w:t>
      </w:r>
      <w:r w:rsidR="00B73FC7" w:rsidRPr="00104EF4">
        <w:rPr>
          <w:rFonts w:ascii="Times New Roman" w:hAnsi="Times New Roman"/>
          <w:sz w:val="28"/>
          <w:szCs w:val="28"/>
          <w:lang w:eastAsia="ru-RU"/>
        </w:rPr>
        <w:t xml:space="preserve"> случае поступления в установленном </w:t>
      </w:r>
      <w:r w:rsidR="002169A0" w:rsidRPr="00104EF4">
        <w:rPr>
          <w:rFonts w:ascii="Times New Roman" w:hAnsi="Times New Roman"/>
          <w:sz w:val="28"/>
          <w:szCs w:val="28"/>
          <w:lang w:eastAsia="ru-RU"/>
        </w:rPr>
        <w:t>Законом № 44-ФЗ, Законом 223-ФЗ</w:t>
      </w:r>
      <w:r w:rsidR="00B73FC7" w:rsidRPr="00104EF4">
        <w:rPr>
          <w:rFonts w:ascii="Times New Roman" w:hAnsi="Times New Roman"/>
          <w:sz w:val="28"/>
          <w:szCs w:val="28"/>
          <w:lang w:eastAsia="ru-RU"/>
        </w:rPr>
        <w:t xml:space="preserve"> порядке</w:t>
      </w:r>
      <w:r w:rsidR="00BC025F"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от участника закупки запроса о даче разъяснений положений извещения</w:t>
      </w:r>
      <w:r w:rsidR="00882B04" w:rsidRPr="00104EF4">
        <w:rPr>
          <w:rFonts w:ascii="Times New Roman" w:hAnsi="Times New Roman"/>
          <w:sz w:val="28"/>
          <w:szCs w:val="28"/>
          <w:lang w:eastAsia="ru-RU"/>
        </w:rPr>
        <w:t xml:space="preserve"> об осуществлении закупки</w:t>
      </w:r>
      <w:r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и (или) документ</w:t>
      </w:r>
      <w:r w:rsidR="003400F9" w:rsidRPr="00104EF4">
        <w:rPr>
          <w:rFonts w:ascii="Times New Roman" w:hAnsi="Times New Roman"/>
          <w:sz w:val="28"/>
          <w:szCs w:val="28"/>
          <w:lang w:eastAsia="ru-RU"/>
        </w:rPr>
        <w:t>ов</w:t>
      </w:r>
      <w:r w:rsidR="000735FA"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lastRenderedPageBreak/>
        <w:t>о закупке:</w:t>
      </w:r>
    </w:p>
    <w:p w14:paraId="4AE0CC19" w14:textId="77777777" w:rsidR="00C24738" w:rsidRDefault="00C24738" w:rsidP="004A40BB">
      <w:pPr>
        <w:widowControl w:val="0"/>
        <w:autoSpaceDE w:val="0"/>
        <w:autoSpaceDN w:val="0"/>
        <w:spacing w:line="240" w:lineRule="auto"/>
        <w:ind w:firstLine="709"/>
        <w:contextualSpacing/>
        <w:rPr>
          <w:rFonts w:ascii="Times New Roman" w:hAnsi="Times New Roman"/>
          <w:sz w:val="28"/>
          <w:szCs w:val="28"/>
          <w:lang w:eastAsia="ru-RU"/>
        </w:rPr>
      </w:pPr>
      <w:r>
        <w:rPr>
          <w:rFonts w:ascii="Times New Roman" w:hAnsi="Times New Roman"/>
          <w:sz w:val="28"/>
          <w:szCs w:val="28"/>
          <w:lang w:eastAsia="ru-RU"/>
        </w:rPr>
        <w:t xml:space="preserve">- </w:t>
      </w:r>
      <w:r w:rsidR="00BE60C0" w:rsidRPr="00BE60C0">
        <w:rPr>
          <w:rFonts w:ascii="Times New Roman" w:hAnsi="Times New Roman"/>
          <w:sz w:val="28"/>
          <w:szCs w:val="28"/>
          <w:lang w:eastAsia="ru-RU"/>
        </w:rPr>
        <w:t xml:space="preserve">Уполномоченный орган </w:t>
      </w:r>
      <w:r w:rsidR="00B73FC7" w:rsidRPr="00104EF4">
        <w:rPr>
          <w:rFonts w:ascii="Times New Roman" w:hAnsi="Times New Roman"/>
          <w:sz w:val="28"/>
          <w:szCs w:val="28"/>
          <w:lang w:eastAsia="ru-RU"/>
        </w:rPr>
        <w:t xml:space="preserve">в течение </w:t>
      </w:r>
      <w:r w:rsidR="00FB2250" w:rsidRPr="00104EF4">
        <w:rPr>
          <w:rFonts w:ascii="Times New Roman" w:hAnsi="Times New Roman"/>
          <w:sz w:val="28"/>
          <w:szCs w:val="28"/>
          <w:lang w:eastAsia="ru-RU"/>
        </w:rPr>
        <w:t>1 (</w:t>
      </w:r>
      <w:r w:rsidR="00B73FC7" w:rsidRPr="00104EF4">
        <w:rPr>
          <w:rFonts w:ascii="Times New Roman" w:hAnsi="Times New Roman"/>
          <w:sz w:val="28"/>
          <w:szCs w:val="28"/>
          <w:lang w:eastAsia="ru-RU"/>
        </w:rPr>
        <w:t>одного</w:t>
      </w:r>
      <w:r w:rsidR="00FB2250" w:rsidRPr="00104EF4">
        <w:rPr>
          <w:rFonts w:ascii="Times New Roman" w:hAnsi="Times New Roman"/>
          <w:sz w:val="28"/>
          <w:szCs w:val="28"/>
          <w:lang w:eastAsia="ru-RU"/>
        </w:rPr>
        <w:t>)</w:t>
      </w:r>
      <w:r w:rsidR="00B73FC7" w:rsidRPr="00104EF4">
        <w:rPr>
          <w:rFonts w:ascii="Times New Roman" w:hAnsi="Times New Roman"/>
          <w:sz w:val="28"/>
          <w:szCs w:val="28"/>
          <w:lang w:eastAsia="ru-RU"/>
        </w:rPr>
        <w:t xml:space="preserve"> рабочего дня с даты поступления такого запроса разрабатыва</w:t>
      </w:r>
      <w:r w:rsidR="00FB2250" w:rsidRPr="00104EF4">
        <w:rPr>
          <w:rFonts w:ascii="Times New Roman" w:hAnsi="Times New Roman"/>
          <w:sz w:val="28"/>
          <w:szCs w:val="28"/>
          <w:lang w:eastAsia="ru-RU"/>
        </w:rPr>
        <w:t>е</w:t>
      </w:r>
      <w:r w:rsidR="00B73FC7" w:rsidRPr="00104EF4">
        <w:rPr>
          <w:rFonts w:ascii="Times New Roman" w:hAnsi="Times New Roman"/>
          <w:sz w:val="28"/>
          <w:szCs w:val="28"/>
          <w:lang w:eastAsia="ru-RU"/>
        </w:rPr>
        <w:t>т проект разъяс</w:t>
      </w:r>
      <w:r w:rsidR="00492465">
        <w:rPr>
          <w:rFonts w:ascii="Times New Roman" w:hAnsi="Times New Roman"/>
          <w:sz w:val="28"/>
          <w:szCs w:val="28"/>
          <w:lang w:eastAsia="ru-RU"/>
        </w:rPr>
        <w:t>нения положений извещения об осу</w:t>
      </w:r>
      <w:r w:rsidR="00B73FC7" w:rsidRPr="00104EF4">
        <w:rPr>
          <w:rFonts w:ascii="Times New Roman" w:hAnsi="Times New Roman"/>
          <w:sz w:val="28"/>
          <w:szCs w:val="28"/>
          <w:lang w:eastAsia="ru-RU"/>
        </w:rPr>
        <w:t>ществлении закупки и (или) документ</w:t>
      </w:r>
      <w:r w:rsidR="00FB2250" w:rsidRPr="00104EF4">
        <w:rPr>
          <w:rFonts w:ascii="Times New Roman" w:hAnsi="Times New Roman"/>
          <w:sz w:val="28"/>
          <w:szCs w:val="28"/>
          <w:lang w:eastAsia="ru-RU"/>
        </w:rPr>
        <w:t>ов</w:t>
      </w:r>
      <w:r w:rsidR="00B73FC7" w:rsidRPr="00104EF4">
        <w:rPr>
          <w:rFonts w:ascii="Times New Roman" w:hAnsi="Times New Roman"/>
          <w:sz w:val="28"/>
          <w:szCs w:val="28"/>
          <w:lang w:eastAsia="ru-RU"/>
        </w:rPr>
        <w:t xml:space="preserve"> о закупке, если существо запроса касается процедуры проведения закупки</w:t>
      </w:r>
      <w:r>
        <w:rPr>
          <w:rFonts w:ascii="Times New Roman" w:hAnsi="Times New Roman"/>
          <w:sz w:val="28"/>
          <w:szCs w:val="28"/>
          <w:lang w:eastAsia="ru-RU"/>
        </w:rPr>
        <w:t>;</w:t>
      </w:r>
    </w:p>
    <w:p w14:paraId="2D02B9DE" w14:textId="77777777" w:rsidR="00492465" w:rsidRPr="00C24738" w:rsidRDefault="00C24738" w:rsidP="004A40BB">
      <w:pPr>
        <w:widowControl w:val="0"/>
        <w:autoSpaceDE w:val="0"/>
        <w:autoSpaceDN w:val="0"/>
        <w:spacing w:line="240" w:lineRule="auto"/>
        <w:ind w:firstLine="709"/>
        <w:contextualSpacing/>
        <w:rPr>
          <w:rFonts w:ascii="Times New Roman" w:hAnsi="Times New Roman"/>
          <w:color w:val="000000" w:themeColor="text1"/>
          <w:sz w:val="28"/>
          <w:szCs w:val="28"/>
          <w:lang w:eastAsia="ru-RU"/>
        </w:rPr>
      </w:pPr>
      <w:r w:rsidRPr="00C24738">
        <w:rPr>
          <w:rFonts w:ascii="Times New Roman" w:hAnsi="Times New Roman"/>
          <w:color w:val="000000" w:themeColor="text1"/>
          <w:sz w:val="28"/>
          <w:szCs w:val="28"/>
          <w:lang w:eastAsia="ru-RU"/>
        </w:rPr>
        <w:t>- з</w:t>
      </w:r>
      <w:r w:rsidR="00492465" w:rsidRPr="00C24738">
        <w:rPr>
          <w:rFonts w:ascii="Times New Roman" w:hAnsi="Times New Roman"/>
          <w:color w:val="000000" w:themeColor="text1"/>
          <w:sz w:val="28"/>
          <w:szCs w:val="28"/>
          <w:lang w:eastAsia="ru-RU"/>
        </w:rPr>
        <w:t>аказчик</w:t>
      </w:r>
      <w:r w:rsidR="00836759" w:rsidRPr="00C24738">
        <w:rPr>
          <w:rFonts w:ascii="Times New Roman" w:hAnsi="Times New Roman"/>
          <w:color w:val="000000" w:themeColor="text1"/>
          <w:sz w:val="28"/>
          <w:szCs w:val="28"/>
          <w:lang w:eastAsia="ru-RU"/>
        </w:rPr>
        <w:t xml:space="preserve"> в течение 1 (одного) рабочего дня с даты поступления такого запроса (за исключением запроса касательно процедуры проведения закупки) разрабатывает проект разъяснения положений извещения об осуществлении закупки и (или) документов о закупке и в этот же день направляет </w:t>
      </w:r>
      <w:r w:rsidR="00476B5E">
        <w:rPr>
          <w:rFonts w:ascii="Times New Roman" w:hAnsi="Times New Roman"/>
          <w:color w:val="000000" w:themeColor="text1"/>
          <w:sz w:val="28"/>
          <w:szCs w:val="28"/>
          <w:lang w:eastAsia="ru-RU"/>
        </w:rPr>
        <w:t xml:space="preserve">                         </w:t>
      </w:r>
      <w:r w:rsidR="00836759" w:rsidRPr="00C24738">
        <w:rPr>
          <w:rFonts w:ascii="Times New Roman" w:hAnsi="Times New Roman"/>
          <w:color w:val="000000" w:themeColor="text1"/>
          <w:sz w:val="28"/>
          <w:szCs w:val="28"/>
          <w:lang w:eastAsia="ru-RU"/>
        </w:rPr>
        <w:t>его в Уполномоченный орган.</w:t>
      </w:r>
      <w:r w:rsidR="00492465" w:rsidRPr="00C24738">
        <w:rPr>
          <w:rFonts w:ascii="Times New Roman" w:hAnsi="Times New Roman"/>
          <w:color w:val="000000" w:themeColor="text1"/>
          <w:sz w:val="28"/>
          <w:szCs w:val="28"/>
          <w:lang w:eastAsia="ru-RU"/>
        </w:rPr>
        <w:t xml:space="preserve"> </w:t>
      </w:r>
    </w:p>
    <w:p w14:paraId="5CA14ADF" w14:textId="77777777" w:rsidR="00B73FC7" w:rsidRPr="00104EF4" w:rsidRDefault="00B73FC7"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Уп</w:t>
      </w:r>
      <w:r w:rsidR="00F234AC" w:rsidRPr="00104EF4">
        <w:rPr>
          <w:rFonts w:ascii="Times New Roman" w:hAnsi="Times New Roman"/>
          <w:sz w:val="28"/>
          <w:szCs w:val="28"/>
          <w:lang w:eastAsia="ru-RU"/>
        </w:rPr>
        <w:t>олномоченный орган в порядке и</w:t>
      </w:r>
      <w:r w:rsidRPr="00104EF4">
        <w:rPr>
          <w:rFonts w:ascii="Times New Roman" w:hAnsi="Times New Roman"/>
          <w:sz w:val="28"/>
          <w:szCs w:val="28"/>
          <w:lang w:eastAsia="ru-RU"/>
        </w:rPr>
        <w:t xml:space="preserve"> </w:t>
      </w:r>
      <w:r w:rsidR="00F234AC" w:rsidRPr="00104EF4">
        <w:rPr>
          <w:rFonts w:ascii="Times New Roman" w:hAnsi="Times New Roman"/>
          <w:sz w:val="28"/>
          <w:szCs w:val="28"/>
          <w:lang w:eastAsia="ru-RU"/>
        </w:rPr>
        <w:t xml:space="preserve">установленные </w:t>
      </w:r>
      <w:r w:rsidRPr="00104EF4">
        <w:rPr>
          <w:rFonts w:ascii="Times New Roman" w:hAnsi="Times New Roman"/>
          <w:sz w:val="28"/>
          <w:szCs w:val="28"/>
          <w:lang w:eastAsia="ru-RU"/>
        </w:rPr>
        <w:t>сроки, формиру</w:t>
      </w:r>
      <w:r w:rsidR="003D268F" w:rsidRPr="00104EF4">
        <w:rPr>
          <w:rFonts w:ascii="Times New Roman" w:hAnsi="Times New Roman"/>
          <w:sz w:val="28"/>
          <w:szCs w:val="28"/>
          <w:lang w:eastAsia="ru-RU"/>
        </w:rPr>
        <w:t>е</w:t>
      </w:r>
      <w:r w:rsidRPr="00104EF4">
        <w:rPr>
          <w:rFonts w:ascii="Times New Roman" w:hAnsi="Times New Roman"/>
          <w:sz w:val="28"/>
          <w:szCs w:val="28"/>
          <w:lang w:eastAsia="ru-RU"/>
        </w:rPr>
        <w:t xml:space="preserve">т </w:t>
      </w:r>
      <w:r w:rsidR="00050BA4" w:rsidRPr="00104EF4">
        <w:rPr>
          <w:rFonts w:ascii="Times New Roman" w:hAnsi="Times New Roman"/>
          <w:sz w:val="28"/>
          <w:szCs w:val="28"/>
          <w:lang w:eastAsia="ru-RU"/>
        </w:rPr>
        <w:t xml:space="preserve">      </w:t>
      </w:r>
      <w:r w:rsidRPr="00104EF4">
        <w:rPr>
          <w:rFonts w:ascii="Times New Roman" w:hAnsi="Times New Roman"/>
          <w:sz w:val="28"/>
          <w:szCs w:val="28"/>
          <w:lang w:eastAsia="ru-RU"/>
        </w:rPr>
        <w:t>и размеща</w:t>
      </w:r>
      <w:r w:rsidR="003D268F" w:rsidRPr="00104EF4">
        <w:rPr>
          <w:rFonts w:ascii="Times New Roman" w:hAnsi="Times New Roman"/>
          <w:sz w:val="28"/>
          <w:szCs w:val="28"/>
          <w:lang w:eastAsia="ru-RU"/>
        </w:rPr>
        <w:t>е</w:t>
      </w:r>
      <w:r w:rsidRPr="00104EF4">
        <w:rPr>
          <w:rFonts w:ascii="Times New Roman" w:hAnsi="Times New Roman"/>
          <w:sz w:val="28"/>
          <w:szCs w:val="28"/>
          <w:lang w:eastAsia="ru-RU"/>
        </w:rPr>
        <w:t>т в единой информационной системе в сфере закупок разъяснение положений извещения об осуществлении закупки и (или) документ</w:t>
      </w:r>
      <w:r w:rsidR="003D268F" w:rsidRPr="00104EF4">
        <w:rPr>
          <w:rFonts w:ascii="Times New Roman" w:hAnsi="Times New Roman"/>
          <w:sz w:val="28"/>
          <w:szCs w:val="28"/>
          <w:lang w:eastAsia="ru-RU"/>
        </w:rPr>
        <w:t>ов</w:t>
      </w:r>
      <w:r w:rsidR="00C4488D" w:rsidRPr="00104EF4">
        <w:rPr>
          <w:rFonts w:ascii="Times New Roman" w:hAnsi="Times New Roman"/>
          <w:sz w:val="28"/>
          <w:szCs w:val="28"/>
          <w:lang w:eastAsia="ru-RU"/>
        </w:rPr>
        <w:t xml:space="preserve"> </w:t>
      </w:r>
      <w:r w:rsidR="00050BA4" w:rsidRPr="00104EF4">
        <w:rPr>
          <w:rFonts w:ascii="Times New Roman" w:hAnsi="Times New Roman"/>
          <w:sz w:val="28"/>
          <w:szCs w:val="28"/>
          <w:lang w:eastAsia="ru-RU"/>
        </w:rPr>
        <w:t xml:space="preserve">                      </w:t>
      </w:r>
      <w:r w:rsidR="00C4488D" w:rsidRPr="00104EF4">
        <w:rPr>
          <w:rFonts w:ascii="Times New Roman" w:hAnsi="Times New Roman"/>
          <w:sz w:val="28"/>
          <w:szCs w:val="28"/>
          <w:lang w:eastAsia="ru-RU"/>
        </w:rPr>
        <w:t>о закупке</w:t>
      </w:r>
      <w:r w:rsidR="00BC025F" w:rsidRPr="00104EF4">
        <w:rPr>
          <w:rFonts w:ascii="Times New Roman" w:hAnsi="Times New Roman"/>
          <w:sz w:val="28"/>
          <w:szCs w:val="28"/>
          <w:lang w:eastAsia="ru-RU"/>
        </w:rPr>
        <w:t xml:space="preserve"> </w:t>
      </w:r>
      <w:r w:rsidRPr="00104EF4">
        <w:rPr>
          <w:rFonts w:ascii="Times New Roman" w:hAnsi="Times New Roman"/>
          <w:sz w:val="28"/>
          <w:szCs w:val="28"/>
          <w:lang w:eastAsia="ru-RU"/>
        </w:rPr>
        <w:t>с указанием предмета запроса, но без указания участника закупки,</w:t>
      </w:r>
      <w:r w:rsidR="00BC025F"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 от которого поступил такой запрос.</w:t>
      </w:r>
    </w:p>
    <w:p w14:paraId="32C222F5" w14:textId="77777777" w:rsidR="00B73FC7" w:rsidRPr="00104EF4" w:rsidRDefault="00B73FC7"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 xml:space="preserve">В случае непредставления в установленный срок заказчиком </w:t>
      </w:r>
      <w:r w:rsidR="00BC025F"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в Уполномоченный орган разъяснений на запрос участника закупки, ответственность за неразмещение разъяснений положений извещения </w:t>
      </w:r>
      <w:r w:rsidR="00BC025F" w:rsidRPr="00104EF4">
        <w:rPr>
          <w:rFonts w:ascii="Times New Roman" w:hAnsi="Times New Roman"/>
          <w:sz w:val="28"/>
          <w:szCs w:val="28"/>
          <w:lang w:eastAsia="ru-RU"/>
        </w:rPr>
        <w:t xml:space="preserve">                    </w:t>
      </w:r>
      <w:r w:rsidRPr="00104EF4">
        <w:rPr>
          <w:rFonts w:ascii="Times New Roman" w:hAnsi="Times New Roman"/>
          <w:sz w:val="28"/>
          <w:szCs w:val="28"/>
          <w:lang w:eastAsia="ru-RU"/>
        </w:rPr>
        <w:t>об осуществлении закупки и (или) документ</w:t>
      </w:r>
      <w:r w:rsidR="000E06D3" w:rsidRPr="00104EF4">
        <w:rPr>
          <w:rFonts w:ascii="Times New Roman" w:hAnsi="Times New Roman"/>
          <w:sz w:val="28"/>
          <w:szCs w:val="28"/>
          <w:lang w:eastAsia="ru-RU"/>
        </w:rPr>
        <w:t>ов</w:t>
      </w:r>
      <w:r w:rsidRPr="00104EF4">
        <w:rPr>
          <w:rFonts w:ascii="Times New Roman" w:hAnsi="Times New Roman"/>
          <w:sz w:val="28"/>
          <w:szCs w:val="28"/>
          <w:lang w:eastAsia="ru-RU"/>
        </w:rPr>
        <w:t xml:space="preserve"> о закупке возлагается </w:t>
      </w:r>
      <w:r w:rsidR="00BC025F" w:rsidRPr="00104EF4">
        <w:rPr>
          <w:rFonts w:ascii="Times New Roman" w:hAnsi="Times New Roman"/>
          <w:sz w:val="28"/>
          <w:szCs w:val="28"/>
          <w:lang w:eastAsia="ru-RU"/>
        </w:rPr>
        <w:t xml:space="preserve">                     </w:t>
      </w:r>
      <w:r w:rsidR="001F3BC4">
        <w:rPr>
          <w:rFonts w:ascii="Times New Roman" w:hAnsi="Times New Roman"/>
          <w:sz w:val="28"/>
          <w:szCs w:val="28"/>
          <w:lang w:eastAsia="ru-RU"/>
        </w:rPr>
        <w:t>на З</w:t>
      </w:r>
      <w:r w:rsidRPr="00104EF4">
        <w:rPr>
          <w:rFonts w:ascii="Times New Roman" w:hAnsi="Times New Roman"/>
          <w:sz w:val="28"/>
          <w:szCs w:val="28"/>
          <w:lang w:eastAsia="ru-RU"/>
        </w:rPr>
        <w:t>аказчика.</w:t>
      </w:r>
    </w:p>
    <w:p w14:paraId="5CC3D197" w14:textId="77777777" w:rsidR="00B73FC7" w:rsidRPr="00104EF4" w:rsidRDefault="00D47FBB"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6.</w:t>
      </w:r>
      <w:r w:rsidR="000E06D3" w:rsidRPr="00104EF4">
        <w:rPr>
          <w:rFonts w:ascii="Times New Roman" w:hAnsi="Times New Roman"/>
          <w:sz w:val="28"/>
          <w:szCs w:val="28"/>
          <w:lang w:eastAsia="ru-RU"/>
        </w:rPr>
        <w:t>5</w:t>
      </w:r>
      <w:r w:rsidRPr="00104EF4">
        <w:rPr>
          <w:rFonts w:ascii="Times New Roman" w:hAnsi="Times New Roman"/>
          <w:sz w:val="28"/>
          <w:szCs w:val="28"/>
          <w:lang w:eastAsia="ru-RU"/>
        </w:rPr>
        <w:t>.</w:t>
      </w:r>
      <w:r w:rsidR="000E06D3" w:rsidRPr="00104EF4">
        <w:rPr>
          <w:rFonts w:ascii="Times New Roman" w:hAnsi="Times New Roman"/>
          <w:sz w:val="28"/>
          <w:szCs w:val="28"/>
          <w:lang w:eastAsia="ru-RU"/>
        </w:rPr>
        <w:tab/>
      </w:r>
      <w:r w:rsidR="0046269C" w:rsidRPr="00104EF4">
        <w:rPr>
          <w:rFonts w:ascii="Times New Roman" w:hAnsi="Times New Roman"/>
          <w:sz w:val="28"/>
          <w:szCs w:val="28"/>
          <w:lang w:eastAsia="ru-RU"/>
        </w:rPr>
        <w:t>В</w:t>
      </w:r>
      <w:r w:rsidR="00B73FC7" w:rsidRPr="00104EF4">
        <w:rPr>
          <w:rFonts w:ascii="Times New Roman" w:hAnsi="Times New Roman"/>
          <w:sz w:val="28"/>
          <w:szCs w:val="28"/>
          <w:lang w:eastAsia="ru-RU"/>
        </w:rPr>
        <w:t xml:space="preserve"> ходе проведения закупки заказчик, Уполномоченный орган</w:t>
      </w:r>
      <w:r w:rsidR="00602081" w:rsidRPr="00104EF4">
        <w:rPr>
          <w:rFonts w:ascii="Times New Roman" w:hAnsi="Times New Roman"/>
          <w:sz w:val="28"/>
          <w:szCs w:val="28"/>
          <w:lang w:eastAsia="ru-RU"/>
        </w:rPr>
        <w:t>,</w:t>
      </w:r>
      <w:r w:rsidR="00B73FC7" w:rsidRPr="00104EF4">
        <w:rPr>
          <w:rFonts w:ascii="Times New Roman" w:hAnsi="Times New Roman"/>
          <w:sz w:val="28"/>
          <w:szCs w:val="28"/>
          <w:lang w:eastAsia="ru-RU"/>
        </w:rPr>
        <w:t xml:space="preserve"> </w:t>
      </w:r>
      <w:r w:rsidR="00602081"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 xml:space="preserve"> принима</w:t>
      </w:r>
      <w:r w:rsidR="003477DD" w:rsidRPr="00104EF4">
        <w:rPr>
          <w:rFonts w:ascii="Times New Roman" w:hAnsi="Times New Roman"/>
          <w:sz w:val="28"/>
          <w:szCs w:val="28"/>
          <w:lang w:eastAsia="ru-RU"/>
        </w:rPr>
        <w:t>е</w:t>
      </w:r>
      <w:r w:rsidR="00B73FC7" w:rsidRPr="00104EF4">
        <w:rPr>
          <w:rFonts w:ascii="Times New Roman" w:hAnsi="Times New Roman"/>
          <w:sz w:val="28"/>
          <w:szCs w:val="28"/>
          <w:lang w:eastAsia="ru-RU"/>
        </w:rPr>
        <w:t>т решение о</w:t>
      </w:r>
      <w:r w:rsidR="00602081" w:rsidRPr="00104EF4">
        <w:rPr>
          <w:rFonts w:ascii="Times New Roman" w:hAnsi="Times New Roman"/>
          <w:sz w:val="28"/>
          <w:szCs w:val="28"/>
          <w:lang w:eastAsia="ru-RU"/>
        </w:rPr>
        <w:t xml:space="preserve"> внесении изменений в извещение</w:t>
      </w:r>
      <w:r w:rsidR="0046269C"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об осуществлении закупки</w:t>
      </w:r>
      <w:r w:rsidR="00BC025F"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и (или) документ</w:t>
      </w:r>
      <w:r w:rsidR="003477DD" w:rsidRPr="00104EF4">
        <w:rPr>
          <w:rFonts w:ascii="Times New Roman" w:hAnsi="Times New Roman"/>
          <w:sz w:val="28"/>
          <w:szCs w:val="28"/>
          <w:lang w:eastAsia="ru-RU"/>
        </w:rPr>
        <w:t>ы</w:t>
      </w:r>
      <w:r w:rsidR="00602081" w:rsidRPr="00104EF4">
        <w:rPr>
          <w:rFonts w:ascii="Times New Roman" w:hAnsi="Times New Roman"/>
          <w:sz w:val="28"/>
          <w:szCs w:val="28"/>
          <w:lang w:eastAsia="ru-RU"/>
        </w:rPr>
        <w:t xml:space="preserve"> о закупке и</w:t>
      </w:r>
      <w:r w:rsidR="0046269C"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об аннулировании определения поставщиков (подрядчиков, исполнителей) на основании предписания контрольного органа в сфере закупок</w:t>
      </w:r>
      <w:r w:rsidR="00602081" w:rsidRPr="00104EF4">
        <w:t xml:space="preserve"> </w:t>
      </w:r>
      <w:r w:rsidR="00602081" w:rsidRPr="00104EF4">
        <w:rPr>
          <w:rFonts w:ascii="Times New Roman" w:hAnsi="Times New Roman"/>
          <w:sz w:val="28"/>
          <w:szCs w:val="28"/>
          <w:lang w:eastAsia="ru-RU"/>
        </w:rPr>
        <w:t>в порядке и сроки, которые установлены действующим законодательством</w:t>
      </w:r>
      <w:r w:rsidR="00B73FC7" w:rsidRPr="00104EF4">
        <w:rPr>
          <w:rFonts w:ascii="Times New Roman" w:hAnsi="Times New Roman"/>
          <w:sz w:val="28"/>
          <w:szCs w:val="28"/>
          <w:lang w:eastAsia="ru-RU"/>
        </w:rPr>
        <w:t>.</w:t>
      </w:r>
    </w:p>
    <w:p w14:paraId="5F4C7DB9" w14:textId="77777777" w:rsidR="00B73FC7" w:rsidRPr="00104EF4" w:rsidRDefault="00B73FC7"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В случае принятия решения, указанного в абзаце первом настоящего пункта, Уполномоченный орган на основании соответствующего обращения заказчика, размеща</w:t>
      </w:r>
      <w:r w:rsidR="00F123EC" w:rsidRPr="00104EF4">
        <w:rPr>
          <w:rFonts w:ascii="Times New Roman" w:hAnsi="Times New Roman"/>
          <w:sz w:val="28"/>
          <w:szCs w:val="28"/>
          <w:lang w:eastAsia="ru-RU"/>
        </w:rPr>
        <w:t>е</w:t>
      </w:r>
      <w:r w:rsidRPr="00104EF4">
        <w:rPr>
          <w:rFonts w:ascii="Times New Roman" w:hAnsi="Times New Roman"/>
          <w:sz w:val="28"/>
          <w:szCs w:val="28"/>
          <w:lang w:eastAsia="ru-RU"/>
        </w:rPr>
        <w:t>т</w:t>
      </w:r>
      <w:r w:rsidR="00BC025F" w:rsidRPr="00104EF4">
        <w:rPr>
          <w:rFonts w:ascii="Times New Roman" w:hAnsi="Times New Roman"/>
          <w:sz w:val="28"/>
          <w:szCs w:val="28"/>
          <w:lang w:eastAsia="ru-RU"/>
        </w:rPr>
        <w:t xml:space="preserve"> </w:t>
      </w:r>
      <w:r w:rsidRPr="00104EF4">
        <w:rPr>
          <w:rFonts w:ascii="Times New Roman" w:hAnsi="Times New Roman"/>
          <w:sz w:val="28"/>
          <w:szCs w:val="28"/>
          <w:lang w:eastAsia="ru-RU"/>
        </w:rPr>
        <w:t>в единой информационной системе в сфере закупок информацию</w:t>
      </w:r>
      <w:r w:rsidR="00BC025F" w:rsidRPr="00104EF4">
        <w:rPr>
          <w:rFonts w:ascii="Times New Roman" w:hAnsi="Times New Roman"/>
          <w:sz w:val="28"/>
          <w:szCs w:val="28"/>
          <w:lang w:eastAsia="ru-RU"/>
        </w:rPr>
        <w:t xml:space="preserve"> </w:t>
      </w:r>
      <w:r w:rsidRPr="00104EF4">
        <w:rPr>
          <w:rFonts w:ascii="Times New Roman" w:hAnsi="Times New Roman"/>
          <w:sz w:val="28"/>
          <w:szCs w:val="28"/>
          <w:lang w:eastAsia="ru-RU"/>
        </w:rPr>
        <w:t xml:space="preserve">и документы об изменениях, внесенных в извещение </w:t>
      </w:r>
      <w:r w:rsidR="0046269C" w:rsidRPr="00104EF4">
        <w:rPr>
          <w:rFonts w:ascii="Times New Roman" w:hAnsi="Times New Roman"/>
          <w:sz w:val="28"/>
          <w:szCs w:val="28"/>
          <w:lang w:eastAsia="ru-RU"/>
        </w:rPr>
        <w:t xml:space="preserve">                        </w:t>
      </w:r>
      <w:r w:rsidRPr="00104EF4">
        <w:rPr>
          <w:rFonts w:ascii="Times New Roman" w:hAnsi="Times New Roman"/>
          <w:sz w:val="28"/>
          <w:szCs w:val="28"/>
          <w:lang w:eastAsia="ru-RU"/>
        </w:rPr>
        <w:t>об осуществлении закупки и (или) документ</w:t>
      </w:r>
      <w:r w:rsidR="00F123EC" w:rsidRPr="00104EF4">
        <w:rPr>
          <w:rFonts w:ascii="Times New Roman" w:hAnsi="Times New Roman"/>
          <w:sz w:val="28"/>
          <w:szCs w:val="28"/>
          <w:lang w:eastAsia="ru-RU"/>
        </w:rPr>
        <w:t xml:space="preserve">ы </w:t>
      </w:r>
      <w:r w:rsidRPr="00104EF4">
        <w:rPr>
          <w:rFonts w:ascii="Times New Roman" w:hAnsi="Times New Roman"/>
          <w:sz w:val="28"/>
          <w:szCs w:val="28"/>
          <w:lang w:eastAsia="ru-RU"/>
        </w:rPr>
        <w:t xml:space="preserve">о закупке, либо извещение </w:t>
      </w:r>
      <w:r w:rsidR="0046269C" w:rsidRPr="00104EF4">
        <w:rPr>
          <w:rFonts w:ascii="Times New Roman" w:hAnsi="Times New Roman"/>
          <w:sz w:val="28"/>
          <w:szCs w:val="28"/>
          <w:lang w:eastAsia="ru-RU"/>
        </w:rPr>
        <w:t xml:space="preserve">                  </w:t>
      </w:r>
      <w:r w:rsidRPr="00104EF4">
        <w:rPr>
          <w:rFonts w:ascii="Times New Roman" w:hAnsi="Times New Roman"/>
          <w:sz w:val="28"/>
          <w:szCs w:val="28"/>
          <w:lang w:eastAsia="ru-RU"/>
        </w:rPr>
        <w:t>об отмене закупки.</w:t>
      </w:r>
    </w:p>
    <w:p w14:paraId="14800351" w14:textId="77777777" w:rsidR="00B73FC7" w:rsidRPr="00104EF4" w:rsidRDefault="00D47FBB"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6.</w:t>
      </w:r>
      <w:r w:rsidR="003B441D" w:rsidRPr="00104EF4">
        <w:rPr>
          <w:rFonts w:ascii="Times New Roman" w:hAnsi="Times New Roman"/>
          <w:sz w:val="28"/>
          <w:szCs w:val="28"/>
          <w:lang w:eastAsia="ru-RU"/>
        </w:rPr>
        <w:t>6</w:t>
      </w:r>
      <w:r w:rsidRPr="00104EF4">
        <w:rPr>
          <w:rFonts w:ascii="Times New Roman" w:hAnsi="Times New Roman"/>
          <w:sz w:val="28"/>
          <w:szCs w:val="28"/>
          <w:lang w:eastAsia="ru-RU"/>
        </w:rPr>
        <w:t>.</w:t>
      </w:r>
      <w:r w:rsidR="003B441D" w:rsidRPr="00104EF4">
        <w:rPr>
          <w:rFonts w:ascii="Times New Roman" w:hAnsi="Times New Roman"/>
          <w:sz w:val="28"/>
          <w:szCs w:val="28"/>
          <w:lang w:eastAsia="ru-RU"/>
        </w:rPr>
        <w:tab/>
      </w:r>
      <w:r w:rsidR="00CD33AB" w:rsidRPr="00104EF4">
        <w:rPr>
          <w:rFonts w:ascii="Times New Roman" w:hAnsi="Times New Roman"/>
          <w:sz w:val="28"/>
          <w:szCs w:val="28"/>
          <w:lang w:eastAsia="ru-RU"/>
        </w:rPr>
        <w:t>П</w:t>
      </w:r>
      <w:r w:rsidR="00B73FC7" w:rsidRPr="00104EF4">
        <w:rPr>
          <w:rFonts w:ascii="Times New Roman" w:hAnsi="Times New Roman"/>
          <w:sz w:val="28"/>
          <w:szCs w:val="28"/>
          <w:lang w:eastAsia="ru-RU"/>
        </w:rPr>
        <w:t>ри проведении закупок Уполномоченный орган осуществля</w:t>
      </w:r>
      <w:r w:rsidR="003B441D" w:rsidRPr="00104EF4">
        <w:rPr>
          <w:rFonts w:ascii="Times New Roman" w:hAnsi="Times New Roman"/>
          <w:sz w:val="28"/>
          <w:szCs w:val="28"/>
          <w:lang w:eastAsia="ru-RU"/>
        </w:rPr>
        <w:t>е</w:t>
      </w:r>
      <w:r w:rsidR="00B73FC7" w:rsidRPr="00104EF4">
        <w:rPr>
          <w:rFonts w:ascii="Times New Roman" w:hAnsi="Times New Roman"/>
          <w:sz w:val="28"/>
          <w:szCs w:val="28"/>
          <w:lang w:eastAsia="ru-RU"/>
        </w:rPr>
        <w:t xml:space="preserve">т организационно-техническое обеспечение деятельности Комиссии </w:t>
      </w:r>
      <w:r w:rsidR="00BC025F"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по осуществлению закупок, в том числе уведомля</w:t>
      </w:r>
      <w:r w:rsidR="003B441D" w:rsidRPr="00104EF4">
        <w:rPr>
          <w:rFonts w:ascii="Times New Roman" w:hAnsi="Times New Roman"/>
          <w:sz w:val="28"/>
          <w:szCs w:val="28"/>
          <w:lang w:eastAsia="ru-RU"/>
        </w:rPr>
        <w:t>е</w:t>
      </w:r>
      <w:r w:rsidR="00B73FC7" w:rsidRPr="00104EF4">
        <w:rPr>
          <w:rFonts w:ascii="Times New Roman" w:hAnsi="Times New Roman"/>
          <w:sz w:val="28"/>
          <w:szCs w:val="28"/>
          <w:lang w:eastAsia="ru-RU"/>
        </w:rPr>
        <w:t xml:space="preserve">т членов Комиссии </w:t>
      </w:r>
      <w:r w:rsidR="00BC025F"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о времени, месте, порядке и способе участия в заседании членов Комиссии, разрабатыва</w:t>
      </w:r>
      <w:r w:rsidR="003B441D" w:rsidRPr="00104EF4">
        <w:rPr>
          <w:rFonts w:ascii="Times New Roman" w:hAnsi="Times New Roman"/>
          <w:sz w:val="28"/>
          <w:szCs w:val="28"/>
          <w:lang w:eastAsia="ru-RU"/>
        </w:rPr>
        <w:t>е</w:t>
      </w:r>
      <w:r w:rsidR="00B73FC7" w:rsidRPr="00104EF4">
        <w:rPr>
          <w:rFonts w:ascii="Times New Roman" w:hAnsi="Times New Roman"/>
          <w:sz w:val="28"/>
          <w:szCs w:val="28"/>
          <w:lang w:eastAsia="ru-RU"/>
        </w:rPr>
        <w:t>т проекты протоколов Комиссии, составляемых (формируемых) в ходе проведения закупок.</w:t>
      </w:r>
    </w:p>
    <w:p w14:paraId="0E0BFD7D" w14:textId="77777777" w:rsidR="00B73FC7" w:rsidRPr="00104EF4" w:rsidRDefault="00B73FC7"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 xml:space="preserve">Комиссия по осуществлению закупок правомочна осуществлять свои функции и проводить заседания с использованием систем видео-конференц-связи с соблюдением требований </w:t>
      </w:r>
      <w:r w:rsidR="00300082" w:rsidRPr="00104EF4">
        <w:rPr>
          <w:rFonts w:ascii="Times New Roman" w:hAnsi="Times New Roman"/>
          <w:sz w:val="28"/>
          <w:szCs w:val="28"/>
          <w:lang w:eastAsia="ru-RU"/>
        </w:rPr>
        <w:t xml:space="preserve">действующего </w:t>
      </w:r>
      <w:r w:rsidRPr="00104EF4">
        <w:rPr>
          <w:rFonts w:ascii="Times New Roman" w:hAnsi="Times New Roman"/>
          <w:sz w:val="28"/>
          <w:szCs w:val="28"/>
          <w:lang w:eastAsia="ru-RU"/>
        </w:rPr>
        <w:t>законодательства.</w:t>
      </w:r>
    </w:p>
    <w:p w14:paraId="7D086DB0" w14:textId="77777777" w:rsidR="003B441D" w:rsidRPr="00104EF4" w:rsidRDefault="00B73FC7"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Уполномоченный орган осуществля</w:t>
      </w:r>
      <w:r w:rsidR="003B441D" w:rsidRPr="00104EF4">
        <w:rPr>
          <w:rFonts w:ascii="Times New Roman" w:hAnsi="Times New Roman"/>
          <w:sz w:val="28"/>
          <w:szCs w:val="28"/>
          <w:lang w:eastAsia="ru-RU"/>
        </w:rPr>
        <w:t>е</w:t>
      </w:r>
      <w:r w:rsidRPr="00104EF4">
        <w:rPr>
          <w:rFonts w:ascii="Times New Roman" w:hAnsi="Times New Roman"/>
          <w:sz w:val="28"/>
          <w:szCs w:val="28"/>
          <w:lang w:eastAsia="ru-RU"/>
        </w:rPr>
        <w:t>т размещение в единой информац</w:t>
      </w:r>
      <w:r w:rsidR="00300082" w:rsidRPr="00104EF4">
        <w:rPr>
          <w:rFonts w:ascii="Times New Roman" w:hAnsi="Times New Roman"/>
          <w:sz w:val="28"/>
          <w:szCs w:val="28"/>
          <w:lang w:eastAsia="ru-RU"/>
        </w:rPr>
        <w:t>ионной системе в сфере закупок</w:t>
      </w:r>
      <w:r w:rsidRPr="00104EF4">
        <w:rPr>
          <w:rFonts w:ascii="Times New Roman" w:hAnsi="Times New Roman"/>
          <w:sz w:val="28"/>
          <w:szCs w:val="28"/>
          <w:lang w:eastAsia="ru-RU"/>
        </w:rPr>
        <w:t xml:space="preserve">, на электронной площадке электронных документов, в том числе протоколов Комиссии </w:t>
      </w:r>
      <w:r w:rsidR="00EA6E28" w:rsidRPr="00104EF4">
        <w:rPr>
          <w:rFonts w:ascii="Times New Roman" w:hAnsi="Times New Roman"/>
          <w:sz w:val="28"/>
          <w:szCs w:val="28"/>
          <w:lang w:eastAsia="ru-RU"/>
        </w:rPr>
        <w:t xml:space="preserve">                                   </w:t>
      </w:r>
      <w:r w:rsidRPr="00104EF4">
        <w:rPr>
          <w:rFonts w:ascii="Times New Roman" w:hAnsi="Times New Roman"/>
          <w:sz w:val="28"/>
          <w:szCs w:val="28"/>
          <w:lang w:eastAsia="ru-RU"/>
        </w:rPr>
        <w:t>по осуществлению закупок</w:t>
      </w:r>
      <w:r w:rsidR="003B441D" w:rsidRPr="00104EF4">
        <w:rPr>
          <w:rFonts w:ascii="Times New Roman" w:hAnsi="Times New Roman"/>
          <w:sz w:val="28"/>
          <w:szCs w:val="28"/>
          <w:lang w:eastAsia="ru-RU"/>
        </w:rPr>
        <w:t>.</w:t>
      </w:r>
    </w:p>
    <w:p w14:paraId="4764EB81" w14:textId="77777777" w:rsidR="00B73FC7" w:rsidRPr="00104EF4" w:rsidRDefault="00B73FC7"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lastRenderedPageBreak/>
        <w:t>Информация и документы, формируемые и составляемые заказчиком, Уполномоченным органом при осуществлении закупок (за исключением формируемых и размещаемых</w:t>
      </w:r>
      <w:r w:rsidR="00BC025F" w:rsidRPr="00104EF4">
        <w:rPr>
          <w:rFonts w:ascii="Times New Roman" w:hAnsi="Times New Roman"/>
          <w:sz w:val="28"/>
          <w:szCs w:val="28"/>
          <w:lang w:eastAsia="ru-RU"/>
        </w:rPr>
        <w:t xml:space="preserve"> </w:t>
      </w:r>
      <w:r w:rsidRPr="00104EF4">
        <w:rPr>
          <w:rFonts w:ascii="Times New Roman" w:hAnsi="Times New Roman"/>
          <w:sz w:val="28"/>
          <w:szCs w:val="28"/>
          <w:lang w:eastAsia="ru-RU"/>
        </w:rPr>
        <w:t>в единой информационной системе в сфере закупок и (или) на электронной площадке, специализированной электронной площадке), хранятся ими не менее шести лет с момента начала закупки.</w:t>
      </w:r>
    </w:p>
    <w:p w14:paraId="05AB835E" w14:textId="77777777" w:rsidR="00B73FC7" w:rsidRPr="00104EF4" w:rsidRDefault="00D47FBB" w:rsidP="004A40BB">
      <w:pPr>
        <w:widowControl w:val="0"/>
        <w:autoSpaceDE w:val="0"/>
        <w:autoSpaceDN w:val="0"/>
        <w:spacing w:line="240" w:lineRule="auto"/>
        <w:ind w:firstLine="709"/>
        <w:contextualSpacing/>
        <w:rPr>
          <w:rFonts w:ascii="Times New Roman" w:hAnsi="Times New Roman"/>
          <w:sz w:val="28"/>
          <w:szCs w:val="28"/>
          <w:lang w:eastAsia="ru-RU"/>
        </w:rPr>
      </w:pPr>
      <w:r w:rsidRPr="00104EF4">
        <w:rPr>
          <w:rFonts w:ascii="Times New Roman" w:hAnsi="Times New Roman"/>
          <w:sz w:val="28"/>
          <w:szCs w:val="28"/>
          <w:lang w:eastAsia="ru-RU"/>
        </w:rPr>
        <w:t>6.</w:t>
      </w:r>
      <w:r w:rsidR="005B04C5" w:rsidRPr="00104EF4">
        <w:rPr>
          <w:rFonts w:ascii="Times New Roman" w:hAnsi="Times New Roman"/>
          <w:sz w:val="28"/>
          <w:szCs w:val="28"/>
          <w:lang w:eastAsia="ru-RU"/>
        </w:rPr>
        <w:t>7</w:t>
      </w:r>
      <w:r w:rsidRPr="00104EF4">
        <w:rPr>
          <w:rFonts w:ascii="Times New Roman" w:hAnsi="Times New Roman"/>
          <w:sz w:val="28"/>
          <w:szCs w:val="28"/>
          <w:lang w:eastAsia="ru-RU"/>
        </w:rPr>
        <w:t>.</w:t>
      </w:r>
      <w:r w:rsidR="005B04C5" w:rsidRPr="00104EF4">
        <w:rPr>
          <w:rFonts w:ascii="Times New Roman" w:hAnsi="Times New Roman"/>
          <w:sz w:val="28"/>
          <w:szCs w:val="28"/>
          <w:lang w:eastAsia="ru-RU"/>
        </w:rPr>
        <w:tab/>
      </w:r>
      <w:r w:rsidR="00B73FC7" w:rsidRPr="00104EF4">
        <w:rPr>
          <w:rFonts w:ascii="Times New Roman" w:hAnsi="Times New Roman"/>
          <w:sz w:val="28"/>
          <w:szCs w:val="28"/>
          <w:lang w:eastAsia="ru-RU"/>
        </w:rPr>
        <w:t>В ходе проведения процедур определения поставщика (подрядчика, исполнителя) заказчик, Уполномоченный орган</w:t>
      </w:r>
      <w:r w:rsidR="005B04C5" w:rsidRPr="00104EF4">
        <w:rPr>
          <w:rFonts w:ascii="Times New Roman" w:hAnsi="Times New Roman"/>
          <w:sz w:val="28"/>
          <w:szCs w:val="28"/>
          <w:lang w:eastAsia="ru-RU"/>
        </w:rPr>
        <w:t xml:space="preserve"> </w:t>
      </w:r>
      <w:r w:rsidR="00B73FC7" w:rsidRPr="00104EF4">
        <w:rPr>
          <w:rFonts w:ascii="Times New Roman" w:hAnsi="Times New Roman"/>
          <w:sz w:val="28"/>
          <w:szCs w:val="28"/>
          <w:lang w:eastAsia="ru-RU"/>
        </w:rPr>
        <w:t xml:space="preserve">выполняют иные функции, предусмотренные </w:t>
      </w:r>
      <w:r w:rsidR="00DA616E" w:rsidRPr="00104EF4">
        <w:rPr>
          <w:rFonts w:ascii="Times New Roman" w:hAnsi="Times New Roman"/>
          <w:sz w:val="28"/>
          <w:szCs w:val="28"/>
          <w:lang w:eastAsia="ru-RU"/>
        </w:rPr>
        <w:t>Законом № 44-ФЗ, Законом 223-ФЗ</w:t>
      </w:r>
      <w:r w:rsidR="00B73FC7" w:rsidRPr="00104EF4">
        <w:rPr>
          <w:rFonts w:ascii="Times New Roman" w:hAnsi="Times New Roman"/>
          <w:sz w:val="28"/>
          <w:szCs w:val="28"/>
          <w:lang w:eastAsia="ru-RU"/>
        </w:rPr>
        <w:t>.</w:t>
      </w:r>
      <w:r w:rsidR="00B12321" w:rsidRPr="00104EF4">
        <w:rPr>
          <w:rFonts w:ascii="Times New Roman" w:hAnsi="Times New Roman"/>
          <w:sz w:val="28"/>
          <w:szCs w:val="28"/>
          <w:lang w:eastAsia="ru-RU"/>
        </w:rPr>
        <w:t xml:space="preserve"> </w:t>
      </w:r>
      <w:r w:rsidR="009A226A" w:rsidRPr="00104EF4">
        <w:rPr>
          <w:rFonts w:ascii="Times New Roman" w:hAnsi="Times New Roman"/>
          <w:sz w:val="28"/>
          <w:szCs w:val="28"/>
          <w:lang w:eastAsia="ru-RU"/>
        </w:rPr>
        <w:t xml:space="preserve"> </w:t>
      </w:r>
    </w:p>
    <w:p w14:paraId="1FDB55E9" w14:textId="77777777" w:rsidR="00B73FC7" w:rsidRPr="00104EF4" w:rsidRDefault="00B73FC7" w:rsidP="004A40BB">
      <w:pPr>
        <w:widowControl w:val="0"/>
        <w:autoSpaceDE w:val="0"/>
        <w:autoSpaceDN w:val="0"/>
        <w:spacing w:line="240" w:lineRule="auto"/>
        <w:ind w:firstLine="709"/>
        <w:contextualSpacing/>
        <w:rPr>
          <w:rFonts w:ascii="Times New Roman" w:hAnsi="Times New Roman"/>
          <w:sz w:val="28"/>
          <w:szCs w:val="28"/>
          <w:lang w:eastAsia="ru-RU"/>
        </w:rPr>
      </w:pPr>
    </w:p>
    <w:p w14:paraId="3C7B9E4A" w14:textId="77777777" w:rsidR="00565A65" w:rsidRPr="00104EF4" w:rsidRDefault="00565A65" w:rsidP="004A40BB">
      <w:pPr>
        <w:widowControl w:val="0"/>
        <w:autoSpaceDE w:val="0"/>
        <w:autoSpaceDN w:val="0"/>
        <w:spacing w:line="240" w:lineRule="auto"/>
        <w:ind w:firstLine="709"/>
        <w:contextualSpacing/>
        <w:jc w:val="center"/>
        <w:rPr>
          <w:rFonts w:ascii="Times New Roman" w:hAnsi="Times New Roman"/>
          <w:b/>
          <w:bCs/>
          <w:sz w:val="28"/>
          <w:szCs w:val="28"/>
          <w:lang w:eastAsia="ru-RU"/>
        </w:rPr>
      </w:pPr>
      <w:bookmarkStart w:id="0" w:name="_Hlk124863317"/>
      <w:r w:rsidRPr="00104EF4">
        <w:rPr>
          <w:rFonts w:ascii="Times New Roman" w:hAnsi="Times New Roman"/>
          <w:b/>
          <w:bCs/>
          <w:sz w:val="28"/>
          <w:szCs w:val="28"/>
          <w:lang w:eastAsia="ru-RU"/>
        </w:rPr>
        <w:t xml:space="preserve">7. Положение о </w:t>
      </w:r>
      <w:r w:rsidR="002654AA">
        <w:rPr>
          <w:rFonts w:ascii="Times New Roman" w:hAnsi="Times New Roman"/>
          <w:b/>
          <w:bCs/>
          <w:sz w:val="28"/>
          <w:szCs w:val="28"/>
          <w:lang w:eastAsia="ru-RU"/>
        </w:rPr>
        <w:t>К</w:t>
      </w:r>
      <w:r w:rsidRPr="00104EF4">
        <w:rPr>
          <w:rFonts w:ascii="Times New Roman" w:hAnsi="Times New Roman"/>
          <w:b/>
          <w:bCs/>
          <w:sz w:val="28"/>
          <w:szCs w:val="28"/>
          <w:lang w:eastAsia="ru-RU"/>
        </w:rPr>
        <w:t>омиссии по осуществлению закупок</w:t>
      </w:r>
    </w:p>
    <w:p w14:paraId="6D746422" w14:textId="77777777" w:rsidR="00565A65" w:rsidRPr="00104EF4" w:rsidRDefault="00565A65" w:rsidP="004A40BB">
      <w:pPr>
        <w:widowControl w:val="0"/>
        <w:autoSpaceDE w:val="0"/>
        <w:autoSpaceDN w:val="0"/>
        <w:spacing w:line="240" w:lineRule="auto"/>
        <w:ind w:firstLine="709"/>
        <w:contextualSpacing/>
        <w:rPr>
          <w:rFonts w:ascii="Times New Roman" w:hAnsi="Times New Roman"/>
          <w:sz w:val="28"/>
          <w:szCs w:val="28"/>
          <w:lang w:eastAsia="ru-RU"/>
        </w:rPr>
      </w:pPr>
    </w:p>
    <w:p w14:paraId="253251BB" w14:textId="77777777" w:rsidR="00937B4D" w:rsidRPr="00104EF4" w:rsidRDefault="00937B4D" w:rsidP="004A40BB">
      <w:pPr>
        <w:suppressAutoHyphens/>
        <w:spacing w:line="240" w:lineRule="auto"/>
        <w:ind w:left="709"/>
        <w:contextualSpacing/>
        <w:rPr>
          <w:rFonts w:ascii="Times New Roman" w:hAnsi="Times New Roman"/>
          <w:bCs/>
          <w:sz w:val="28"/>
          <w:szCs w:val="28"/>
          <w:lang w:eastAsia="zh-CN"/>
        </w:rPr>
      </w:pPr>
      <w:r w:rsidRPr="00104EF4">
        <w:rPr>
          <w:rFonts w:ascii="Times New Roman" w:hAnsi="Times New Roman"/>
          <w:bCs/>
          <w:sz w:val="28"/>
          <w:szCs w:val="28"/>
          <w:lang w:eastAsia="zh-CN"/>
        </w:rPr>
        <w:t>7.1.</w:t>
      </w:r>
      <w:r w:rsidRPr="00104EF4">
        <w:rPr>
          <w:rFonts w:ascii="Times New Roman" w:hAnsi="Times New Roman"/>
          <w:bCs/>
          <w:sz w:val="28"/>
          <w:szCs w:val="28"/>
          <w:lang w:eastAsia="zh-CN"/>
        </w:rPr>
        <w:tab/>
        <w:t>Общие положения:</w:t>
      </w:r>
    </w:p>
    <w:p w14:paraId="167643A2" w14:textId="77777777" w:rsidR="00851714" w:rsidRPr="00104EF4" w:rsidRDefault="00937B4D"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7.1.1.</w:t>
      </w:r>
      <w:r w:rsidRPr="00104EF4">
        <w:rPr>
          <w:rFonts w:ascii="Times New Roman" w:hAnsi="Times New Roman"/>
          <w:sz w:val="28"/>
          <w:szCs w:val="28"/>
          <w:lang w:eastAsia="zh-CN"/>
        </w:rPr>
        <w:tab/>
      </w:r>
      <w:r w:rsidR="00851714" w:rsidRPr="00104EF4">
        <w:rPr>
          <w:rFonts w:ascii="Times New Roman" w:hAnsi="Times New Roman"/>
          <w:sz w:val="28"/>
          <w:szCs w:val="28"/>
          <w:lang w:eastAsia="zh-CN"/>
        </w:rPr>
        <w:t xml:space="preserve">Решение о создании </w:t>
      </w:r>
      <w:r w:rsidR="002654AA">
        <w:rPr>
          <w:rFonts w:ascii="Times New Roman" w:hAnsi="Times New Roman"/>
          <w:sz w:val="28"/>
          <w:szCs w:val="28"/>
          <w:lang w:eastAsia="zh-CN"/>
        </w:rPr>
        <w:t>К</w:t>
      </w:r>
      <w:r w:rsidR="00851714" w:rsidRPr="00104EF4">
        <w:rPr>
          <w:rFonts w:ascii="Times New Roman" w:hAnsi="Times New Roman"/>
          <w:sz w:val="28"/>
          <w:szCs w:val="28"/>
          <w:lang w:eastAsia="zh-CN"/>
        </w:rPr>
        <w:t xml:space="preserve">омиссии принимается заказчиком </w:t>
      </w:r>
      <w:r w:rsidR="00B62EB5" w:rsidRPr="00104EF4">
        <w:rPr>
          <w:rFonts w:ascii="Times New Roman" w:hAnsi="Times New Roman"/>
          <w:sz w:val="28"/>
          <w:szCs w:val="28"/>
          <w:lang w:eastAsia="zh-CN"/>
        </w:rPr>
        <w:t xml:space="preserve">                        </w:t>
      </w:r>
      <w:r w:rsidR="00851714" w:rsidRPr="00104EF4">
        <w:rPr>
          <w:rFonts w:ascii="Times New Roman" w:hAnsi="Times New Roman"/>
          <w:sz w:val="28"/>
          <w:szCs w:val="28"/>
          <w:lang w:eastAsia="zh-CN"/>
        </w:rPr>
        <w:t xml:space="preserve">и </w:t>
      </w:r>
      <w:r w:rsidR="002654AA">
        <w:rPr>
          <w:rFonts w:ascii="Times New Roman" w:hAnsi="Times New Roman"/>
          <w:sz w:val="28"/>
          <w:szCs w:val="28"/>
          <w:lang w:eastAsia="zh-CN"/>
        </w:rPr>
        <w:t>У</w:t>
      </w:r>
      <w:r w:rsidR="00851714" w:rsidRPr="00104EF4">
        <w:rPr>
          <w:rFonts w:ascii="Times New Roman" w:hAnsi="Times New Roman"/>
          <w:sz w:val="28"/>
          <w:szCs w:val="28"/>
          <w:lang w:eastAsia="zh-CN"/>
        </w:rPr>
        <w:t xml:space="preserve">полномоченным органом до начала проведения закупки. При этом определяются состав </w:t>
      </w:r>
      <w:r w:rsidR="002654AA">
        <w:rPr>
          <w:rFonts w:ascii="Times New Roman" w:hAnsi="Times New Roman"/>
          <w:sz w:val="28"/>
          <w:szCs w:val="28"/>
          <w:lang w:eastAsia="zh-CN"/>
        </w:rPr>
        <w:t>К</w:t>
      </w:r>
      <w:r w:rsidR="00851714" w:rsidRPr="00104EF4">
        <w:rPr>
          <w:rFonts w:ascii="Times New Roman" w:hAnsi="Times New Roman"/>
          <w:sz w:val="28"/>
          <w:szCs w:val="28"/>
          <w:lang w:eastAsia="zh-CN"/>
        </w:rPr>
        <w:t>омиссии, назначается председатель комиссии.</w:t>
      </w:r>
    </w:p>
    <w:p w14:paraId="520D6961" w14:textId="77777777" w:rsidR="00851714" w:rsidRPr="00104EF4" w:rsidRDefault="00851714" w:rsidP="004A40BB">
      <w:pPr>
        <w:pStyle w:val="a5"/>
        <w:numPr>
          <w:ilvl w:val="2"/>
          <w:numId w:val="13"/>
        </w:numPr>
        <w:autoSpaceDE w:val="0"/>
        <w:autoSpaceDN w:val="0"/>
        <w:adjustRightInd w:val="0"/>
        <w:spacing w:line="240" w:lineRule="auto"/>
        <w:ind w:left="0" w:firstLine="709"/>
        <w:rPr>
          <w:rFonts w:ascii="Times New Roman" w:eastAsia="Calibri" w:hAnsi="Times New Roman"/>
          <w:sz w:val="28"/>
          <w:szCs w:val="28"/>
        </w:rPr>
      </w:pPr>
      <w:r w:rsidRPr="00104EF4">
        <w:rPr>
          <w:rFonts w:ascii="Times New Roman" w:eastAsia="Calibri" w:hAnsi="Times New Roman"/>
          <w:sz w:val="28"/>
          <w:szCs w:val="28"/>
        </w:rPr>
        <w:t>Комиссия уполномочена на определение поставщиков (подрядчиком, исполнителей) с применением всех видов конкурентных процедур.</w:t>
      </w:r>
    </w:p>
    <w:p w14:paraId="67908BAC" w14:textId="77777777" w:rsidR="00851714" w:rsidRPr="00104EF4" w:rsidRDefault="00851714" w:rsidP="004A40BB">
      <w:pPr>
        <w:pStyle w:val="a5"/>
        <w:numPr>
          <w:ilvl w:val="2"/>
          <w:numId w:val="13"/>
        </w:numPr>
        <w:autoSpaceDE w:val="0"/>
        <w:autoSpaceDN w:val="0"/>
        <w:adjustRightInd w:val="0"/>
        <w:spacing w:line="240" w:lineRule="auto"/>
        <w:ind w:left="0" w:firstLine="709"/>
        <w:rPr>
          <w:rFonts w:ascii="Times New Roman" w:eastAsia="Calibri" w:hAnsi="Times New Roman"/>
          <w:sz w:val="28"/>
          <w:szCs w:val="28"/>
        </w:rPr>
      </w:pPr>
      <w:r w:rsidRPr="00104EF4">
        <w:rPr>
          <w:rFonts w:ascii="Times New Roman" w:eastAsia="Calibri" w:hAnsi="Times New Roman"/>
          <w:sz w:val="28"/>
          <w:szCs w:val="28"/>
        </w:rPr>
        <w:t xml:space="preserve">Состав Комиссии и его изменение утверждается приказом </w:t>
      </w:r>
      <w:r w:rsidR="00B62EB5" w:rsidRPr="00104EF4">
        <w:rPr>
          <w:rFonts w:ascii="Times New Roman" w:eastAsia="Calibri" w:hAnsi="Times New Roman"/>
          <w:sz w:val="28"/>
          <w:szCs w:val="28"/>
        </w:rPr>
        <w:t xml:space="preserve">              </w:t>
      </w:r>
      <w:r w:rsidRPr="00104EF4">
        <w:rPr>
          <w:rFonts w:ascii="Times New Roman" w:eastAsia="Calibri" w:hAnsi="Times New Roman"/>
          <w:sz w:val="28"/>
          <w:szCs w:val="28"/>
        </w:rPr>
        <w:t xml:space="preserve">МКУ «ЦЗРСИ». Приказ хранится в единственном экземпляре </w:t>
      </w:r>
      <w:r w:rsidR="00B62EB5" w:rsidRPr="00104EF4">
        <w:rPr>
          <w:rFonts w:ascii="Times New Roman" w:eastAsia="Calibri" w:hAnsi="Times New Roman"/>
          <w:sz w:val="28"/>
          <w:szCs w:val="28"/>
        </w:rPr>
        <w:t xml:space="preserve">                                  </w:t>
      </w:r>
      <w:r w:rsidRPr="00104EF4">
        <w:rPr>
          <w:rFonts w:ascii="Times New Roman" w:eastAsia="Calibri" w:hAnsi="Times New Roman"/>
          <w:sz w:val="28"/>
          <w:szCs w:val="28"/>
        </w:rPr>
        <w:t xml:space="preserve">в МКУ «ЦЗРСИ». </w:t>
      </w:r>
    </w:p>
    <w:p w14:paraId="2F4B32BB" w14:textId="77777777" w:rsidR="00851714" w:rsidRPr="00104EF4" w:rsidRDefault="00851714" w:rsidP="004A40BB">
      <w:pPr>
        <w:pStyle w:val="a5"/>
        <w:numPr>
          <w:ilvl w:val="2"/>
          <w:numId w:val="13"/>
        </w:numPr>
        <w:autoSpaceDE w:val="0"/>
        <w:autoSpaceDN w:val="0"/>
        <w:adjustRightInd w:val="0"/>
        <w:spacing w:line="240" w:lineRule="auto"/>
        <w:ind w:left="0" w:firstLine="709"/>
        <w:rPr>
          <w:rFonts w:ascii="Times New Roman" w:eastAsia="Calibri" w:hAnsi="Times New Roman"/>
          <w:sz w:val="28"/>
          <w:szCs w:val="28"/>
        </w:rPr>
      </w:pPr>
      <w:r w:rsidRPr="00104EF4">
        <w:rPr>
          <w:rFonts w:ascii="Times New Roman" w:eastAsia="Calibri" w:hAnsi="Times New Roman"/>
          <w:sz w:val="28"/>
          <w:szCs w:val="28"/>
        </w:rPr>
        <w:t>В состав Комиссии входят председатель, заместитель председателя, члены Комиссии и секретарь Комиссии. Численный состав Комиссии - не менее трех человек</w:t>
      </w:r>
      <w:r w:rsidR="00282D10" w:rsidRPr="00104EF4">
        <w:rPr>
          <w:rFonts w:ascii="Times New Roman" w:eastAsia="Calibri" w:hAnsi="Times New Roman"/>
          <w:sz w:val="28"/>
          <w:szCs w:val="28"/>
        </w:rPr>
        <w:t xml:space="preserve"> (50/50 - Заказчик/Уполномоченный орган)</w:t>
      </w:r>
      <w:r w:rsidR="00FC6BB0">
        <w:rPr>
          <w:rFonts w:ascii="Times New Roman" w:eastAsia="Calibri" w:hAnsi="Times New Roman"/>
          <w:sz w:val="28"/>
          <w:szCs w:val="28"/>
        </w:rPr>
        <w:t>.</w:t>
      </w:r>
    </w:p>
    <w:p w14:paraId="72E60353" w14:textId="77777777" w:rsidR="00851714" w:rsidRPr="00104EF4" w:rsidRDefault="00320658" w:rsidP="004A40BB">
      <w:pPr>
        <w:pStyle w:val="a5"/>
        <w:numPr>
          <w:ilvl w:val="2"/>
          <w:numId w:val="13"/>
        </w:numPr>
        <w:autoSpaceDE w:val="0"/>
        <w:autoSpaceDN w:val="0"/>
        <w:adjustRightInd w:val="0"/>
        <w:spacing w:line="240" w:lineRule="auto"/>
        <w:ind w:left="0" w:firstLine="709"/>
        <w:rPr>
          <w:rFonts w:ascii="Times New Roman" w:eastAsia="Calibri" w:hAnsi="Times New Roman"/>
          <w:sz w:val="28"/>
          <w:szCs w:val="28"/>
        </w:rPr>
      </w:pPr>
      <w:r w:rsidRPr="00104EF4">
        <w:rPr>
          <w:rFonts w:ascii="Times New Roman" w:eastAsia="Calibri" w:hAnsi="Times New Roman"/>
          <w:sz w:val="28"/>
          <w:szCs w:val="28"/>
        </w:rPr>
        <w:t xml:space="preserve">Комиссия </w:t>
      </w:r>
      <w:r w:rsidR="00851714" w:rsidRPr="00104EF4">
        <w:rPr>
          <w:rFonts w:ascii="Times New Roman" w:eastAsia="Calibri" w:hAnsi="Times New Roman"/>
          <w:sz w:val="28"/>
          <w:szCs w:val="28"/>
        </w:rPr>
        <w:t>формирует</w:t>
      </w:r>
      <w:r w:rsidRPr="00104EF4">
        <w:rPr>
          <w:rFonts w:ascii="Times New Roman" w:eastAsia="Calibri" w:hAnsi="Times New Roman"/>
          <w:sz w:val="28"/>
          <w:szCs w:val="28"/>
        </w:rPr>
        <w:t>ся</w:t>
      </w:r>
      <w:r w:rsidR="00851714" w:rsidRPr="00104EF4">
        <w:rPr>
          <w:rFonts w:ascii="Times New Roman" w:eastAsia="Calibri" w:hAnsi="Times New Roman"/>
          <w:sz w:val="28"/>
          <w:szCs w:val="28"/>
        </w:rPr>
        <w:t xml:space="preserve">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w:t>
      </w:r>
      <w:r w:rsidR="00B62EB5" w:rsidRPr="00104EF4">
        <w:rPr>
          <w:rFonts w:ascii="Times New Roman" w:eastAsia="Calibri" w:hAnsi="Times New Roman"/>
          <w:sz w:val="28"/>
          <w:szCs w:val="28"/>
        </w:rPr>
        <w:t xml:space="preserve">                    </w:t>
      </w:r>
      <w:r w:rsidR="00851714" w:rsidRPr="00104EF4">
        <w:rPr>
          <w:rFonts w:ascii="Times New Roman" w:eastAsia="Calibri" w:hAnsi="Times New Roman"/>
          <w:sz w:val="28"/>
          <w:szCs w:val="28"/>
        </w:rPr>
        <w:t>к предмету закупки.</w:t>
      </w:r>
    </w:p>
    <w:p w14:paraId="7D1A8DB8" w14:textId="77777777" w:rsidR="00851714" w:rsidRPr="00104EF4" w:rsidRDefault="00851714" w:rsidP="004A40BB">
      <w:pPr>
        <w:pStyle w:val="a5"/>
        <w:numPr>
          <w:ilvl w:val="2"/>
          <w:numId w:val="13"/>
        </w:numPr>
        <w:autoSpaceDE w:val="0"/>
        <w:autoSpaceDN w:val="0"/>
        <w:adjustRightInd w:val="0"/>
        <w:spacing w:line="240" w:lineRule="auto"/>
        <w:ind w:left="0" w:firstLine="709"/>
        <w:rPr>
          <w:rFonts w:ascii="Times New Roman" w:eastAsia="Calibri" w:hAnsi="Times New Roman"/>
          <w:sz w:val="28"/>
          <w:szCs w:val="28"/>
        </w:rPr>
      </w:pPr>
      <w:r w:rsidRPr="00104EF4">
        <w:rPr>
          <w:rFonts w:ascii="Times New Roman" w:eastAsia="Calibri" w:hAnsi="Times New Roman"/>
          <w:sz w:val="28"/>
          <w:szCs w:val="28"/>
        </w:rPr>
        <w:t>Членами Комиссии могут быть сотрудники контрактной службы</w:t>
      </w:r>
      <w:r w:rsidR="002654AA">
        <w:rPr>
          <w:rFonts w:ascii="Times New Roman" w:eastAsia="Calibri" w:hAnsi="Times New Roman"/>
          <w:sz w:val="28"/>
          <w:szCs w:val="28"/>
        </w:rPr>
        <w:t xml:space="preserve"> Заказчика</w:t>
      </w:r>
      <w:r w:rsidRPr="00104EF4">
        <w:rPr>
          <w:rFonts w:ascii="Times New Roman" w:eastAsia="Calibri" w:hAnsi="Times New Roman"/>
          <w:sz w:val="28"/>
          <w:szCs w:val="28"/>
        </w:rPr>
        <w:t>.</w:t>
      </w:r>
    </w:p>
    <w:p w14:paraId="7EBBD4BC" w14:textId="77777777" w:rsidR="00851714" w:rsidRPr="00104EF4" w:rsidRDefault="00851714" w:rsidP="004A40BB">
      <w:pPr>
        <w:pStyle w:val="a5"/>
        <w:numPr>
          <w:ilvl w:val="2"/>
          <w:numId w:val="13"/>
        </w:numPr>
        <w:autoSpaceDE w:val="0"/>
        <w:autoSpaceDN w:val="0"/>
        <w:adjustRightInd w:val="0"/>
        <w:spacing w:line="240" w:lineRule="auto"/>
        <w:ind w:left="0" w:firstLine="709"/>
        <w:rPr>
          <w:rFonts w:ascii="Times New Roman" w:eastAsia="Calibri" w:hAnsi="Times New Roman"/>
          <w:sz w:val="28"/>
          <w:szCs w:val="28"/>
        </w:rPr>
      </w:pPr>
      <w:r w:rsidRPr="00104EF4">
        <w:rPr>
          <w:rFonts w:ascii="Times New Roman" w:eastAsia="Calibri" w:hAnsi="Times New Roman"/>
          <w:sz w:val="28"/>
          <w:szCs w:val="28"/>
        </w:rPr>
        <w:t>Членами Комиссии не могут быть:</w:t>
      </w:r>
    </w:p>
    <w:p w14:paraId="06DD2B1C" w14:textId="77777777" w:rsidR="00470F98" w:rsidRPr="00104EF4" w:rsidRDefault="00470F98" w:rsidP="002654AA">
      <w:pPr>
        <w:autoSpaceDE w:val="0"/>
        <w:autoSpaceDN w:val="0"/>
        <w:adjustRightInd w:val="0"/>
        <w:spacing w:line="240" w:lineRule="auto"/>
        <w:ind w:firstLine="709"/>
        <w:contextualSpacing/>
        <w:rPr>
          <w:rFonts w:ascii="Times New Roman" w:eastAsia="Calibri" w:hAnsi="Times New Roman"/>
          <w:sz w:val="28"/>
          <w:szCs w:val="28"/>
        </w:rPr>
      </w:pPr>
      <w:r w:rsidRPr="00104EF4">
        <w:rPr>
          <w:rFonts w:ascii="Times New Roman" w:eastAsia="Calibri" w:hAnsi="Times New Roman"/>
          <w:sz w:val="28"/>
          <w:szCs w:val="28"/>
        </w:rPr>
        <w:t xml:space="preserve">физические лица, которые были привлечены в качестве экспертов </w:t>
      </w:r>
      <w:r w:rsidR="002654AA">
        <w:rPr>
          <w:rFonts w:ascii="Times New Roman" w:eastAsia="Calibri" w:hAnsi="Times New Roman"/>
          <w:sz w:val="28"/>
          <w:szCs w:val="28"/>
        </w:rPr>
        <w:t xml:space="preserve">                 </w:t>
      </w:r>
      <w:r w:rsidRPr="00104EF4">
        <w:rPr>
          <w:rFonts w:ascii="Times New Roman" w:eastAsia="Calibri" w:hAnsi="Times New Roman"/>
          <w:sz w:val="28"/>
          <w:szCs w:val="28"/>
        </w:rPr>
        <w:t>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14:paraId="6DCB798E" w14:textId="77777777" w:rsidR="004E2877" w:rsidRPr="00104EF4" w:rsidRDefault="004E2877" w:rsidP="002654AA">
      <w:pPr>
        <w:tabs>
          <w:tab w:val="left" w:pos="709"/>
        </w:tabs>
        <w:autoSpaceDE w:val="0"/>
        <w:autoSpaceDN w:val="0"/>
        <w:adjustRightInd w:val="0"/>
        <w:spacing w:line="240" w:lineRule="auto"/>
        <w:ind w:firstLine="709"/>
        <w:contextualSpacing/>
        <w:rPr>
          <w:rFonts w:ascii="Times New Roman" w:eastAsia="Calibri" w:hAnsi="Times New Roman"/>
          <w:sz w:val="28"/>
          <w:szCs w:val="28"/>
        </w:rPr>
      </w:pPr>
      <w:r w:rsidRPr="00104EF4">
        <w:rPr>
          <w:rFonts w:ascii="Times New Roman" w:eastAsia="Calibri" w:hAnsi="Times New Roman"/>
          <w:sz w:val="28"/>
          <w:szCs w:val="28"/>
        </w:rPr>
        <w:t xml:space="preserve">физические лица, имеющие личную заинтересованность </w:t>
      </w:r>
      <w:r w:rsidR="00B62EB5" w:rsidRPr="00104EF4">
        <w:rPr>
          <w:rFonts w:ascii="Times New Roman" w:eastAsia="Calibri" w:hAnsi="Times New Roman"/>
          <w:sz w:val="28"/>
          <w:szCs w:val="28"/>
        </w:rPr>
        <w:t xml:space="preserve">                        </w:t>
      </w:r>
      <w:r w:rsidRPr="00104EF4">
        <w:rPr>
          <w:rFonts w:ascii="Times New Roman" w:eastAsia="Calibri" w:hAnsi="Times New Roman"/>
          <w:sz w:val="28"/>
          <w:szCs w:val="28"/>
        </w:rPr>
        <w:t xml:space="preserve">в результатах определения поставщика (подрядчика, исполнителя), </w:t>
      </w:r>
      <w:r w:rsidR="007129B5">
        <w:rPr>
          <w:rFonts w:ascii="Times New Roman" w:eastAsia="Calibri" w:hAnsi="Times New Roman"/>
          <w:sz w:val="28"/>
          <w:szCs w:val="28"/>
        </w:rPr>
        <w:t xml:space="preserve">                          </w:t>
      </w:r>
      <w:r w:rsidRPr="00104EF4">
        <w:rPr>
          <w:rFonts w:ascii="Times New Roman" w:eastAsia="Calibri" w:hAnsi="Times New Roman"/>
          <w:sz w:val="28"/>
          <w:szCs w:val="28"/>
        </w:rPr>
        <w:t xml:space="preserve">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w:t>
      </w:r>
      <w:r w:rsidR="00B62EB5" w:rsidRPr="00104EF4">
        <w:rPr>
          <w:rFonts w:ascii="Times New Roman" w:eastAsia="Calibri" w:hAnsi="Times New Roman"/>
          <w:sz w:val="28"/>
          <w:szCs w:val="28"/>
        </w:rPr>
        <w:t xml:space="preserve">                 </w:t>
      </w:r>
      <w:r w:rsidRPr="00104EF4">
        <w:rPr>
          <w:rFonts w:ascii="Times New Roman" w:eastAsia="Calibri" w:hAnsi="Times New Roman"/>
          <w:sz w:val="28"/>
          <w:szCs w:val="28"/>
        </w:rPr>
        <w:t xml:space="preserve">на участие в определении поставщика (подрядчика, исполнителя). Понятие «личная заинтересованность» используется в значении, указанном </w:t>
      </w:r>
      <w:r w:rsidR="00B62EB5" w:rsidRPr="00104EF4">
        <w:rPr>
          <w:rFonts w:ascii="Times New Roman" w:eastAsia="Calibri" w:hAnsi="Times New Roman"/>
          <w:sz w:val="28"/>
          <w:szCs w:val="28"/>
        </w:rPr>
        <w:t xml:space="preserve">                          </w:t>
      </w:r>
      <w:r w:rsidRPr="00104EF4">
        <w:rPr>
          <w:rFonts w:ascii="Times New Roman" w:eastAsia="Calibri" w:hAnsi="Times New Roman"/>
          <w:sz w:val="28"/>
          <w:szCs w:val="28"/>
        </w:rPr>
        <w:t>в Федеральном законе от 25.12.2008 № 273-ФЗ «О противодействии коррупции»;</w:t>
      </w:r>
    </w:p>
    <w:p w14:paraId="3203391E" w14:textId="77777777" w:rsidR="004E2877" w:rsidRPr="00104EF4" w:rsidRDefault="004E2877" w:rsidP="002654AA">
      <w:pPr>
        <w:tabs>
          <w:tab w:val="left" w:pos="709"/>
        </w:tabs>
        <w:autoSpaceDE w:val="0"/>
        <w:autoSpaceDN w:val="0"/>
        <w:adjustRightInd w:val="0"/>
        <w:spacing w:line="240" w:lineRule="auto"/>
        <w:ind w:firstLine="709"/>
        <w:contextualSpacing/>
        <w:rPr>
          <w:rFonts w:ascii="Times New Roman" w:eastAsia="Calibri" w:hAnsi="Times New Roman"/>
          <w:sz w:val="28"/>
          <w:szCs w:val="28"/>
        </w:rPr>
      </w:pPr>
      <w:r w:rsidRPr="00104EF4">
        <w:rPr>
          <w:rFonts w:ascii="Times New Roman" w:eastAsia="Calibri" w:hAnsi="Times New Roman"/>
          <w:sz w:val="28"/>
          <w:szCs w:val="28"/>
        </w:rPr>
        <w:lastRenderedPageBreak/>
        <w:t xml:space="preserve">физические лица, являющиеся участниками (акционерами) организаций, подавших заявки на участие в </w:t>
      </w:r>
      <w:r w:rsidR="002654AA">
        <w:rPr>
          <w:rFonts w:ascii="Times New Roman" w:eastAsia="Calibri" w:hAnsi="Times New Roman"/>
          <w:sz w:val="28"/>
          <w:szCs w:val="28"/>
        </w:rPr>
        <w:t>определении поставщика (подрядчика, исполнителя)</w:t>
      </w:r>
      <w:r w:rsidRPr="00104EF4">
        <w:rPr>
          <w:rFonts w:ascii="Times New Roman" w:eastAsia="Calibri" w:hAnsi="Times New Roman"/>
          <w:sz w:val="28"/>
          <w:szCs w:val="28"/>
        </w:rPr>
        <w:t>, членами их органов управления, кредиторами участников закупки;</w:t>
      </w:r>
    </w:p>
    <w:p w14:paraId="40B3098B" w14:textId="77777777" w:rsidR="008C5F73" w:rsidRPr="00104EF4" w:rsidRDefault="004E2877" w:rsidP="002654AA">
      <w:pPr>
        <w:tabs>
          <w:tab w:val="left" w:pos="709"/>
        </w:tabs>
        <w:autoSpaceDE w:val="0"/>
        <w:autoSpaceDN w:val="0"/>
        <w:adjustRightInd w:val="0"/>
        <w:spacing w:line="240" w:lineRule="auto"/>
        <w:ind w:firstLine="709"/>
        <w:contextualSpacing/>
        <w:rPr>
          <w:rFonts w:ascii="Times New Roman" w:eastAsia="Calibri" w:hAnsi="Times New Roman"/>
          <w:sz w:val="28"/>
          <w:szCs w:val="28"/>
        </w:rPr>
      </w:pPr>
      <w:r w:rsidRPr="00104EF4">
        <w:rPr>
          <w:rFonts w:ascii="Times New Roman" w:eastAsia="Calibri" w:hAnsi="Times New Roman"/>
          <w:sz w:val="28"/>
          <w:szCs w:val="28"/>
        </w:rPr>
        <w:t>должностные лица органов контроля</w:t>
      </w:r>
      <w:r w:rsidR="00E64E7A">
        <w:rPr>
          <w:rFonts w:ascii="Times New Roman" w:eastAsia="Calibri" w:hAnsi="Times New Roman"/>
          <w:sz w:val="28"/>
          <w:szCs w:val="28"/>
        </w:rPr>
        <w:t xml:space="preserve">, </w:t>
      </w:r>
      <w:r w:rsidR="00E64E7A" w:rsidRPr="00E64E7A">
        <w:rPr>
          <w:rFonts w:ascii="Times New Roman" w:eastAsia="Calibri" w:hAnsi="Times New Roman"/>
          <w:sz w:val="28"/>
          <w:szCs w:val="28"/>
        </w:rPr>
        <w:t xml:space="preserve">указанных в части 1 статьи </w:t>
      </w:r>
      <w:r w:rsidR="00FC6BB0">
        <w:rPr>
          <w:rFonts w:ascii="Times New Roman" w:eastAsia="Calibri" w:hAnsi="Times New Roman"/>
          <w:sz w:val="28"/>
          <w:szCs w:val="28"/>
        </w:rPr>
        <w:t xml:space="preserve">       </w:t>
      </w:r>
      <w:r w:rsidR="00E64E7A" w:rsidRPr="00E64E7A">
        <w:rPr>
          <w:rFonts w:ascii="Times New Roman" w:eastAsia="Calibri" w:hAnsi="Times New Roman"/>
          <w:sz w:val="28"/>
          <w:szCs w:val="28"/>
        </w:rPr>
        <w:t xml:space="preserve">99 </w:t>
      </w:r>
      <w:r w:rsidR="00C67218" w:rsidRPr="00C67218">
        <w:rPr>
          <w:rFonts w:ascii="Times New Roman" w:eastAsia="Calibri" w:hAnsi="Times New Roman"/>
          <w:sz w:val="28"/>
          <w:szCs w:val="28"/>
        </w:rPr>
        <w:t>З</w:t>
      </w:r>
      <w:r w:rsidR="00E64E7A" w:rsidRPr="00C67218">
        <w:rPr>
          <w:rFonts w:ascii="Times New Roman" w:eastAsia="Calibri" w:hAnsi="Times New Roman"/>
          <w:sz w:val="28"/>
          <w:szCs w:val="28"/>
        </w:rPr>
        <w:t>акона №44-ФЗ, непосредственно</w:t>
      </w:r>
      <w:r w:rsidR="00E64E7A" w:rsidRPr="00E64E7A">
        <w:rPr>
          <w:rFonts w:ascii="Times New Roman" w:eastAsia="Calibri" w:hAnsi="Times New Roman"/>
          <w:sz w:val="28"/>
          <w:szCs w:val="28"/>
        </w:rPr>
        <w:t xml:space="preserve"> осуществляющие контроль в сфере закупок</w:t>
      </w:r>
      <w:r w:rsidR="008C5F73" w:rsidRPr="00104EF4">
        <w:rPr>
          <w:rFonts w:ascii="Times New Roman" w:eastAsia="Calibri" w:hAnsi="Times New Roman"/>
          <w:sz w:val="28"/>
          <w:szCs w:val="28"/>
        </w:rPr>
        <w:t>;</w:t>
      </w:r>
    </w:p>
    <w:p w14:paraId="2F81E493" w14:textId="77777777" w:rsidR="008C5F73" w:rsidRPr="00104EF4" w:rsidRDefault="008C5F73" w:rsidP="002654AA">
      <w:pPr>
        <w:tabs>
          <w:tab w:val="left" w:pos="709"/>
        </w:tabs>
        <w:autoSpaceDE w:val="0"/>
        <w:autoSpaceDN w:val="0"/>
        <w:adjustRightInd w:val="0"/>
        <w:spacing w:line="240" w:lineRule="auto"/>
        <w:ind w:firstLine="709"/>
        <w:contextualSpacing/>
        <w:rPr>
          <w:rFonts w:ascii="Times New Roman" w:eastAsia="Calibri" w:hAnsi="Times New Roman"/>
          <w:sz w:val="28"/>
          <w:szCs w:val="28"/>
        </w:rPr>
      </w:pPr>
      <w:r w:rsidRPr="00104EF4">
        <w:rPr>
          <w:rFonts w:ascii="Times New Roman" w:eastAsia="Calibri" w:hAnsi="Times New Roman"/>
          <w:sz w:val="28"/>
          <w:szCs w:val="28"/>
        </w:rPr>
        <w:t>иные физические лица в случаях, определенных положением о закупке.</w:t>
      </w:r>
    </w:p>
    <w:p w14:paraId="252AB565" w14:textId="77777777" w:rsidR="008C5F73" w:rsidRPr="00104EF4" w:rsidRDefault="008C5F73" w:rsidP="004A40BB">
      <w:pPr>
        <w:pStyle w:val="a5"/>
        <w:numPr>
          <w:ilvl w:val="2"/>
          <w:numId w:val="13"/>
        </w:numPr>
        <w:tabs>
          <w:tab w:val="left" w:pos="0"/>
        </w:tabs>
        <w:autoSpaceDE w:val="0"/>
        <w:autoSpaceDN w:val="0"/>
        <w:adjustRightInd w:val="0"/>
        <w:spacing w:line="240" w:lineRule="auto"/>
        <w:ind w:left="0" w:firstLine="709"/>
        <w:rPr>
          <w:rFonts w:ascii="Times New Roman" w:eastAsia="Calibri" w:hAnsi="Times New Roman"/>
          <w:sz w:val="28"/>
          <w:szCs w:val="28"/>
        </w:rPr>
      </w:pPr>
      <w:r w:rsidRPr="00104EF4">
        <w:rPr>
          <w:rFonts w:ascii="Times New Roman" w:eastAsia="Calibri" w:hAnsi="Times New Roman"/>
          <w:sz w:val="28"/>
          <w:szCs w:val="28"/>
        </w:rPr>
        <w:t xml:space="preserve">Руководитель заказчика, член </w:t>
      </w:r>
      <w:r w:rsidR="00E64E7A">
        <w:rPr>
          <w:rFonts w:ascii="Times New Roman" w:eastAsia="Calibri" w:hAnsi="Times New Roman"/>
          <w:sz w:val="28"/>
          <w:szCs w:val="28"/>
        </w:rPr>
        <w:t>К</w:t>
      </w:r>
      <w:r w:rsidRPr="00104EF4">
        <w:rPr>
          <w:rFonts w:ascii="Times New Roman" w:eastAsia="Calibri" w:hAnsi="Times New Roman"/>
          <w:sz w:val="28"/>
          <w:szCs w:val="28"/>
        </w:rPr>
        <w:t xml:space="preserve">омиссии по осуществлению закупок обязаны при осуществлении закупок принимать меры </w:t>
      </w:r>
      <w:r w:rsidR="00843CCC" w:rsidRPr="00104EF4">
        <w:rPr>
          <w:rFonts w:ascii="Times New Roman" w:eastAsia="Calibri" w:hAnsi="Times New Roman"/>
          <w:sz w:val="28"/>
          <w:szCs w:val="28"/>
        </w:rPr>
        <w:t xml:space="preserve">                             </w:t>
      </w:r>
      <w:r w:rsidRPr="00104EF4">
        <w:rPr>
          <w:rFonts w:ascii="Times New Roman" w:eastAsia="Calibri" w:hAnsi="Times New Roman"/>
          <w:sz w:val="28"/>
          <w:szCs w:val="28"/>
        </w:rPr>
        <w:t>по предотвращению и урегулированию конфликта интересов в соответствии с Федеральным законом от 25</w:t>
      </w:r>
      <w:r w:rsidR="00843CCC" w:rsidRPr="00104EF4">
        <w:rPr>
          <w:rFonts w:ascii="Times New Roman" w:eastAsia="Calibri" w:hAnsi="Times New Roman"/>
          <w:sz w:val="28"/>
          <w:szCs w:val="28"/>
        </w:rPr>
        <w:t>.12.</w:t>
      </w:r>
      <w:r w:rsidR="00FC6BB0">
        <w:rPr>
          <w:rFonts w:ascii="Times New Roman" w:eastAsia="Calibri" w:hAnsi="Times New Roman"/>
          <w:sz w:val="28"/>
          <w:szCs w:val="28"/>
        </w:rPr>
        <w:t>2008</w:t>
      </w:r>
      <w:r w:rsidRPr="00104EF4">
        <w:rPr>
          <w:rFonts w:ascii="Times New Roman" w:eastAsia="Calibri" w:hAnsi="Times New Roman"/>
          <w:sz w:val="28"/>
          <w:szCs w:val="28"/>
        </w:rPr>
        <w:t xml:space="preserve"> </w:t>
      </w:r>
      <w:r w:rsidR="00843CCC" w:rsidRPr="00104EF4">
        <w:rPr>
          <w:rFonts w:ascii="Times New Roman" w:eastAsia="Calibri" w:hAnsi="Times New Roman"/>
          <w:sz w:val="28"/>
          <w:szCs w:val="28"/>
        </w:rPr>
        <w:t>№</w:t>
      </w:r>
      <w:r w:rsidRPr="00104EF4">
        <w:rPr>
          <w:rFonts w:ascii="Times New Roman" w:eastAsia="Calibri" w:hAnsi="Times New Roman"/>
          <w:sz w:val="28"/>
          <w:szCs w:val="28"/>
        </w:rPr>
        <w:t xml:space="preserve"> 273-ФЗ </w:t>
      </w:r>
      <w:r w:rsidR="00843CCC" w:rsidRPr="00104EF4">
        <w:rPr>
          <w:rFonts w:ascii="Times New Roman" w:eastAsia="Calibri" w:hAnsi="Times New Roman"/>
          <w:sz w:val="28"/>
          <w:szCs w:val="28"/>
        </w:rPr>
        <w:t>«</w:t>
      </w:r>
      <w:r w:rsidRPr="00104EF4">
        <w:rPr>
          <w:rFonts w:ascii="Times New Roman" w:eastAsia="Calibri" w:hAnsi="Times New Roman"/>
          <w:sz w:val="28"/>
          <w:szCs w:val="28"/>
        </w:rPr>
        <w:t>О противодействии коррупции</w:t>
      </w:r>
      <w:r w:rsidR="00843CCC" w:rsidRPr="00104EF4">
        <w:rPr>
          <w:rFonts w:ascii="Times New Roman" w:eastAsia="Calibri" w:hAnsi="Times New Roman"/>
          <w:sz w:val="28"/>
          <w:szCs w:val="28"/>
        </w:rPr>
        <w:t>»</w:t>
      </w:r>
      <w:r w:rsidRPr="00104EF4">
        <w:rPr>
          <w:rFonts w:ascii="Times New Roman" w:eastAsia="Calibri" w:hAnsi="Times New Roman"/>
          <w:sz w:val="28"/>
          <w:szCs w:val="28"/>
        </w:rPr>
        <w:t>.</w:t>
      </w:r>
    </w:p>
    <w:p w14:paraId="727D9CEF" w14:textId="77777777" w:rsidR="00851714" w:rsidRPr="00104EF4" w:rsidRDefault="00851714" w:rsidP="004A40BB">
      <w:pPr>
        <w:pStyle w:val="a5"/>
        <w:numPr>
          <w:ilvl w:val="2"/>
          <w:numId w:val="13"/>
        </w:numPr>
        <w:autoSpaceDE w:val="0"/>
        <w:autoSpaceDN w:val="0"/>
        <w:adjustRightInd w:val="0"/>
        <w:spacing w:line="240" w:lineRule="auto"/>
        <w:ind w:left="0" w:firstLine="709"/>
        <w:rPr>
          <w:rFonts w:ascii="Times New Roman" w:eastAsia="Calibri" w:hAnsi="Times New Roman"/>
          <w:sz w:val="28"/>
          <w:szCs w:val="28"/>
        </w:rPr>
      </w:pPr>
      <w:r w:rsidRPr="00104EF4">
        <w:rPr>
          <w:rFonts w:ascii="Times New Roman" w:eastAsia="Calibri" w:hAnsi="Times New Roman"/>
          <w:sz w:val="28"/>
          <w:szCs w:val="28"/>
        </w:rPr>
        <w:t>В случае выявления в составе Комиссии указанных</w:t>
      </w:r>
      <w:r w:rsidR="00502918">
        <w:rPr>
          <w:rFonts w:ascii="Times New Roman" w:eastAsia="Calibri" w:hAnsi="Times New Roman"/>
          <w:sz w:val="28"/>
          <w:szCs w:val="28"/>
        </w:rPr>
        <w:t xml:space="preserve">                        </w:t>
      </w:r>
      <w:r w:rsidR="00FC6BB0">
        <w:rPr>
          <w:rFonts w:ascii="Times New Roman" w:eastAsia="Calibri" w:hAnsi="Times New Roman"/>
          <w:sz w:val="28"/>
          <w:szCs w:val="28"/>
        </w:rPr>
        <w:t xml:space="preserve"> в подпункте</w:t>
      </w:r>
      <w:r w:rsidR="00E64E7A">
        <w:rPr>
          <w:rFonts w:ascii="Times New Roman" w:eastAsia="Calibri" w:hAnsi="Times New Roman"/>
          <w:sz w:val="28"/>
          <w:szCs w:val="28"/>
        </w:rPr>
        <w:t xml:space="preserve"> 7.1.7.</w:t>
      </w:r>
      <w:r w:rsidRPr="00104EF4">
        <w:rPr>
          <w:rFonts w:ascii="Times New Roman" w:eastAsia="Calibri" w:hAnsi="Times New Roman"/>
          <w:sz w:val="28"/>
          <w:szCs w:val="28"/>
        </w:rPr>
        <w:t xml:space="preserve"> лиц</w:t>
      </w:r>
      <w:r w:rsidR="003C25AD" w:rsidRPr="00104EF4">
        <w:rPr>
          <w:rFonts w:ascii="Times New Roman" w:eastAsia="Calibri" w:hAnsi="Times New Roman"/>
          <w:sz w:val="28"/>
          <w:szCs w:val="28"/>
        </w:rPr>
        <w:t>, Уполномоченный орган и</w:t>
      </w:r>
      <w:r w:rsidRPr="00104EF4">
        <w:rPr>
          <w:rFonts w:ascii="Times New Roman" w:eastAsia="Calibri" w:hAnsi="Times New Roman"/>
          <w:sz w:val="28"/>
          <w:szCs w:val="28"/>
        </w:rPr>
        <w:t xml:space="preserve"> Заказчик незамедлительно заменяет их другими лицами, которые соответствуют требованиям, предъявляемым</w:t>
      </w:r>
      <w:r w:rsidR="00074FFC">
        <w:rPr>
          <w:rFonts w:ascii="Times New Roman" w:eastAsia="Calibri" w:hAnsi="Times New Roman"/>
          <w:sz w:val="28"/>
          <w:szCs w:val="28"/>
        </w:rPr>
        <w:t xml:space="preserve"> </w:t>
      </w:r>
      <w:r w:rsidRPr="00104EF4">
        <w:rPr>
          <w:rFonts w:ascii="Times New Roman" w:eastAsia="Calibri" w:hAnsi="Times New Roman"/>
          <w:sz w:val="28"/>
          <w:szCs w:val="28"/>
        </w:rPr>
        <w:t>к членам Комиссии.</w:t>
      </w:r>
    </w:p>
    <w:p w14:paraId="57FA7455" w14:textId="77777777" w:rsidR="00851714" w:rsidRPr="00104EF4" w:rsidRDefault="00851714" w:rsidP="004A40BB">
      <w:pPr>
        <w:pStyle w:val="a5"/>
        <w:numPr>
          <w:ilvl w:val="2"/>
          <w:numId w:val="13"/>
        </w:numPr>
        <w:autoSpaceDE w:val="0"/>
        <w:autoSpaceDN w:val="0"/>
        <w:adjustRightInd w:val="0"/>
        <w:spacing w:line="240" w:lineRule="auto"/>
        <w:ind w:left="0" w:firstLine="709"/>
        <w:rPr>
          <w:rFonts w:ascii="Times New Roman" w:eastAsia="Calibri" w:hAnsi="Times New Roman"/>
          <w:sz w:val="28"/>
          <w:szCs w:val="28"/>
        </w:rPr>
      </w:pPr>
      <w:r w:rsidRPr="00104EF4">
        <w:rPr>
          <w:rFonts w:ascii="Times New Roman" w:eastAsia="Calibri" w:hAnsi="Times New Roman"/>
          <w:sz w:val="28"/>
          <w:szCs w:val="28"/>
        </w:rPr>
        <w:t>Член Комиссии, обнаруживший в процессе работы Комиссии свою личную заинтересованность в результатах определения поставщика (подрядчика, исполнителя), должен незамедлительно сделать заявление об этом председателю Комиссии, который в таком случае обязан донести до руководителя Заказчика информацию о необходимости замены члена Комиссии.</w:t>
      </w:r>
    </w:p>
    <w:p w14:paraId="3E4DD64B" w14:textId="77777777" w:rsidR="002F0E08" w:rsidRDefault="00851714" w:rsidP="004A40BB">
      <w:pPr>
        <w:autoSpaceDE w:val="0"/>
        <w:autoSpaceDN w:val="0"/>
        <w:adjustRightInd w:val="0"/>
        <w:spacing w:line="240" w:lineRule="auto"/>
        <w:ind w:firstLine="709"/>
        <w:contextualSpacing/>
        <w:rPr>
          <w:rFonts w:ascii="Times New Roman" w:eastAsia="Calibri" w:hAnsi="Times New Roman"/>
          <w:sz w:val="28"/>
          <w:szCs w:val="28"/>
        </w:rPr>
      </w:pPr>
      <w:r w:rsidRPr="00104EF4">
        <w:rPr>
          <w:rFonts w:ascii="Times New Roman" w:eastAsia="Calibri" w:hAnsi="Times New Roman"/>
          <w:sz w:val="28"/>
          <w:szCs w:val="28"/>
        </w:rPr>
        <w:t xml:space="preserve">Личная заинтересованность заключается </w:t>
      </w:r>
      <w:r w:rsidR="002F0E08">
        <w:rPr>
          <w:rFonts w:ascii="Times New Roman" w:eastAsia="Calibri" w:hAnsi="Times New Roman"/>
          <w:sz w:val="28"/>
          <w:szCs w:val="28"/>
        </w:rPr>
        <w:t xml:space="preserve">в </w:t>
      </w:r>
      <w:r w:rsidR="002F0E08" w:rsidRPr="002F0E08">
        <w:rPr>
          <w:rFonts w:ascii="Times New Roman" w:eastAsia="Calibri" w:hAnsi="Times New Roman"/>
          <w:sz w:val="28"/>
          <w:szCs w:val="28"/>
        </w:rPr>
        <w:t>возможност</w:t>
      </w:r>
      <w:r w:rsidR="002F0E08">
        <w:rPr>
          <w:rFonts w:ascii="Times New Roman" w:eastAsia="Calibri" w:hAnsi="Times New Roman"/>
          <w:sz w:val="28"/>
          <w:szCs w:val="28"/>
        </w:rPr>
        <w:t>и</w:t>
      </w:r>
      <w:r w:rsidR="002F0E08" w:rsidRPr="002F0E08">
        <w:rPr>
          <w:rFonts w:ascii="Times New Roman" w:eastAsia="Calibri" w:hAnsi="Times New Roman"/>
          <w:sz w:val="28"/>
          <w:szCs w:val="28"/>
        </w:rPr>
        <w:t xml:space="preserve"> получения доходов в виде денег, иного имущества, в том числе имущественных прав, услуг имущественного характера, результатов выполненных работ</w:t>
      </w:r>
      <w:r w:rsidR="00074FFC">
        <w:rPr>
          <w:rFonts w:ascii="Times New Roman" w:eastAsia="Calibri" w:hAnsi="Times New Roman"/>
          <w:sz w:val="28"/>
          <w:szCs w:val="28"/>
        </w:rPr>
        <w:t xml:space="preserve">                        </w:t>
      </w:r>
      <w:r w:rsidR="002F0E08" w:rsidRPr="002F0E08">
        <w:rPr>
          <w:rFonts w:ascii="Times New Roman" w:eastAsia="Calibri" w:hAnsi="Times New Roman"/>
          <w:sz w:val="28"/>
          <w:szCs w:val="28"/>
        </w:rPr>
        <w:t xml:space="preserve"> или каких-либо выгод (преимуществ) </w:t>
      </w:r>
      <w:r w:rsidR="002F0E08">
        <w:rPr>
          <w:rFonts w:ascii="Times New Roman" w:eastAsia="Calibri" w:hAnsi="Times New Roman"/>
          <w:sz w:val="28"/>
          <w:szCs w:val="28"/>
        </w:rPr>
        <w:t>членом Комиссии</w:t>
      </w:r>
      <w:r w:rsidR="002F0E08" w:rsidRPr="002F0E08">
        <w:rPr>
          <w:rFonts w:ascii="Times New Roman" w:eastAsia="Calibri" w:hAnsi="Times New Roman"/>
          <w:sz w:val="28"/>
          <w:szCs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002F0E08">
        <w:rPr>
          <w:rFonts w:ascii="Times New Roman" w:eastAsia="Calibri" w:hAnsi="Times New Roman"/>
          <w:sz w:val="28"/>
          <w:szCs w:val="28"/>
        </w:rPr>
        <w:t xml:space="preserve">член Комиссии </w:t>
      </w:r>
      <w:r w:rsidR="002F0E08" w:rsidRPr="002F0E08">
        <w:rPr>
          <w:rFonts w:ascii="Times New Roman" w:eastAsia="Calibri" w:hAnsi="Times New Roman"/>
          <w:sz w:val="28"/>
          <w:szCs w:val="28"/>
        </w:rPr>
        <w:t xml:space="preserve">и (или) лица, состоящие с ним в близком родстве </w:t>
      </w:r>
      <w:r w:rsidR="00074FFC">
        <w:rPr>
          <w:rFonts w:ascii="Times New Roman" w:eastAsia="Calibri" w:hAnsi="Times New Roman"/>
          <w:sz w:val="28"/>
          <w:szCs w:val="28"/>
        </w:rPr>
        <w:t xml:space="preserve">                           </w:t>
      </w:r>
      <w:r w:rsidR="002F0E08" w:rsidRPr="002F0E08">
        <w:rPr>
          <w:rFonts w:ascii="Times New Roman" w:eastAsia="Calibri" w:hAnsi="Times New Roman"/>
          <w:sz w:val="28"/>
          <w:szCs w:val="28"/>
        </w:rPr>
        <w:t>или свойстве, связаны имущественными, корпоративными или иными близкими отношениями.</w:t>
      </w:r>
    </w:p>
    <w:p w14:paraId="4B22C6EC" w14:textId="77777777" w:rsidR="00937B4D" w:rsidRPr="00104EF4" w:rsidRDefault="003C25AD"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7.1.10.</w:t>
      </w:r>
      <w:r w:rsidRPr="00104EF4">
        <w:rPr>
          <w:rFonts w:ascii="Times New Roman" w:hAnsi="Times New Roman"/>
          <w:sz w:val="28"/>
          <w:szCs w:val="28"/>
          <w:lang w:eastAsia="zh-CN"/>
        </w:rPr>
        <w:tab/>
      </w:r>
      <w:r w:rsidR="00937B4D" w:rsidRPr="00104EF4">
        <w:rPr>
          <w:rFonts w:ascii="Times New Roman" w:hAnsi="Times New Roman"/>
          <w:sz w:val="28"/>
          <w:szCs w:val="28"/>
          <w:lang w:eastAsia="zh-CN"/>
        </w:rPr>
        <w:t xml:space="preserve">Комиссия осуществляет рассмотрение заявок на участие </w:t>
      </w:r>
      <w:r w:rsidR="00B62EB5" w:rsidRPr="00104EF4">
        <w:rPr>
          <w:rFonts w:ascii="Times New Roman" w:hAnsi="Times New Roman"/>
          <w:sz w:val="28"/>
          <w:szCs w:val="28"/>
          <w:lang w:eastAsia="zh-CN"/>
        </w:rPr>
        <w:t xml:space="preserve">              </w:t>
      </w:r>
      <w:r w:rsidR="00937B4D" w:rsidRPr="00104EF4">
        <w:rPr>
          <w:rFonts w:ascii="Times New Roman" w:hAnsi="Times New Roman"/>
          <w:sz w:val="28"/>
          <w:szCs w:val="28"/>
          <w:lang w:eastAsia="zh-CN"/>
        </w:rPr>
        <w:t xml:space="preserve">в </w:t>
      </w:r>
      <w:r w:rsidRPr="00104EF4">
        <w:rPr>
          <w:rFonts w:ascii="Times New Roman" w:hAnsi="Times New Roman"/>
          <w:sz w:val="28"/>
          <w:szCs w:val="28"/>
          <w:lang w:eastAsia="zh-CN"/>
        </w:rPr>
        <w:t>закупках</w:t>
      </w:r>
      <w:r w:rsidR="00937B4D" w:rsidRPr="00104EF4">
        <w:rPr>
          <w:rFonts w:ascii="Times New Roman" w:hAnsi="Times New Roman"/>
          <w:sz w:val="28"/>
          <w:szCs w:val="28"/>
          <w:lang w:eastAsia="zh-CN"/>
        </w:rPr>
        <w:t xml:space="preserve"> в соответствии с </w:t>
      </w:r>
      <w:r w:rsidR="00074FFC">
        <w:rPr>
          <w:rFonts w:ascii="Times New Roman" w:hAnsi="Times New Roman"/>
          <w:sz w:val="28"/>
          <w:szCs w:val="28"/>
          <w:lang w:eastAsia="zh-CN"/>
        </w:rPr>
        <w:t>действующим законодательством</w:t>
      </w:r>
      <w:r w:rsidR="00937B4D" w:rsidRPr="00104EF4">
        <w:rPr>
          <w:rFonts w:ascii="Times New Roman" w:hAnsi="Times New Roman"/>
          <w:sz w:val="28"/>
          <w:szCs w:val="28"/>
          <w:lang w:eastAsia="zh-CN"/>
        </w:rPr>
        <w:t>.</w:t>
      </w:r>
    </w:p>
    <w:p w14:paraId="1036371C" w14:textId="77777777" w:rsidR="002F47FC" w:rsidRPr="00104EF4" w:rsidRDefault="00034BEE" w:rsidP="00AC14C7">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7.1.11.</w:t>
      </w:r>
      <w:r w:rsidRPr="00104EF4">
        <w:rPr>
          <w:rFonts w:ascii="Times New Roman" w:hAnsi="Times New Roman"/>
          <w:sz w:val="28"/>
          <w:szCs w:val="28"/>
          <w:lang w:eastAsia="zh-CN"/>
        </w:rPr>
        <w:tab/>
      </w:r>
      <w:r w:rsidR="00937B4D" w:rsidRPr="00104EF4">
        <w:rPr>
          <w:rFonts w:ascii="Times New Roman" w:hAnsi="Times New Roman"/>
          <w:sz w:val="28"/>
          <w:szCs w:val="28"/>
          <w:lang w:eastAsia="zh-CN"/>
        </w:rPr>
        <w:t>Комиссия в своей деятельности руководствуется законодательством Российской Федерации,</w:t>
      </w:r>
      <w:r w:rsidR="002F22F2" w:rsidRPr="00104EF4">
        <w:rPr>
          <w:rFonts w:ascii="Times New Roman" w:hAnsi="Times New Roman"/>
          <w:sz w:val="28"/>
          <w:szCs w:val="28"/>
          <w:lang w:eastAsia="zh-CN"/>
        </w:rPr>
        <w:t xml:space="preserve"> Гражданским кодексом Российской Федерации, Бюджетным кодексом Российской Федерации, </w:t>
      </w:r>
      <w:r w:rsidR="00607E5B" w:rsidRPr="00104EF4">
        <w:rPr>
          <w:rFonts w:ascii="Times New Roman" w:hAnsi="Times New Roman"/>
          <w:sz w:val="28"/>
          <w:szCs w:val="28"/>
          <w:lang w:eastAsia="zh-CN"/>
        </w:rPr>
        <w:t>Законом № 44-ФЗ, Законом № 223-ФЗ</w:t>
      </w:r>
      <w:r w:rsidR="002F22F2" w:rsidRPr="00104EF4">
        <w:rPr>
          <w:rFonts w:ascii="Times New Roman" w:hAnsi="Times New Roman"/>
          <w:sz w:val="28"/>
          <w:szCs w:val="28"/>
          <w:lang w:eastAsia="zh-CN"/>
        </w:rPr>
        <w:t>.</w:t>
      </w:r>
    </w:p>
    <w:p w14:paraId="0AECEBD1" w14:textId="77777777" w:rsidR="00937B4D" w:rsidRPr="00104EF4" w:rsidRDefault="00937B4D" w:rsidP="004A40BB">
      <w:pPr>
        <w:pStyle w:val="a5"/>
        <w:numPr>
          <w:ilvl w:val="1"/>
          <w:numId w:val="13"/>
        </w:numPr>
        <w:suppressAutoHyphens/>
        <w:spacing w:line="240" w:lineRule="auto"/>
        <w:ind w:left="0" w:firstLine="709"/>
        <w:rPr>
          <w:rFonts w:ascii="Times New Roman" w:hAnsi="Times New Roman"/>
          <w:bCs/>
          <w:sz w:val="28"/>
          <w:szCs w:val="28"/>
          <w:lang w:eastAsia="zh-CN"/>
        </w:rPr>
      </w:pPr>
      <w:r w:rsidRPr="00104EF4">
        <w:rPr>
          <w:rFonts w:ascii="Times New Roman" w:hAnsi="Times New Roman"/>
          <w:bCs/>
          <w:sz w:val="28"/>
          <w:szCs w:val="28"/>
          <w:lang w:eastAsia="zh-CN"/>
        </w:rPr>
        <w:t xml:space="preserve">Задачи и функции </w:t>
      </w:r>
      <w:r w:rsidR="00B6113C">
        <w:rPr>
          <w:rFonts w:ascii="Times New Roman" w:hAnsi="Times New Roman"/>
          <w:bCs/>
          <w:sz w:val="28"/>
          <w:szCs w:val="28"/>
          <w:lang w:eastAsia="zh-CN"/>
        </w:rPr>
        <w:t>К</w:t>
      </w:r>
      <w:r w:rsidRPr="00104EF4">
        <w:rPr>
          <w:rFonts w:ascii="Times New Roman" w:hAnsi="Times New Roman"/>
          <w:bCs/>
          <w:sz w:val="28"/>
          <w:szCs w:val="28"/>
          <w:lang w:eastAsia="zh-CN"/>
        </w:rPr>
        <w:t>омиссии</w:t>
      </w:r>
      <w:r w:rsidR="00F10ED3" w:rsidRPr="00104EF4">
        <w:rPr>
          <w:rFonts w:ascii="Times New Roman" w:hAnsi="Times New Roman"/>
          <w:bCs/>
          <w:sz w:val="28"/>
          <w:szCs w:val="28"/>
          <w:lang w:eastAsia="zh-CN"/>
        </w:rPr>
        <w:t>:</w:t>
      </w:r>
    </w:p>
    <w:p w14:paraId="3E1F5EB5" w14:textId="77777777" w:rsidR="00937B4D" w:rsidRPr="00104EF4" w:rsidRDefault="0071698A"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7.2.</w:t>
      </w:r>
      <w:r w:rsidR="00937B4D" w:rsidRPr="00104EF4">
        <w:rPr>
          <w:rFonts w:ascii="Times New Roman" w:hAnsi="Times New Roman"/>
          <w:sz w:val="28"/>
          <w:szCs w:val="28"/>
          <w:lang w:eastAsia="zh-CN"/>
        </w:rPr>
        <w:t>1.</w:t>
      </w:r>
      <w:r w:rsidRPr="00104EF4">
        <w:rPr>
          <w:rFonts w:ascii="Times New Roman" w:hAnsi="Times New Roman"/>
          <w:sz w:val="28"/>
          <w:szCs w:val="28"/>
          <w:lang w:eastAsia="zh-CN"/>
        </w:rPr>
        <w:tab/>
      </w:r>
      <w:r w:rsidR="00937B4D" w:rsidRPr="00104EF4">
        <w:rPr>
          <w:rFonts w:ascii="Times New Roman" w:hAnsi="Times New Roman"/>
          <w:sz w:val="28"/>
          <w:szCs w:val="28"/>
          <w:lang w:eastAsia="zh-CN"/>
        </w:rPr>
        <w:t xml:space="preserve">При определении поставщика (подрядчика, исполнителя) комиссия: </w:t>
      </w:r>
    </w:p>
    <w:p w14:paraId="54811EEB" w14:textId="77777777" w:rsidR="00937B4D" w:rsidRPr="00104EF4" w:rsidRDefault="00937B4D"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 xml:space="preserve">руководствуется в своей деятельности требованиями </w:t>
      </w:r>
      <w:r w:rsidR="00AC14C7">
        <w:rPr>
          <w:rFonts w:ascii="Times New Roman" w:hAnsi="Times New Roman"/>
          <w:sz w:val="28"/>
          <w:szCs w:val="28"/>
          <w:lang w:eastAsia="zh-CN"/>
        </w:rPr>
        <w:t>законодательства согласно подпункту</w:t>
      </w:r>
      <w:r w:rsidR="0071698A" w:rsidRPr="00104EF4">
        <w:rPr>
          <w:rFonts w:ascii="Times New Roman" w:hAnsi="Times New Roman"/>
          <w:sz w:val="28"/>
          <w:szCs w:val="28"/>
          <w:lang w:eastAsia="zh-CN"/>
        </w:rPr>
        <w:t xml:space="preserve"> 7.1.11. настоящего порядка</w:t>
      </w:r>
      <w:r w:rsidRPr="00104EF4">
        <w:rPr>
          <w:rFonts w:ascii="Times New Roman" w:hAnsi="Times New Roman"/>
          <w:sz w:val="28"/>
          <w:szCs w:val="28"/>
          <w:lang w:eastAsia="zh-CN"/>
        </w:rPr>
        <w:t>;</w:t>
      </w:r>
    </w:p>
    <w:p w14:paraId="788BFD0D" w14:textId="77777777" w:rsidR="00937B4D" w:rsidRPr="00104EF4" w:rsidRDefault="00937B4D"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 xml:space="preserve">осуществляет рассмотрение заявок на участие в </w:t>
      </w:r>
      <w:r w:rsidR="0071698A" w:rsidRPr="00104EF4">
        <w:rPr>
          <w:rFonts w:ascii="Times New Roman" w:hAnsi="Times New Roman"/>
          <w:sz w:val="28"/>
          <w:szCs w:val="28"/>
          <w:lang w:eastAsia="zh-CN"/>
        </w:rPr>
        <w:t>закупках</w:t>
      </w:r>
      <w:r w:rsidRPr="00104EF4">
        <w:rPr>
          <w:rFonts w:ascii="Times New Roman" w:hAnsi="Times New Roman"/>
          <w:sz w:val="28"/>
          <w:szCs w:val="28"/>
          <w:lang w:eastAsia="zh-CN"/>
        </w:rPr>
        <w:t>;</w:t>
      </w:r>
    </w:p>
    <w:p w14:paraId="2D77DA34" w14:textId="77777777" w:rsidR="00937B4D" w:rsidRPr="00104EF4" w:rsidRDefault="00937B4D"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lastRenderedPageBreak/>
        <w:t xml:space="preserve">принимает решение о соответствии или о несоответствии заявок </w:t>
      </w:r>
      <w:r w:rsidR="00B6113C">
        <w:rPr>
          <w:rFonts w:ascii="Times New Roman" w:hAnsi="Times New Roman"/>
          <w:sz w:val="28"/>
          <w:szCs w:val="28"/>
          <w:lang w:eastAsia="zh-CN"/>
        </w:rPr>
        <w:t xml:space="preserve">                    </w:t>
      </w:r>
      <w:r w:rsidRPr="00104EF4">
        <w:rPr>
          <w:rFonts w:ascii="Times New Roman" w:hAnsi="Times New Roman"/>
          <w:sz w:val="28"/>
          <w:szCs w:val="28"/>
          <w:lang w:eastAsia="zh-CN"/>
        </w:rPr>
        <w:t xml:space="preserve">на участие в </w:t>
      </w:r>
      <w:r w:rsidR="0071698A" w:rsidRPr="00104EF4">
        <w:rPr>
          <w:rFonts w:ascii="Times New Roman" w:hAnsi="Times New Roman"/>
          <w:sz w:val="28"/>
          <w:szCs w:val="28"/>
          <w:lang w:eastAsia="zh-CN"/>
        </w:rPr>
        <w:t>закупках</w:t>
      </w:r>
      <w:r w:rsidRPr="00104EF4">
        <w:rPr>
          <w:rFonts w:ascii="Times New Roman" w:hAnsi="Times New Roman"/>
          <w:sz w:val="28"/>
          <w:szCs w:val="28"/>
          <w:lang w:eastAsia="zh-CN"/>
        </w:rPr>
        <w:t xml:space="preserve"> требованиям, установленным извещением</w:t>
      </w:r>
      <w:r w:rsidR="00B62EB5" w:rsidRPr="00104EF4">
        <w:rPr>
          <w:rFonts w:ascii="Times New Roman" w:hAnsi="Times New Roman"/>
          <w:sz w:val="28"/>
          <w:szCs w:val="28"/>
          <w:lang w:eastAsia="zh-CN"/>
        </w:rPr>
        <w:t xml:space="preserve">                             </w:t>
      </w:r>
      <w:r w:rsidRPr="00104EF4">
        <w:rPr>
          <w:rFonts w:ascii="Times New Roman" w:hAnsi="Times New Roman"/>
          <w:sz w:val="28"/>
          <w:szCs w:val="28"/>
          <w:lang w:eastAsia="zh-CN"/>
        </w:rPr>
        <w:t xml:space="preserve"> </w:t>
      </w:r>
      <w:r w:rsidR="0071698A" w:rsidRPr="00104EF4">
        <w:rPr>
          <w:rFonts w:ascii="Times New Roman" w:hAnsi="Times New Roman"/>
          <w:sz w:val="28"/>
          <w:szCs w:val="28"/>
          <w:lang w:eastAsia="zh-CN"/>
        </w:rPr>
        <w:t>и документами и/или документацией о закупке</w:t>
      </w:r>
      <w:r w:rsidRPr="00104EF4">
        <w:rPr>
          <w:rFonts w:ascii="Times New Roman" w:hAnsi="Times New Roman"/>
          <w:sz w:val="28"/>
          <w:szCs w:val="28"/>
          <w:lang w:eastAsia="zh-CN"/>
        </w:rPr>
        <w:t>;</w:t>
      </w:r>
    </w:p>
    <w:p w14:paraId="69FAC7BE" w14:textId="77777777" w:rsidR="00937B4D" w:rsidRPr="00104EF4" w:rsidRDefault="00B6113C" w:rsidP="004A40BB">
      <w:pPr>
        <w:suppressAutoHyphens/>
        <w:spacing w:line="240" w:lineRule="auto"/>
        <w:ind w:firstLine="709"/>
        <w:contextualSpacing/>
        <w:rPr>
          <w:rFonts w:ascii="Times New Roman" w:hAnsi="Times New Roman"/>
          <w:sz w:val="28"/>
          <w:szCs w:val="28"/>
          <w:lang w:eastAsia="zh-CN"/>
        </w:rPr>
      </w:pPr>
      <w:r>
        <w:rPr>
          <w:rFonts w:ascii="Times New Roman" w:hAnsi="Times New Roman"/>
          <w:sz w:val="28"/>
          <w:szCs w:val="28"/>
          <w:lang w:eastAsia="zh-CN"/>
        </w:rPr>
        <w:t xml:space="preserve">каждый член Комиссии </w:t>
      </w:r>
      <w:r w:rsidR="00937B4D" w:rsidRPr="00104EF4">
        <w:rPr>
          <w:rFonts w:ascii="Times New Roman" w:hAnsi="Times New Roman"/>
          <w:sz w:val="28"/>
          <w:szCs w:val="28"/>
          <w:lang w:eastAsia="zh-CN"/>
        </w:rPr>
        <w:t>подписывает</w:t>
      </w:r>
      <w:r w:rsidR="0071698A" w:rsidRPr="00104EF4">
        <w:rPr>
          <w:rFonts w:ascii="Times New Roman" w:hAnsi="Times New Roman"/>
          <w:sz w:val="28"/>
          <w:szCs w:val="28"/>
          <w:lang w:eastAsia="zh-CN"/>
        </w:rPr>
        <w:t xml:space="preserve"> электронными подписями протокол</w:t>
      </w:r>
      <w:r w:rsidR="008735C3" w:rsidRPr="00104EF4">
        <w:rPr>
          <w:rFonts w:ascii="Times New Roman" w:hAnsi="Times New Roman"/>
          <w:sz w:val="28"/>
          <w:szCs w:val="28"/>
          <w:lang w:eastAsia="zh-CN"/>
        </w:rPr>
        <w:t>ы</w:t>
      </w:r>
      <w:r w:rsidR="0071698A" w:rsidRPr="00104EF4">
        <w:rPr>
          <w:rFonts w:ascii="Times New Roman" w:hAnsi="Times New Roman"/>
          <w:sz w:val="28"/>
          <w:szCs w:val="28"/>
          <w:lang w:eastAsia="zh-CN"/>
        </w:rPr>
        <w:t>, оформленны</w:t>
      </w:r>
      <w:r w:rsidR="008735C3" w:rsidRPr="00104EF4">
        <w:rPr>
          <w:rFonts w:ascii="Times New Roman" w:hAnsi="Times New Roman"/>
          <w:sz w:val="28"/>
          <w:szCs w:val="28"/>
          <w:lang w:eastAsia="zh-CN"/>
        </w:rPr>
        <w:t>е</w:t>
      </w:r>
      <w:r w:rsidR="0071698A" w:rsidRPr="00104EF4">
        <w:rPr>
          <w:rFonts w:ascii="Times New Roman" w:hAnsi="Times New Roman"/>
          <w:sz w:val="28"/>
          <w:szCs w:val="28"/>
          <w:lang w:eastAsia="zh-CN"/>
        </w:rPr>
        <w:t xml:space="preserve"> и размещенны</w:t>
      </w:r>
      <w:r w:rsidR="008735C3" w:rsidRPr="00104EF4">
        <w:rPr>
          <w:rFonts w:ascii="Times New Roman" w:hAnsi="Times New Roman"/>
          <w:sz w:val="28"/>
          <w:szCs w:val="28"/>
          <w:lang w:eastAsia="zh-CN"/>
        </w:rPr>
        <w:t>е</w:t>
      </w:r>
      <w:r w:rsidR="0071698A" w:rsidRPr="00104EF4">
        <w:rPr>
          <w:rFonts w:ascii="Times New Roman" w:hAnsi="Times New Roman"/>
          <w:sz w:val="28"/>
          <w:szCs w:val="28"/>
          <w:lang w:eastAsia="zh-CN"/>
        </w:rPr>
        <w:t xml:space="preserve"> Уполномоченным органом </w:t>
      </w:r>
      <w:r>
        <w:rPr>
          <w:rFonts w:ascii="Times New Roman" w:hAnsi="Times New Roman"/>
          <w:sz w:val="28"/>
          <w:szCs w:val="28"/>
          <w:lang w:eastAsia="zh-CN"/>
        </w:rPr>
        <w:t xml:space="preserve">                     </w:t>
      </w:r>
      <w:r w:rsidR="0071698A" w:rsidRPr="00104EF4">
        <w:rPr>
          <w:rFonts w:ascii="Times New Roman" w:hAnsi="Times New Roman"/>
          <w:sz w:val="28"/>
          <w:szCs w:val="28"/>
          <w:lang w:eastAsia="zh-CN"/>
        </w:rPr>
        <w:t xml:space="preserve">на электронной торговой площадке в соответствии с Федеральным Законом №44-ФЗ, а также </w:t>
      </w:r>
      <w:r>
        <w:rPr>
          <w:rFonts w:ascii="Times New Roman" w:hAnsi="Times New Roman"/>
          <w:sz w:val="28"/>
          <w:szCs w:val="28"/>
          <w:lang w:eastAsia="zh-CN"/>
        </w:rPr>
        <w:t xml:space="preserve">члены Комиссии </w:t>
      </w:r>
      <w:r w:rsidR="0071698A" w:rsidRPr="00104EF4">
        <w:rPr>
          <w:rFonts w:ascii="Times New Roman" w:hAnsi="Times New Roman"/>
          <w:sz w:val="28"/>
          <w:szCs w:val="28"/>
          <w:lang w:eastAsia="zh-CN"/>
        </w:rPr>
        <w:t>подписыва</w:t>
      </w:r>
      <w:r>
        <w:rPr>
          <w:rFonts w:ascii="Times New Roman" w:hAnsi="Times New Roman"/>
          <w:sz w:val="28"/>
          <w:szCs w:val="28"/>
          <w:lang w:eastAsia="zh-CN"/>
        </w:rPr>
        <w:t>ю</w:t>
      </w:r>
      <w:r w:rsidR="0071698A" w:rsidRPr="00104EF4">
        <w:rPr>
          <w:rFonts w:ascii="Times New Roman" w:hAnsi="Times New Roman"/>
          <w:sz w:val="28"/>
          <w:szCs w:val="28"/>
          <w:lang w:eastAsia="zh-CN"/>
        </w:rPr>
        <w:t>т протокол</w:t>
      </w:r>
      <w:r w:rsidR="008735C3" w:rsidRPr="00104EF4">
        <w:rPr>
          <w:rFonts w:ascii="Times New Roman" w:hAnsi="Times New Roman"/>
          <w:sz w:val="28"/>
          <w:szCs w:val="28"/>
          <w:lang w:eastAsia="zh-CN"/>
        </w:rPr>
        <w:t>ы</w:t>
      </w:r>
      <w:r w:rsidR="0071698A" w:rsidRPr="00104EF4">
        <w:rPr>
          <w:rFonts w:ascii="Times New Roman" w:hAnsi="Times New Roman"/>
          <w:sz w:val="28"/>
          <w:szCs w:val="28"/>
          <w:lang w:eastAsia="zh-CN"/>
        </w:rPr>
        <w:t xml:space="preserve">, </w:t>
      </w:r>
      <w:r w:rsidR="00937B4D" w:rsidRPr="00104EF4">
        <w:rPr>
          <w:rFonts w:ascii="Times New Roman" w:hAnsi="Times New Roman"/>
          <w:sz w:val="28"/>
          <w:szCs w:val="28"/>
          <w:lang w:eastAsia="zh-CN"/>
        </w:rPr>
        <w:t>оформляемы</w:t>
      </w:r>
      <w:r w:rsidR="008735C3" w:rsidRPr="00104EF4">
        <w:rPr>
          <w:rFonts w:ascii="Times New Roman" w:hAnsi="Times New Roman"/>
          <w:sz w:val="28"/>
          <w:szCs w:val="28"/>
          <w:lang w:eastAsia="zh-CN"/>
        </w:rPr>
        <w:t>е</w:t>
      </w:r>
      <w:r w:rsidR="00937B4D" w:rsidRPr="00104EF4">
        <w:rPr>
          <w:rFonts w:ascii="Times New Roman" w:hAnsi="Times New Roman"/>
          <w:sz w:val="28"/>
          <w:szCs w:val="28"/>
          <w:lang w:eastAsia="zh-CN"/>
        </w:rPr>
        <w:t xml:space="preserve"> </w:t>
      </w:r>
      <w:r>
        <w:rPr>
          <w:rFonts w:ascii="Times New Roman" w:hAnsi="Times New Roman"/>
          <w:sz w:val="28"/>
          <w:szCs w:val="28"/>
          <w:lang w:eastAsia="zh-CN"/>
        </w:rPr>
        <w:t xml:space="preserve">               </w:t>
      </w:r>
      <w:r w:rsidR="00937B4D" w:rsidRPr="00104EF4">
        <w:rPr>
          <w:rFonts w:ascii="Times New Roman" w:hAnsi="Times New Roman"/>
          <w:sz w:val="28"/>
          <w:szCs w:val="28"/>
          <w:lang w:eastAsia="zh-CN"/>
        </w:rPr>
        <w:t xml:space="preserve">в ходе заседания </w:t>
      </w:r>
      <w:r>
        <w:rPr>
          <w:rFonts w:ascii="Times New Roman" w:hAnsi="Times New Roman"/>
          <w:sz w:val="28"/>
          <w:szCs w:val="28"/>
          <w:lang w:eastAsia="zh-CN"/>
        </w:rPr>
        <w:t>К</w:t>
      </w:r>
      <w:r w:rsidR="00937B4D" w:rsidRPr="00104EF4">
        <w:rPr>
          <w:rFonts w:ascii="Times New Roman" w:hAnsi="Times New Roman"/>
          <w:sz w:val="28"/>
          <w:szCs w:val="28"/>
          <w:lang w:eastAsia="zh-CN"/>
        </w:rPr>
        <w:t xml:space="preserve">омиссии </w:t>
      </w:r>
      <w:r w:rsidR="0071698A" w:rsidRPr="00104EF4">
        <w:rPr>
          <w:rFonts w:ascii="Times New Roman" w:hAnsi="Times New Roman"/>
          <w:sz w:val="28"/>
          <w:szCs w:val="28"/>
          <w:lang w:eastAsia="zh-CN"/>
        </w:rPr>
        <w:t xml:space="preserve">в соответствии с Федеральным </w:t>
      </w:r>
      <w:r w:rsidR="00C06EC7">
        <w:rPr>
          <w:rFonts w:ascii="Times New Roman" w:hAnsi="Times New Roman"/>
          <w:sz w:val="28"/>
          <w:szCs w:val="28"/>
          <w:lang w:eastAsia="zh-CN"/>
        </w:rPr>
        <w:t xml:space="preserve">                           </w:t>
      </w:r>
      <w:r w:rsidR="0071698A" w:rsidRPr="00104EF4">
        <w:rPr>
          <w:rFonts w:ascii="Times New Roman" w:hAnsi="Times New Roman"/>
          <w:sz w:val="28"/>
          <w:szCs w:val="28"/>
          <w:lang w:eastAsia="zh-CN"/>
        </w:rPr>
        <w:t>Законом №223-ФЗ;</w:t>
      </w:r>
    </w:p>
    <w:p w14:paraId="54CDAF78" w14:textId="77777777" w:rsidR="0071698A" w:rsidRPr="00AC14C7" w:rsidRDefault="00937B4D" w:rsidP="00AC14C7">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 xml:space="preserve">осуществляет иные действия, предусмотренные </w:t>
      </w:r>
      <w:r w:rsidR="0071698A" w:rsidRPr="00104EF4">
        <w:rPr>
          <w:rFonts w:ascii="Times New Roman" w:hAnsi="Times New Roman"/>
          <w:sz w:val="28"/>
          <w:szCs w:val="28"/>
          <w:lang w:eastAsia="zh-CN"/>
        </w:rPr>
        <w:t>действующим законодательством</w:t>
      </w:r>
      <w:r w:rsidRPr="00104EF4">
        <w:rPr>
          <w:rFonts w:ascii="Times New Roman" w:hAnsi="Times New Roman"/>
          <w:sz w:val="28"/>
          <w:szCs w:val="28"/>
          <w:lang w:eastAsia="zh-CN"/>
        </w:rPr>
        <w:t>.</w:t>
      </w:r>
    </w:p>
    <w:p w14:paraId="71D17A90" w14:textId="77777777" w:rsidR="00937B4D" w:rsidRPr="00104EF4" w:rsidRDefault="00937B4D" w:rsidP="004A40BB">
      <w:pPr>
        <w:pStyle w:val="a5"/>
        <w:numPr>
          <w:ilvl w:val="1"/>
          <w:numId w:val="13"/>
        </w:numPr>
        <w:suppressAutoHyphens/>
        <w:spacing w:line="240" w:lineRule="auto"/>
        <w:ind w:left="0" w:firstLine="709"/>
        <w:rPr>
          <w:rFonts w:ascii="Times New Roman" w:hAnsi="Times New Roman"/>
          <w:bCs/>
          <w:sz w:val="28"/>
          <w:szCs w:val="28"/>
          <w:lang w:eastAsia="zh-CN"/>
        </w:rPr>
      </w:pPr>
      <w:r w:rsidRPr="00104EF4">
        <w:rPr>
          <w:rFonts w:ascii="Times New Roman" w:hAnsi="Times New Roman"/>
          <w:bCs/>
          <w:sz w:val="28"/>
          <w:szCs w:val="28"/>
          <w:lang w:eastAsia="zh-CN"/>
        </w:rPr>
        <w:t xml:space="preserve">Права </w:t>
      </w:r>
      <w:r w:rsidR="00C06EC7">
        <w:rPr>
          <w:rFonts w:ascii="Times New Roman" w:hAnsi="Times New Roman"/>
          <w:bCs/>
          <w:sz w:val="28"/>
          <w:szCs w:val="28"/>
          <w:lang w:eastAsia="zh-CN"/>
        </w:rPr>
        <w:t>К</w:t>
      </w:r>
      <w:r w:rsidRPr="00104EF4">
        <w:rPr>
          <w:rFonts w:ascii="Times New Roman" w:hAnsi="Times New Roman"/>
          <w:bCs/>
          <w:sz w:val="28"/>
          <w:szCs w:val="28"/>
          <w:lang w:eastAsia="zh-CN"/>
        </w:rPr>
        <w:t>омиссии</w:t>
      </w:r>
    </w:p>
    <w:p w14:paraId="0C57DCB4" w14:textId="77777777" w:rsidR="00937B4D" w:rsidRPr="00104EF4" w:rsidRDefault="00417320" w:rsidP="00AC14C7">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7.</w:t>
      </w:r>
      <w:r w:rsidR="00937B4D" w:rsidRPr="00104EF4">
        <w:rPr>
          <w:rFonts w:ascii="Times New Roman" w:hAnsi="Times New Roman"/>
          <w:sz w:val="28"/>
          <w:szCs w:val="28"/>
          <w:lang w:eastAsia="zh-CN"/>
        </w:rPr>
        <w:t>3.1.</w:t>
      </w:r>
      <w:r w:rsidRPr="00104EF4">
        <w:rPr>
          <w:rFonts w:ascii="Times New Roman" w:hAnsi="Times New Roman"/>
          <w:sz w:val="28"/>
          <w:szCs w:val="28"/>
          <w:lang w:eastAsia="zh-CN"/>
        </w:rPr>
        <w:tab/>
      </w:r>
      <w:r w:rsidR="00937B4D" w:rsidRPr="00104EF4">
        <w:rPr>
          <w:rFonts w:ascii="Times New Roman" w:hAnsi="Times New Roman"/>
          <w:sz w:val="28"/>
          <w:szCs w:val="28"/>
          <w:lang w:eastAsia="zh-CN"/>
        </w:rPr>
        <w:t xml:space="preserve">В целях решения возложенных на </w:t>
      </w:r>
      <w:r w:rsidR="00C06EC7">
        <w:rPr>
          <w:rFonts w:ascii="Times New Roman" w:hAnsi="Times New Roman"/>
          <w:sz w:val="28"/>
          <w:szCs w:val="28"/>
          <w:lang w:eastAsia="zh-CN"/>
        </w:rPr>
        <w:t>К</w:t>
      </w:r>
      <w:r w:rsidRPr="00104EF4">
        <w:rPr>
          <w:rFonts w:ascii="Times New Roman" w:hAnsi="Times New Roman"/>
          <w:sz w:val="28"/>
          <w:szCs w:val="28"/>
          <w:lang w:eastAsia="zh-CN"/>
        </w:rPr>
        <w:t>омиссию</w:t>
      </w:r>
      <w:r w:rsidR="00937B4D" w:rsidRPr="00104EF4">
        <w:rPr>
          <w:rFonts w:ascii="Times New Roman" w:hAnsi="Times New Roman"/>
          <w:sz w:val="28"/>
          <w:szCs w:val="28"/>
          <w:lang w:eastAsia="zh-CN"/>
        </w:rPr>
        <w:t xml:space="preserve"> задач и функций </w:t>
      </w:r>
      <w:r w:rsidR="00C06EC7">
        <w:rPr>
          <w:rFonts w:ascii="Times New Roman" w:hAnsi="Times New Roman"/>
          <w:sz w:val="28"/>
          <w:szCs w:val="28"/>
          <w:lang w:eastAsia="zh-CN"/>
        </w:rPr>
        <w:t>К</w:t>
      </w:r>
      <w:r w:rsidR="00937B4D" w:rsidRPr="00104EF4">
        <w:rPr>
          <w:rFonts w:ascii="Times New Roman" w:hAnsi="Times New Roman"/>
          <w:sz w:val="28"/>
          <w:szCs w:val="28"/>
          <w:lang w:eastAsia="zh-CN"/>
        </w:rPr>
        <w:t>омиссия принимает решения в соответствии с действующим законодательством.</w:t>
      </w:r>
    </w:p>
    <w:p w14:paraId="21BA9892" w14:textId="77777777" w:rsidR="00937B4D" w:rsidRPr="00104EF4" w:rsidRDefault="00937B4D" w:rsidP="004A40BB">
      <w:pPr>
        <w:pStyle w:val="a5"/>
        <w:numPr>
          <w:ilvl w:val="1"/>
          <w:numId w:val="13"/>
        </w:numPr>
        <w:suppressAutoHyphens/>
        <w:spacing w:line="240" w:lineRule="auto"/>
        <w:ind w:left="0" w:firstLine="709"/>
        <w:rPr>
          <w:rFonts w:ascii="Times New Roman" w:hAnsi="Times New Roman"/>
          <w:bCs/>
          <w:sz w:val="28"/>
          <w:szCs w:val="28"/>
          <w:lang w:eastAsia="zh-CN"/>
        </w:rPr>
      </w:pPr>
      <w:r w:rsidRPr="00104EF4">
        <w:rPr>
          <w:rFonts w:ascii="Times New Roman" w:hAnsi="Times New Roman"/>
          <w:bCs/>
          <w:sz w:val="28"/>
          <w:szCs w:val="28"/>
          <w:lang w:eastAsia="zh-CN"/>
        </w:rPr>
        <w:t xml:space="preserve">Организация работы </w:t>
      </w:r>
      <w:r w:rsidR="00C06EC7">
        <w:rPr>
          <w:rFonts w:ascii="Times New Roman" w:hAnsi="Times New Roman"/>
          <w:bCs/>
          <w:sz w:val="28"/>
          <w:szCs w:val="28"/>
          <w:lang w:eastAsia="zh-CN"/>
        </w:rPr>
        <w:t>К</w:t>
      </w:r>
      <w:r w:rsidRPr="00104EF4">
        <w:rPr>
          <w:rFonts w:ascii="Times New Roman" w:hAnsi="Times New Roman"/>
          <w:bCs/>
          <w:sz w:val="28"/>
          <w:szCs w:val="28"/>
          <w:lang w:eastAsia="zh-CN"/>
        </w:rPr>
        <w:t>омиссии</w:t>
      </w:r>
      <w:r w:rsidR="008D25D3" w:rsidRPr="00104EF4">
        <w:rPr>
          <w:rFonts w:ascii="Times New Roman" w:hAnsi="Times New Roman"/>
          <w:bCs/>
          <w:sz w:val="28"/>
          <w:szCs w:val="28"/>
          <w:lang w:eastAsia="zh-CN"/>
        </w:rPr>
        <w:t>:</w:t>
      </w:r>
    </w:p>
    <w:p w14:paraId="0E7BCED7" w14:textId="77777777" w:rsidR="00937B4D" w:rsidRPr="00104EF4" w:rsidRDefault="008D25D3"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7.</w:t>
      </w:r>
      <w:r w:rsidR="00937B4D" w:rsidRPr="00104EF4">
        <w:rPr>
          <w:rFonts w:ascii="Times New Roman" w:hAnsi="Times New Roman"/>
          <w:sz w:val="28"/>
          <w:szCs w:val="28"/>
          <w:lang w:eastAsia="zh-CN"/>
        </w:rPr>
        <w:t>4.1.</w:t>
      </w:r>
      <w:r w:rsidRPr="00104EF4">
        <w:rPr>
          <w:rFonts w:ascii="Times New Roman" w:hAnsi="Times New Roman"/>
          <w:sz w:val="28"/>
          <w:szCs w:val="28"/>
          <w:lang w:eastAsia="zh-CN"/>
        </w:rPr>
        <w:tab/>
      </w:r>
      <w:r w:rsidR="00937B4D" w:rsidRPr="00104EF4">
        <w:rPr>
          <w:rFonts w:ascii="Times New Roman" w:hAnsi="Times New Roman"/>
          <w:sz w:val="28"/>
          <w:szCs w:val="28"/>
          <w:lang w:eastAsia="zh-CN"/>
        </w:rPr>
        <w:t xml:space="preserve">Комиссию возглавляет председатель </w:t>
      </w:r>
      <w:r w:rsidR="00C06EC7">
        <w:rPr>
          <w:rFonts w:ascii="Times New Roman" w:hAnsi="Times New Roman"/>
          <w:sz w:val="28"/>
          <w:szCs w:val="28"/>
          <w:lang w:eastAsia="zh-CN"/>
        </w:rPr>
        <w:t>К</w:t>
      </w:r>
      <w:r w:rsidR="00937B4D" w:rsidRPr="00104EF4">
        <w:rPr>
          <w:rFonts w:ascii="Times New Roman" w:hAnsi="Times New Roman"/>
          <w:sz w:val="28"/>
          <w:szCs w:val="28"/>
          <w:lang w:eastAsia="zh-CN"/>
        </w:rPr>
        <w:t>омиссии.</w:t>
      </w:r>
    </w:p>
    <w:p w14:paraId="3EBAD19E" w14:textId="77777777" w:rsidR="00937B4D" w:rsidRPr="00104EF4" w:rsidRDefault="00937B4D"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 xml:space="preserve">Председатель </w:t>
      </w:r>
      <w:r w:rsidR="00C06EC7">
        <w:rPr>
          <w:rFonts w:ascii="Times New Roman" w:hAnsi="Times New Roman"/>
          <w:sz w:val="28"/>
          <w:szCs w:val="28"/>
          <w:lang w:eastAsia="zh-CN"/>
        </w:rPr>
        <w:t>К</w:t>
      </w:r>
      <w:r w:rsidRPr="00104EF4">
        <w:rPr>
          <w:rFonts w:ascii="Times New Roman" w:hAnsi="Times New Roman"/>
          <w:sz w:val="28"/>
          <w:szCs w:val="28"/>
          <w:lang w:eastAsia="zh-CN"/>
        </w:rPr>
        <w:t>омиссии:</w:t>
      </w:r>
    </w:p>
    <w:p w14:paraId="20086721" w14:textId="77777777" w:rsidR="00937B4D" w:rsidRPr="00104EF4" w:rsidRDefault="00937B4D"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председательствует на заседаниях;</w:t>
      </w:r>
    </w:p>
    <w:p w14:paraId="7D691076" w14:textId="77777777" w:rsidR="00937B4D" w:rsidRPr="00104EF4" w:rsidRDefault="00937B4D"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 xml:space="preserve">руководит деятельностью </w:t>
      </w:r>
      <w:r w:rsidR="00C06EC7">
        <w:rPr>
          <w:rFonts w:ascii="Times New Roman" w:hAnsi="Times New Roman"/>
          <w:sz w:val="28"/>
          <w:szCs w:val="28"/>
          <w:lang w:eastAsia="zh-CN"/>
        </w:rPr>
        <w:t>К</w:t>
      </w:r>
      <w:r w:rsidRPr="00104EF4">
        <w:rPr>
          <w:rFonts w:ascii="Times New Roman" w:hAnsi="Times New Roman"/>
          <w:sz w:val="28"/>
          <w:szCs w:val="28"/>
          <w:lang w:eastAsia="zh-CN"/>
        </w:rPr>
        <w:t>омиссии и организует её работу;</w:t>
      </w:r>
    </w:p>
    <w:p w14:paraId="42A976E7" w14:textId="77777777" w:rsidR="00937B4D" w:rsidRPr="00104EF4" w:rsidRDefault="00937B4D"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 xml:space="preserve">открывает и ведет заседания </w:t>
      </w:r>
      <w:r w:rsidR="00C06EC7">
        <w:rPr>
          <w:rFonts w:ascii="Times New Roman" w:hAnsi="Times New Roman"/>
          <w:sz w:val="28"/>
          <w:szCs w:val="28"/>
          <w:lang w:eastAsia="zh-CN"/>
        </w:rPr>
        <w:t>К</w:t>
      </w:r>
      <w:r w:rsidRPr="00104EF4">
        <w:rPr>
          <w:rFonts w:ascii="Times New Roman" w:hAnsi="Times New Roman"/>
          <w:sz w:val="28"/>
          <w:szCs w:val="28"/>
          <w:lang w:eastAsia="zh-CN"/>
        </w:rPr>
        <w:t>омиссии, объявляет перерывы;</w:t>
      </w:r>
    </w:p>
    <w:p w14:paraId="7A435574" w14:textId="77777777" w:rsidR="00937B4D" w:rsidRPr="00104EF4" w:rsidRDefault="00937B4D"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 xml:space="preserve">подписывает протокол заседания </w:t>
      </w:r>
      <w:r w:rsidR="00C06EC7">
        <w:rPr>
          <w:rFonts w:ascii="Times New Roman" w:hAnsi="Times New Roman"/>
          <w:sz w:val="28"/>
          <w:szCs w:val="28"/>
          <w:lang w:eastAsia="zh-CN"/>
        </w:rPr>
        <w:t>К</w:t>
      </w:r>
      <w:r w:rsidRPr="00104EF4">
        <w:rPr>
          <w:rFonts w:ascii="Times New Roman" w:hAnsi="Times New Roman"/>
          <w:sz w:val="28"/>
          <w:szCs w:val="28"/>
          <w:lang w:eastAsia="zh-CN"/>
        </w:rPr>
        <w:t>омиссии.</w:t>
      </w:r>
    </w:p>
    <w:p w14:paraId="043245AB" w14:textId="77777777" w:rsidR="00937B4D" w:rsidRPr="00104EF4" w:rsidRDefault="008D25D3"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7.</w:t>
      </w:r>
      <w:r w:rsidR="00937B4D" w:rsidRPr="00104EF4">
        <w:rPr>
          <w:rFonts w:ascii="Times New Roman" w:hAnsi="Times New Roman"/>
          <w:sz w:val="28"/>
          <w:szCs w:val="28"/>
          <w:lang w:eastAsia="zh-CN"/>
        </w:rPr>
        <w:t>4.2.</w:t>
      </w:r>
      <w:r w:rsidRPr="00104EF4">
        <w:rPr>
          <w:rFonts w:ascii="Times New Roman" w:hAnsi="Times New Roman"/>
          <w:sz w:val="28"/>
          <w:szCs w:val="28"/>
          <w:lang w:eastAsia="zh-CN"/>
        </w:rPr>
        <w:tab/>
      </w:r>
      <w:r w:rsidR="00937B4D" w:rsidRPr="00104EF4">
        <w:rPr>
          <w:rFonts w:ascii="Times New Roman" w:hAnsi="Times New Roman"/>
          <w:sz w:val="28"/>
          <w:szCs w:val="28"/>
          <w:lang w:eastAsia="zh-CN"/>
        </w:rPr>
        <w:t xml:space="preserve">Обязанности председателя </w:t>
      </w:r>
      <w:r w:rsidR="00C06EC7">
        <w:rPr>
          <w:rFonts w:ascii="Times New Roman" w:hAnsi="Times New Roman"/>
          <w:sz w:val="28"/>
          <w:szCs w:val="28"/>
          <w:lang w:eastAsia="zh-CN"/>
        </w:rPr>
        <w:t>К</w:t>
      </w:r>
      <w:r w:rsidR="00937B4D" w:rsidRPr="00104EF4">
        <w:rPr>
          <w:rFonts w:ascii="Times New Roman" w:hAnsi="Times New Roman"/>
          <w:sz w:val="28"/>
          <w:szCs w:val="28"/>
          <w:lang w:eastAsia="zh-CN"/>
        </w:rPr>
        <w:t>омиссии во время его отсутствия исполняет заместитель председателя комиссии по его указанию.</w:t>
      </w:r>
    </w:p>
    <w:p w14:paraId="17A774C9" w14:textId="77777777" w:rsidR="00937B4D" w:rsidRPr="00104EF4" w:rsidRDefault="008D25D3"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7.</w:t>
      </w:r>
      <w:r w:rsidR="00937B4D" w:rsidRPr="00104EF4">
        <w:rPr>
          <w:rFonts w:ascii="Times New Roman" w:hAnsi="Times New Roman"/>
          <w:sz w:val="28"/>
          <w:szCs w:val="28"/>
          <w:lang w:eastAsia="zh-CN"/>
        </w:rPr>
        <w:t>4.3.</w:t>
      </w:r>
      <w:r w:rsidRPr="00104EF4">
        <w:rPr>
          <w:rFonts w:ascii="Times New Roman" w:hAnsi="Times New Roman"/>
          <w:sz w:val="28"/>
          <w:szCs w:val="28"/>
          <w:lang w:eastAsia="zh-CN"/>
        </w:rPr>
        <w:tab/>
      </w:r>
      <w:r w:rsidR="00937B4D" w:rsidRPr="00104EF4">
        <w:rPr>
          <w:rFonts w:ascii="Times New Roman" w:hAnsi="Times New Roman"/>
          <w:sz w:val="28"/>
          <w:szCs w:val="28"/>
          <w:lang w:eastAsia="zh-CN"/>
        </w:rPr>
        <w:t xml:space="preserve">Секретарь </w:t>
      </w:r>
      <w:r w:rsidR="00C06EC7">
        <w:rPr>
          <w:rFonts w:ascii="Times New Roman" w:hAnsi="Times New Roman"/>
          <w:sz w:val="28"/>
          <w:szCs w:val="28"/>
          <w:lang w:eastAsia="zh-CN"/>
        </w:rPr>
        <w:t>К</w:t>
      </w:r>
      <w:r w:rsidR="00937B4D" w:rsidRPr="00104EF4">
        <w:rPr>
          <w:rFonts w:ascii="Times New Roman" w:hAnsi="Times New Roman"/>
          <w:sz w:val="28"/>
          <w:szCs w:val="28"/>
          <w:lang w:eastAsia="zh-CN"/>
        </w:rPr>
        <w:t>омиссии:</w:t>
      </w:r>
    </w:p>
    <w:p w14:paraId="0E37F753" w14:textId="77777777" w:rsidR="00937B4D" w:rsidRPr="00104EF4" w:rsidRDefault="00937B4D"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входит в состав;</w:t>
      </w:r>
    </w:p>
    <w:p w14:paraId="1417D664" w14:textId="77777777" w:rsidR="00937B4D" w:rsidRPr="00104EF4" w:rsidRDefault="00937B4D"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 xml:space="preserve">осуществляет подготовку заседаний Комиссии, включая оформление </w:t>
      </w:r>
      <w:r w:rsidR="004D1F89">
        <w:rPr>
          <w:rFonts w:ascii="Times New Roman" w:hAnsi="Times New Roman"/>
          <w:sz w:val="28"/>
          <w:szCs w:val="28"/>
          <w:lang w:eastAsia="zh-CN"/>
        </w:rPr>
        <w:t xml:space="preserve">            </w:t>
      </w:r>
      <w:r w:rsidRPr="00104EF4">
        <w:rPr>
          <w:rFonts w:ascii="Times New Roman" w:hAnsi="Times New Roman"/>
          <w:sz w:val="28"/>
          <w:szCs w:val="28"/>
          <w:lang w:eastAsia="zh-CN"/>
        </w:rPr>
        <w:t xml:space="preserve">и рассылку необходимых документов, информирование членов </w:t>
      </w:r>
      <w:r w:rsidR="00C06EC7">
        <w:rPr>
          <w:rFonts w:ascii="Times New Roman" w:hAnsi="Times New Roman"/>
          <w:sz w:val="28"/>
          <w:szCs w:val="28"/>
          <w:lang w:eastAsia="zh-CN"/>
        </w:rPr>
        <w:t>К</w:t>
      </w:r>
      <w:r w:rsidRPr="00104EF4">
        <w:rPr>
          <w:rFonts w:ascii="Times New Roman" w:hAnsi="Times New Roman"/>
          <w:sz w:val="28"/>
          <w:szCs w:val="28"/>
          <w:lang w:eastAsia="zh-CN"/>
        </w:rPr>
        <w:t>омиссии</w:t>
      </w:r>
      <w:r w:rsidR="004D1F89">
        <w:rPr>
          <w:rFonts w:ascii="Times New Roman" w:hAnsi="Times New Roman"/>
          <w:sz w:val="28"/>
          <w:szCs w:val="28"/>
          <w:lang w:eastAsia="zh-CN"/>
        </w:rPr>
        <w:t xml:space="preserve">            </w:t>
      </w:r>
      <w:r w:rsidRPr="00104EF4">
        <w:rPr>
          <w:rFonts w:ascii="Times New Roman" w:hAnsi="Times New Roman"/>
          <w:sz w:val="28"/>
          <w:szCs w:val="28"/>
          <w:lang w:eastAsia="zh-CN"/>
        </w:rPr>
        <w:t xml:space="preserve"> по всем вопросам, относящимся к их функциям;</w:t>
      </w:r>
    </w:p>
    <w:p w14:paraId="71886662" w14:textId="77777777" w:rsidR="004D1F89" w:rsidRDefault="004D1F89" w:rsidP="004A40BB">
      <w:pPr>
        <w:suppressAutoHyphens/>
        <w:spacing w:line="240" w:lineRule="auto"/>
        <w:ind w:firstLine="709"/>
        <w:contextualSpacing/>
        <w:rPr>
          <w:rFonts w:ascii="Times New Roman" w:hAnsi="Times New Roman"/>
          <w:sz w:val="28"/>
          <w:szCs w:val="28"/>
          <w:lang w:eastAsia="zh-CN"/>
        </w:rPr>
      </w:pPr>
      <w:r w:rsidRPr="004D1F89">
        <w:rPr>
          <w:rFonts w:ascii="Times New Roman" w:hAnsi="Times New Roman"/>
          <w:sz w:val="28"/>
          <w:szCs w:val="28"/>
          <w:lang w:eastAsia="zh-CN"/>
        </w:rPr>
        <w:t>уведомляет членов комиссии о месте, дате и времени проведения заседания Комиссии;</w:t>
      </w:r>
    </w:p>
    <w:p w14:paraId="18CCB650" w14:textId="77777777" w:rsidR="00937B4D" w:rsidRPr="00104EF4" w:rsidRDefault="00937B4D"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обеспечивает составление, оформление и содержание протокола заседания комиссии;</w:t>
      </w:r>
    </w:p>
    <w:p w14:paraId="007AE685" w14:textId="77777777" w:rsidR="00937B4D" w:rsidRPr="00104EF4" w:rsidRDefault="00937B4D"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размещает протоколы в единой информационной системе;</w:t>
      </w:r>
    </w:p>
    <w:p w14:paraId="05EA2C6D" w14:textId="77777777" w:rsidR="00937B4D" w:rsidRPr="00104EF4" w:rsidRDefault="00937B4D"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осуществляет иные действия органи</w:t>
      </w:r>
      <w:r w:rsidR="00695978" w:rsidRPr="00104EF4">
        <w:rPr>
          <w:rFonts w:ascii="Times New Roman" w:hAnsi="Times New Roman"/>
          <w:sz w:val="28"/>
          <w:szCs w:val="28"/>
          <w:lang w:eastAsia="zh-CN"/>
        </w:rPr>
        <w:t xml:space="preserve">зационно-технического характера. </w:t>
      </w:r>
    </w:p>
    <w:p w14:paraId="03B6F63E" w14:textId="77777777" w:rsidR="00937B4D" w:rsidRPr="00104EF4" w:rsidRDefault="008D25D3"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7.4.4.</w:t>
      </w:r>
      <w:r w:rsidRPr="00104EF4">
        <w:rPr>
          <w:rFonts w:ascii="Times New Roman" w:hAnsi="Times New Roman"/>
          <w:sz w:val="28"/>
          <w:szCs w:val="28"/>
          <w:lang w:eastAsia="zh-CN"/>
        </w:rPr>
        <w:tab/>
      </w:r>
      <w:r w:rsidR="00937B4D" w:rsidRPr="00104EF4">
        <w:rPr>
          <w:rFonts w:ascii="Times New Roman" w:hAnsi="Times New Roman"/>
          <w:sz w:val="28"/>
          <w:szCs w:val="28"/>
          <w:lang w:eastAsia="zh-CN"/>
        </w:rPr>
        <w:t xml:space="preserve">Члены </w:t>
      </w:r>
      <w:r w:rsidR="00C06EC7">
        <w:rPr>
          <w:rFonts w:ascii="Times New Roman" w:hAnsi="Times New Roman"/>
          <w:sz w:val="28"/>
          <w:szCs w:val="28"/>
          <w:lang w:eastAsia="zh-CN"/>
        </w:rPr>
        <w:t>К</w:t>
      </w:r>
      <w:r w:rsidR="00937B4D" w:rsidRPr="00104EF4">
        <w:rPr>
          <w:rFonts w:ascii="Times New Roman" w:hAnsi="Times New Roman"/>
          <w:sz w:val="28"/>
          <w:szCs w:val="28"/>
          <w:lang w:eastAsia="zh-CN"/>
        </w:rPr>
        <w:t>омиссии, участвующие в её заседаниях, обладают равными правами при обсуждении рассматриваемых на заседании вопросов.</w:t>
      </w:r>
    </w:p>
    <w:p w14:paraId="1D1160AE" w14:textId="77777777" w:rsidR="00937B4D" w:rsidRPr="00104EF4" w:rsidRDefault="008D25D3"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7.</w:t>
      </w:r>
      <w:r w:rsidR="00937B4D" w:rsidRPr="00104EF4">
        <w:rPr>
          <w:rFonts w:ascii="Times New Roman" w:hAnsi="Times New Roman"/>
          <w:sz w:val="28"/>
          <w:szCs w:val="28"/>
          <w:lang w:eastAsia="zh-CN"/>
        </w:rPr>
        <w:t>4.5.</w:t>
      </w:r>
      <w:r w:rsidRPr="00104EF4">
        <w:rPr>
          <w:rFonts w:ascii="Times New Roman" w:hAnsi="Times New Roman"/>
          <w:sz w:val="28"/>
          <w:szCs w:val="28"/>
          <w:lang w:eastAsia="zh-CN"/>
        </w:rPr>
        <w:tab/>
      </w:r>
      <w:r w:rsidR="00937B4D" w:rsidRPr="00104EF4">
        <w:rPr>
          <w:rFonts w:ascii="Times New Roman" w:hAnsi="Times New Roman"/>
          <w:sz w:val="28"/>
          <w:szCs w:val="28"/>
          <w:lang w:eastAsia="zh-CN"/>
        </w:rPr>
        <w:t xml:space="preserve">К работе </w:t>
      </w:r>
      <w:r w:rsidR="00C06EC7">
        <w:rPr>
          <w:rFonts w:ascii="Times New Roman" w:hAnsi="Times New Roman"/>
          <w:sz w:val="28"/>
          <w:szCs w:val="28"/>
          <w:lang w:eastAsia="zh-CN"/>
        </w:rPr>
        <w:t>К</w:t>
      </w:r>
      <w:r w:rsidR="00937B4D" w:rsidRPr="00104EF4">
        <w:rPr>
          <w:rFonts w:ascii="Times New Roman" w:hAnsi="Times New Roman"/>
          <w:sz w:val="28"/>
          <w:szCs w:val="28"/>
          <w:lang w:eastAsia="zh-CN"/>
        </w:rPr>
        <w:t xml:space="preserve">омиссии по согласованию могут привлекаться эксперты </w:t>
      </w:r>
      <w:r w:rsidRPr="00104EF4">
        <w:rPr>
          <w:rFonts w:ascii="Times New Roman" w:hAnsi="Times New Roman"/>
          <w:sz w:val="28"/>
          <w:szCs w:val="28"/>
          <w:lang w:eastAsia="zh-CN"/>
        </w:rPr>
        <w:t>-</w:t>
      </w:r>
      <w:r w:rsidR="00937B4D" w:rsidRPr="00104EF4">
        <w:rPr>
          <w:rFonts w:ascii="Times New Roman" w:hAnsi="Times New Roman"/>
          <w:sz w:val="28"/>
          <w:szCs w:val="28"/>
          <w:lang w:eastAsia="zh-CN"/>
        </w:rPr>
        <w:t xml:space="preserve"> специалисты, должностные лица органов исполнительной государственной власти, представител</w:t>
      </w:r>
      <w:r w:rsidR="004D1F89">
        <w:rPr>
          <w:rFonts w:ascii="Times New Roman" w:hAnsi="Times New Roman"/>
          <w:sz w:val="28"/>
          <w:szCs w:val="28"/>
          <w:lang w:eastAsia="zh-CN"/>
        </w:rPr>
        <w:t>и</w:t>
      </w:r>
      <w:r w:rsidR="00937B4D" w:rsidRPr="00104EF4">
        <w:rPr>
          <w:rFonts w:ascii="Times New Roman" w:hAnsi="Times New Roman"/>
          <w:sz w:val="28"/>
          <w:szCs w:val="28"/>
          <w:lang w:eastAsia="zh-CN"/>
        </w:rPr>
        <w:t xml:space="preserve"> предприятий и организаций, другие специалисты, не входящие в её состав.</w:t>
      </w:r>
    </w:p>
    <w:p w14:paraId="3EB6B799" w14:textId="77777777" w:rsidR="00937B4D" w:rsidRPr="00104EF4" w:rsidRDefault="008D25D3" w:rsidP="00AC14C7">
      <w:pPr>
        <w:tabs>
          <w:tab w:val="left" w:pos="570"/>
        </w:tabs>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7.</w:t>
      </w:r>
      <w:r w:rsidR="00937B4D" w:rsidRPr="00104EF4">
        <w:rPr>
          <w:rFonts w:ascii="Times New Roman" w:hAnsi="Times New Roman"/>
          <w:sz w:val="28"/>
          <w:szCs w:val="28"/>
          <w:lang w:eastAsia="zh-CN"/>
        </w:rPr>
        <w:t>4.6.</w:t>
      </w:r>
      <w:r w:rsidRPr="00104EF4">
        <w:rPr>
          <w:rFonts w:ascii="Times New Roman" w:hAnsi="Times New Roman"/>
          <w:sz w:val="28"/>
          <w:szCs w:val="28"/>
          <w:lang w:eastAsia="zh-CN"/>
        </w:rPr>
        <w:tab/>
      </w:r>
      <w:r w:rsidR="00937B4D" w:rsidRPr="00104EF4">
        <w:rPr>
          <w:rFonts w:ascii="Times New Roman" w:hAnsi="Times New Roman"/>
          <w:sz w:val="28"/>
          <w:szCs w:val="28"/>
          <w:lang w:eastAsia="zh-CN"/>
        </w:rPr>
        <w:t xml:space="preserve">Заседание </w:t>
      </w:r>
      <w:r w:rsidR="00C06EC7">
        <w:rPr>
          <w:rFonts w:ascii="Times New Roman" w:hAnsi="Times New Roman"/>
          <w:sz w:val="28"/>
          <w:szCs w:val="28"/>
          <w:lang w:eastAsia="zh-CN"/>
        </w:rPr>
        <w:t>К</w:t>
      </w:r>
      <w:r w:rsidR="00937B4D" w:rsidRPr="00104EF4">
        <w:rPr>
          <w:rFonts w:ascii="Times New Roman" w:hAnsi="Times New Roman"/>
          <w:sz w:val="28"/>
          <w:szCs w:val="28"/>
          <w:lang w:eastAsia="zh-CN"/>
        </w:rPr>
        <w:t xml:space="preserve">омиссии считается правомочным, </w:t>
      </w:r>
      <w:r w:rsidR="007129B5">
        <w:rPr>
          <w:rFonts w:ascii="Times New Roman" w:hAnsi="Times New Roman"/>
          <w:sz w:val="28"/>
          <w:szCs w:val="28"/>
          <w:lang w:eastAsia="zh-CN"/>
        </w:rPr>
        <w:t xml:space="preserve">                                   </w:t>
      </w:r>
      <w:r w:rsidR="00937B4D" w:rsidRPr="00104EF4">
        <w:rPr>
          <w:rFonts w:ascii="Times New Roman" w:hAnsi="Times New Roman"/>
          <w:sz w:val="28"/>
          <w:szCs w:val="28"/>
          <w:lang w:eastAsia="zh-CN"/>
        </w:rPr>
        <w:t xml:space="preserve">если на нём присутствует не менее чем пятьдесят процентов от общего числа </w:t>
      </w:r>
      <w:r w:rsidR="0057563D">
        <w:rPr>
          <w:rFonts w:ascii="Times New Roman" w:hAnsi="Times New Roman"/>
          <w:sz w:val="28"/>
          <w:szCs w:val="28"/>
          <w:lang w:eastAsia="zh-CN"/>
        </w:rPr>
        <w:t xml:space="preserve">               </w:t>
      </w:r>
      <w:r w:rsidR="00937B4D" w:rsidRPr="00104EF4">
        <w:rPr>
          <w:rFonts w:ascii="Times New Roman" w:hAnsi="Times New Roman"/>
          <w:sz w:val="28"/>
          <w:szCs w:val="28"/>
          <w:lang w:eastAsia="zh-CN"/>
        </w:rPr>
        <w:t xml:space="preserve">её членов. Члены </w:t>
      </w:r>
      <w:r w:rsidR="00C06EC7">
        <w:rPr>
          <w:rFonts w:ascii="Times New Roman" w:hAnsi="Times New Roman"/>
          <w:sz w:val="28"/>
          <w:szCs w:val="28"/>
          <w:lang w:eastAsia="zh-CN"/>
        </w:rPr>
        <w:t>К</w:t>
      </w:r>
      <w:r w:rsidR="00937B4D" w:rsidRPr="00104EF4">
        <w:rPr>
          <w:rFonts w:ascii="Times New Roman" w:hAnsi="Times New Roman"/>
          <w:sz w:val="28"/>
          <w:szCs w:val="28"/>
          <w:lang w:eastAsia="zh-CN"/>
        </w:rPr>
        <w:t>омиссии могут участвовать в таком заседании</w:t>
      </w:r>
      <w:r w:rsidR="0057563D">
        <w:rPr>
          <w:rFonts w:ascii="Times New Roman" w:hAnsi="Times New Roman"/>
          <w:sz w:val="28"/>
          <w:szCs w:val="28"/>
          <w:lang w:eastAsia="zh-CN"/>
        </w:rPr>
        <w:t xml:space="preserve">                           </w:t>
      </w:r>
      <w:r w:rsidR="00937B4D" w:rsidRPr="00104EF4">
        <w:rPr>
          <w:rFonts w:ascii="Times New Roman" w:hAnsi="Times New Roman"/>
          <w:sz w:val="28"/>
          <w:szCs w:val="28"/>
          <w:lang w:eastAsia="zh-CN"/>
        </w:rPr>
        <w:t xml:space="preserve"> с использованием систем видео-конференц-связи с соблюдением требований </w:t>
      </w:r>
      <w:r w:rsidR="00937B4D" w:rsidRPr="00104EF4">
        <w:rPr>
          <w:rFonts w:ascii="Times New Roman" w:hAnsi="Times New Roman"/>
          <w:sz w:val="28"/>
          <w:szCs w:val="28"/>
          <w:lang w:eastAsia="zh-CN"/>
        </w:rPr>
        <w:lastRenderedPageBreak/>
        <w:t xml:space="preserve">законодательства Российской Федерации о защите государственной тайны. Члены </w:t>
      </w:r>
      <w:r w:rsidR="00C06EC7">
        <w:rPr>
          <w:rFonts w:ascii="Times New Roman" w:hAnsi="Times New Roman"/>
          <w:sz w:val="28"/>
          <w:szCs w:val="28"/>
          <w:lang w:eastAsia="zh-CN"/>
        </w:rPr>
        <w:t>К</w:t>
      </w:r>
      <w:r w:rsidR="00937B4D" w:rsidRPr="00104EF4">
        <w:rPr>
          <w:rFonts w:ascii="Times New Roman" w:hAnsi="Times New Roman"/>
          <w:sz w:val="28"/>
          <w:szCs w:val="28"/>
          <w:lang w:eastAsia="zh-CN"/>
        </w:rPr>
        <w:t xml:space="preserve">омиссии должны быть своевременно уведомлены председателем </w:t>
      </w:r>
      <w:r w:rsidR="00C06EC7">
        <w:rPr>
          <w:rFonts w:ascii="Times New Roman" w:hAnsi="Times New Roman"/>
          <w:sz w:val="28"/>
          <w:szCs w:val="28"/>
          <w:lang w:eastAsia="zh-CN"/>
        </w:rPr>
        <w:t>К</w:t>
      </w:r>
      <w:r w:rsidR="00937B4D" w:rsidRPr="00104EF4">
        <w:rPr>
          <w:rFonts w:ascii="Times New Roman" w:hAnsi="Times New Roman"/>
          <w:sz w:val="28"/>
          <w:szCs w:val="28"/>
          <w:lang w:eastAsia="zh-CN"/>
        </w:rPr>
        <w:t xml:space="preserve">омиссии о месте (при необходимости), дате и времени проведения заседания </w:t>
      </w:r>
      <w:r w:rsidR="00C06EC7">
        <w:rPr>
          <w:rFonts w:ascii="Times New Roman" w:hAnsi="Times New Roman"/>
          <w:sz w:val="28"/>
          <w:szCs w:val="28"/>
          <w:lang w:eastAsia="zh-CN"/>
        </w:rPr>
        <w:t>К</w:t>
      </w:r>
      <w:r w:rsidR="00937B4D" w:rsidRPr="00104EF4">
        <w:rPr>
          <w:rFonts w:ascii="Times New Roman" w:hAnsi="Times New Roman"/>
          <w:sz w:val="28"/>
          <w:szCs w:val="28"/>
          <w:lang w:eastAsia="zh-CN"/>
        </w:rPr>
        <w:t xml:space="preserve">омиссии. Делегирование членами </w:t>
      </w:r>
      <w:r w:rsidR="00C06EC7">
        <w:rPr>
          <w:rFonts w:ascii="Times New Roman" w:hAnsi="Times New Roman"/>
          <w:sz w:val="28"/>
          <w:szCs w:val="28"/>
          <w:lang w:eastAsia="zh-CN"/>
        </w:rPr>
        <w:t>К</w:t>
      </w:r>
      <w:r w:rsidR="00937B4D" w:rsidRPr="00104EF4">
        <w:rPr>
          <w:rFonts w:ascii="Times New Roman" w:hAnsi="Times New Roman"/>
          <w:sz w:val="28"/>
          <w:szCs w:val="28"/>
          <w:lang w:eastAsia="zh-CN"/>
        </w:rPr>
        <w:t>омиссии своих полномочий иным лицам</w:t>
      </w:r>
      <w:r w:rsidR="00B62EB5" w:rsidRPr="00104EF4">
        <w:rPr>
          <w:rFonts w:ascii="Times New Roman" w:hAnsi="Times New Roman"/>
          <w:sz w:val="28"/>
          <w:szCs w:val="28"/>
          <w:lang w:eastAsia="zh-CN"/>
        </w:rPr>
        <w:t xml:space="preserve"> </w:t>
      </w:r>
      <w:r w:rsidR="00937B4D" w:rsidRPr="00104EF4">
        <w:rPr>
          <w:rFonts w:ascii="Times New Roman" w:hAnsi="Times New Roman"/>
          <w:sz w:val="28"/>
          <w:szCs w:val="28"/>
          <w:lang w:eastAsia="zh-CN"/>
        </w:rPr>
        <w:t xml:space="preserve">не допускается. </w:t>
      </w:r>
    </w:p>
    <w:p w14:paraId="02AE3C6E" w14:textId="77777777" w:rsidR="00937B4D" w:rsidRPr="00104EF4" w:rsidRDefault="00937B4D" w:rsidP="004A40BB">
      <w:pPr>
        <w:pStyle w:val="a5"/>
        <w:numPr>
          <w:ilvl w:val="1"/>
          <w:numId w:val="13"/>
        </w:numPr>
        <w:suppressAutoHyphens/>
        <w:spacing w:line="240" w:lineRule="auto"/>
        <w:ind w:left="0" w:firstLine="709"/>
        <w:rPr>
          <w:rFonts w:ascii="Times New Roman" w:hAnsi="Times New Roman"/>
          <w:bCs/>
          <w:sz w:val="28"/>
          <w:szCs w:val="28"/>
          <w:lang w:eastAsia="zh-CN"/>
        </w:rPr>
      </w:pPr>
      <w:r w:rsidRPr="00104EF4">
        <w:rPr>
          <w:rFonts w:ascii="Times New Roman" w:hAnsi="Times New Roman"/>
          <w:bCs/>
          <w:sz w:val="28"/>
          <w:szCs w:val="28"/>
          <w:lang w:eastAsia="zh-CN"/>
        </w:rPr>
        <w:t xml:space="preserve">Ответственность </w:t>
      </w:r>
      <w:r w:rsidR="00C06EC7">
        <w:rPr>
          <w:rFonts w:ascii="Times New Roman" w:hAnsi="Times New Roman"/>
          <w:bCs/>
          <w:sz w:val="28"/>
          <w:szCs w:val="28"/>
          <w:lang w:eastAsia="zh-CN"/>
        </w:rPr>
        <w:t>К</w:t>
      </w:r>
      <w:r w:rsidRPr="00104EF4">
        <w:rPr>
          <w:rFonts w:ascii="Times New Roman" w:hAnsi="Times New Roman"/>
          <w:bCs/>
          <w:sz w:val="28"/>
          <w:szCs w:val="28"/>
          <w:lang w:eastAsia="zh-CN"/>
        </w:rPr>
        <w:t>омиссии</w:t>
      </w:r>
    </w:p>
    <w:p w14:paraId="71510540" w14:textId="77777777" w:rsidR="00937B4D" w:rsidRPr="00104EF4" w:rsidRDefault="008A2F8C"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7.</w:t>
      </w:r>
      <w:r w:rsidR="00937B4D" w:rsidRPr="00104EF4">
        <w:rPr>
          <w:rFonts w:ascii="Times New Roman" w:hAnsi="Times New Roman"/>
          <w:sz w:val="28"/>
          <w:szCs w:val="28"/>
          <w:lang w:eastAsia="zh-CN"/>
        </w:rPr>
        <w:t>5.1.</w:t>
      </w:r>
      <w:r w:rsidRPr="00104EF4">
        <w:rPr>
          <w:rFonts w:ascii="Times New Roman" w:hAnsi="Times New Roman"/>
          <w:sz w:val="28"/>
          <w:szCs w:val="28"/>
          <w:lang w:eastAsia="zh-CN"/>
        </w:rPr>
        <w:tab/>
      </w:r>
      <w:r w:rsidR="00937B4D" w:rsidRPr="00104EF4">
        <w:rPr>
          <w:rFonts w:ascii="Times New Roman" w:hAnsi="Times New Roman"/>
          <w:sz w:val="28"/>
          <w:szCs w:val="28"/>
          <w:lang w:eastAsia="zh-CN"/>
        </w:rPr>
        <w:t xml:space="preserve">Все члены </w:t>
      </w:r>
      <w:r w:rsidR="00C06EC7">
        <w:rPr>
          <w:rFonts w:ascii="Times New Roman" w:hAnsi="Times New Roman"/>
          <w:sz w:val="28"/>
          <w:szCs w:val="28"/>
          <w:lang w:eastAsia="zh-CN"/>
        </w:rPr>
        <w:t>К</w:t>
      </w:r>
      <w:r w:rsidR="00937B4D" w:rsidRPr="00104EF4">
        <w:rPr>
          <w:rFonts w:ascii="Times New Roman" w:hAnsi="Times New Roman"/>
          <w:sz w:val="28"/>
          <w:szCs w:val="28"/>
          <w:lang w:eastAsia="zh-CN"/>
        </w:rPr>
        <w:t xml:space="preserve">омиссии несут </w:t>
      </w:r>
      <w:r w:rsidR="00BE587B" w:rsidRPr="00104EF4">
        <w:rPr>
          <w:rFonts w:ascii="Times New Roman" w:hAnsi="Times New Roman"/>
          <w:sz w:val="28"/>
          <w:szCs w:val="28"/>
          <w:lang w:eastAsia="zh-CN"/>
        </w:rPr>
        <w:t xml:space="preserve">персональную </w:t>
      </w:r>
      <w:r w:rsidR="00937B4D" w:rsidRPr="00104EF4">
        <w:rPr>
          <w:rFonts w:ascii="Times New Roman" w:hAnsi="Times New Roman"/>
          <w:sz w:val="28"/>
          <w:szCs w:val="28"/>
          <w:lang w:eastAsia="zh-CN"/>
        </w:rPr>
        <w:t>ответственность</w:t>
      </w:r>
      <w:r w:rsidR="00A13DBF" w:rsidRPr="00104EF4">
        <w:rPr>
          <w:rFonts w:ascii="Times New Roman" w:hAnsi="Times New Roman"/>
          <w:sz w:val="28"/>
          <w:szCs w:val="28"/>
          <w:lang w:eastAsia="zh-CN"/>
        </w:rPr>
        <w:t xml:space="preserve"> </w:t>
      </w:r>
      <w:r w:rsidR="00077010">
        <w:rPr>
          <w:rFonts w:ascii="Times New Roman" w:hAnsi="Times New Roman"/>
          <w:sz w:val="28"/>
          <w:szCs w:val="28"/>
          <w:lang w:eastAsia="zh-CN"/>
        </w:rPr>
        <w:t xml:space="preserve">         </w:t>
      </w:r>
      <w:r w:rsidR="00AC14C7">
        <w:rPr>
          <w:rFonts w:ascii="Times New Roman" w:hAnsi="Times New Roman"/>
          <w:sz w:val="28"/>
          <w:szCs w:val="28"/>
          <w:lang w:eastAsia="zh-CN"/>
        </w:rPr>
        <w:t xml:space="preserve">за принятые решения </w:t>
      </w:r>
      <w:r w:rsidR="00937B4D" w:rsidRPr="00104EF4">
        <w:rPr>
          <w:rFonts w:ascii="Times New Roman" w:hAnsi="Times New Roman"/>
          <w:sz w:val="28"/>
          <w:szCs w:val="28"/>
          <w:lang w:eastAsia="zh-CN"/>
        </w:rPr>
        <w:t>в соответствии</w:t>
      </w:r>
      <w:r w:rsidR="00B62EB5" w:rsidRPr="00104EF4">
        <w:rPr>
          <w:rFonts w:ascii="Times New Roman" w:hAnsi="Times New Roman"/>
          <w:sz w:val="28"/>
          <w:szCs w:val="28"/>
          <w:lang w:eastAsia="zh-CN"/>
        </w:rPr>
        <w:t xml:space="preserve"> </w:t>
      </w:r>
      <w:r w:rsidR="00937B4D" w:rsidRPr="00104EF4">
        <w:rPr>
          <w:rFonts w:ascii="Times New Roman" w:hAnsi="Times New Roman"/>
          <w:sz w:val="28"/>
          <w:szCs w:val="28"/>
          <w:lang w:eastAsia="zh-CN"/>
        </w:rPr>
        <w:t>с действующим законодательством.</w:t>
      </w:r>
      <w:bookmarkEnd w:id="0"/>
    </w:p>
    <w:p w14:paraId="4C43586B" w14:textId="77777777" w:rsidR="006B4D11" w:rsidRPr="00937B4D" w:rsidRDefault="006B4D11" w:rsidP="004A40BB">
      <w:pPr>
        <w:suppressAutoHyphens/>
        <w:spacing w:line="240" w:lineRule="auto"/>
        <w:ind w:firstLine="709"/>
        <w:contextualSpacing/>
        <w:rPr>
          <w:rFonts w:ascii="Times New Roman" w:hAnsi="Times New Roman"/>
          <w:sz w:val="28"/>
          <w:szCs w:val="28"/>
          <w:lang w:eastAsia="zh-CN"/>
        </w:rPr>
      </w:pPr>
      <w:r w:rsidRPr="00104EF4">
        <w:rPr>
          <w:rFonts w:ascii="Times New Roman" w:hAnsi="Times New Roman"/>
          <w:sz w:val="28"/>
          <w:szCs w:val="28"/>
          <w:lang w:eastAsia="zh-CN"/>
        </w:rPr>
        <w:t>7.5.2.</w:t>
      </w:r>
      <w:r w:rsidRPr="00104EF4">
        <w:rPr>
          <w:rFonts w:ascii="Times New Roman" w:hAnsi="Times New Roman"/>
          <w:sz w:val="28"/>
          <w:szCs w:val="28"/>
          <w:lang w:eastAsia="zh-CN"/>
        </w:rPr>
        <w:tab/>
      </w:r>
      <w:r w:rsidR="00D9185F">
        <w:rPr>
          <w:rFonts w:ascii="Times New Roman" w:hAnsi="Times New Roman"/>
          <w:sz w:val="28"/>
          <w:szCs w:val="28"/>
          <w:lang w:eastAsia="zh-CN"/>
        </w:rPr>
        <w:t xml:space="preserve">Члены </w:t>
      </w:r>
      <w:r w:rsidRPr="00104EF4">
        <w:rPr>
          <w:rFonts w:ascii="Times New Roman" w:hAnsi="Times New Roman"/>
          <w:sz w:val="28"/>
          <w:szCs w:val="28"/>
          <w:lang w:eastAsia="zh-CN"/>
        </w:rPr>
        <w:t>Комисси</w:t>
      </w:r>
      <w:r w:rsidR="00D9185F">
        <w:rPr>
          <w:rFonts w:ascii="Times New Roman" w:hAnsi="Times New Roman"/>
          <w:sz w:val="28"/>
          <w:szCs w:val="28"/>
          <w:lang w:eastAsia="zh-CN"/>
        </w:rPr>
        <w:t xml:space="preserve">и не вправе </w:t>
      </w:r>
      <w:r w:rsidRPr="00104EF4">
        <w:rPr>
          <w:rFonts w:ascii="Times New Roman" w:hAnsi="Times New Roman"/>
          <w:sz w:val="28"/>
          <w:szCs w:val="28"/>
          <w:lang w:eastAsia="zh-CN"/>
        </w:rPr>
        <w:t>разглаш</w:t>
      </w:r>
      <w:r w:rsidR="00D9185F">
        <w:rPr>
          <w:rFonts w:ascii="Times New Roman" w:hAnsi="Times New Roman"/>
          <w:sz w:val="28"/>
          <w:szCs w:val="28"/>
          <w:lang w:eastAsia="zh-CN"/>
        </w:rPr>
        <w:t>ать</w:t>
      </w:r>
      <w:r w:rsidRPr="00104EF4">
        <w:rPr>
          <w:rFonts w:ascii="Times New Roman" w:hAnsi="Times New Roman"/>
          <w:sz w:val="28"/>
          <w:szCs w:val="28"/>
          <w:lang w:eastAsia="zh-CN"/>
        </w:rPr>
        <w:t xml:space="preserve"> персональны</w:t>
      </w:r>
      <w:r w:rsidR="00D9185F">
        <w:rPr>
          <w:rFonts w:ascii="Times New Roman" w:hAnsi="Times New Roman"/>
          <w:sz w:val="28"/>
          <w:szCs w:val="28"/>
          <w:lang w:eastAsia="zh-CN"/>
        </w:rPr>
        <w:t>е</w:t>
      </w:r>
      <w:r w:rsidRPr="00104EF4">
        <w:rPr>
          <w:rFonts w:ascii="Times New Roman" w:hAnsi="Times New Roman"/>
          <w:sz w:val="28"/>
          <w:szCs w:val="28"/>
          <w:lang w:eastAsia="zh-CN"/>
        </w:rPr>
        <w:t xml:space="preserve"> данны</w:t>
      </w:r>
      <w:r w:rsidR="00D9185F">
        <w:rPr>
          <w:rFonts w:ascii="Times New Roman" w:hAnsi="Times New Roman"/>
          <w:sz w:val="28"/>
          <w:szCs w:val="28"/>
          <w:lang w:eastAsia="zh-CN"/>
        </w:rPr>
        <w:t>е</w:t>
      </w:r>
      <w:r w:rsidRPr="00104EF4">
        <w:rPr>
          <w:rFonts w:ascii="Times New Roman" w:hAnsi="Times New Roman"/>
          <w:sz w:val="28"/>
          <w:szCs w:val="28"/>
          <w:lang w:eastAsia="zh-CN"/>
        </w:rPr>
        <w:t xml:space="preserve"> </w:t>
      </w:r>
      <w:r w:rsidR="00DF0F17" w:rsidRPr="00104EF4">
        <w:rPr>
          <w:rFonts w:ascii="Times New Roman" w:hAnsi="Times New Roman"/>
          <w:sz w:val="28"/>
          <w:szCs w:val="28"/>
          <w:lang w:eastAsia="zh-CN"/>
        </w:rPr>
        <w:t xml:space="preserve">                    </w:t>
      </w:r>
      <w:r w:rsidRPr="00104EF4">
        <w:rPr>
          <w:rFonts w:ascii="Times New Roman" w:hAnsi="Times New Roman"/>
          <w:sz w:val="28"/>
          <w:szCs w:val="28"/>
          <w:lang w:eastAsia="zh-CN"/>
        </w:rPr>
        <w:t xml:space="preserve">в соответствии с Федеральным законом от 27.07.2006 № 152-ФЗ </w:t>
      </w:r>
      <w:r w:rsidR="00DF0F17" w:rsidRPr="00104EF4">
        <w:rPr>
          <w:rFonts w:ascii="Times New Roman" w:hAnsi="Times New Roman"/>
          <w:sz w:val="28"/>
          <w:szCs w:val="28"/>
          <w:lang w:eastAsia="zh-CN"/>
        </w:rPr>
        <w:t xml:space="preserve">                          </w:t>
      </w:r>
      <w:r w:rsidR="00AC14C7">
        <w:rPr>
          <w:rFonts w:ascii="Times New Roman" w:hAnsi="Times New Roman"/>
          <w:sz w:val="28"/>
          <w:szCs w:val="28"/>
          <w:lang w:eastAsia="zh-CN"/>
        </w:rPr>
        <w:t>«О персональных данных», ставшие известными им в ходе работы комиссии.</w:t>
      </w:r>
      <w:r w:rsidRPr="00104EF4">
        <w:rPr>
          <w:rFonts w:ascii="Times New Roman" w:hAnsi="Times New Roman"/>
          <w:sz w:val="28"/>
          <w:szCs w:val="28"/>
          <w:lang w:eastAsia="zh-CN"/>
        </w:rPr>
        <w:t xml:space="preserve"> Обработк</w:t>
      </w:r>
      <w:r w:rsidR="00AC14C7">
        <w:rPr>
          <w:rFonts w:ascii="Times New Roman" w:hAnsi="Times New Roman"/>
          <w:sz w:val="28"/>
          <w:szCs w:val="28"/>
          <w:lang w:eastAsia="zh-CN"/>
        </w:rPr>
        <w:t xml:space="preserve">а персональных данных в объеме, </w:t>
      </w:r>
      <w:r w:rsidRPr="00104EF4">
        <w:rPr>
          <w:rFonts w:ascii="Times New Roman" w:hAnsi="Times New Roman"/>
          <w:sz w:val="28"/>
          <w:szCs w:val="28"/>
          <w:lang w:eastAsia="zh-CN"/>
        </w:rPr>
        <w:t>в порядке и в сроки, предусмотренные законодательством в сфере закупок, без согласия участников не противореч</w:t>
      </w:r>
      <w:r w:rsidR="00077010">
        <w:rPr>
          <w:rFonts w:ascii="Times New Roman" w:hAnsi="Times New Roman"/>
          <w:sz w:val="28"/>
          <w:szCs w:val="28"/>
          <w:lang w:eastAsia="zh-CN"/>
        </w:rPr>
        <w:t xml:space="preserve">ит требованиям законодательства </w:t>
      </w:r>
      <w:r w:rsidRPr="00104EF4">
        <w:rPr>
          <w:rFonts w:ascii="Times New Roman" w:hAnsi="Times New Roman"/>
          <w:sz w:val="28"/>
          <w:szCs w:val="28"/>
          <w:lang w:eastAsia="zh-CN"/>
        </w:rPr>
        <w:t>в области персональных данных.</w:t>
      </w:r>
    </w:p>
    <w:p w14:paraId="4EA3EE7E" w14:textId="77777777" w:rsidR="00565A65" w:rsidRPr="00937B4D" w:rsidRDefault="00565A65" w:rsidP="004A40BB">
      <w:pPr>
        <w:widowControl w:val="0"/>
        <w:autoSpaceDE w:val="0"/>
        <w:autoSpaceDN w:val="0"/>
        <w:spacing w:line="240" w:lineRule="auto"/>
        <w:ind w:firstLine="709"/>
        <w:contextualSpacing/>
        <w:rPr>
          <w:rFonts w:ascii="Times New Roman" w:hAnsi="Times New Roman"/>
          <w:sz w:val="28"/>
          <w:szCs w:val="28"/>
          <w:lang w:eastAsia="ru-RU"/>
        </w:rPr>
      </w:pPr>
    </w:p>
    <w:p w14:paraId="020127A7" w14:textId="77777777" w:rsidR="00594CFD" w:rsidRPr="008346F5" w:rsidRDefault="00594CFD" w:rsidP="004A40BB">
      <w:pPr>
        <w:widowControl w:val="0"/>
        <w:autoSpaceDE w:val="0"/>
        <w:autoSpaceDN w:val="0"/>
        <w:spacing w:line="240" w:lineRule="auto"/>
        <w:ind w:firstLine="540"/>
        <w:contextualSpacing/>
        <w:rPr>
          <w:rFonts w:ascii="Times New Roman" w:hAnsi="Times New Roman"/>
          <w:sz w:val="28"/>
          <w:szCs w:val="28"/>
          <w:lang w:eastAsia="ru-RU"/>
        </w:rPr>
        <w:sectPr w:rsidR="00594CFD" w:rsidRPr="008346F5" w:rsidSect="003F245C">
          <w:pgSz w:w="11906" w:h="16838"/>
          <w:pgMar w:top="567" w:right="567" w:bottom="851" w:left="1985" w:header="709" w:footer="709" w:gutter="0"/>
          <w:cols w:space="708"/>
          <w:titlePg/>
          <w:docGrid w:linePitch="360"/>
        </w:sectPr>
      </w:pPr>
    </w:p>
    <w:p w14:paraId="015AD6E9" w14:textId="77777777" w:rsidR="00560FC7" w:rsidRPr="008346F5" w:rsidRDefault="008346F5" w:rsidP="00544482">
      <w:pPr>
        <w:widowControl w:val="0"/>
        <w:tabs>
          <w:tab w:val="left" w:pos="5670"/>
        </w:tabs>
        <w:autoSpaceDE w:val="0"/>
        <w:autoSpaceDN w:val="0"/>
        <w:spacing w:line="240" w:lineRule="auto"/>
        <w:ind w:left="5670"/>
        <w:contextualSpacing/>
        <w:jc w:val="center"/>
        <w:outlineLvl w:val="1"/>
        <w:rPr>
          <w:rFonts w:ascii="Times New Roman" w:hAnsi="Times New Roman"/>
          <w:sz w:val="28"/>
          <w:szCs w:val="28"/>
          <w:lang w:eastAsia="ru-RU"/>
        </w:rPr>
      </w:pPr>
      <w:r w:rsidRPr="008346F5">
        <w:rPr>
          <w:rFonts w:ascii="Times New Roman" w:hAnsi="Times New Roman"/>
          <w:sz w:val="28"/>
          <w:szCs w:val="28"/>
          <w:lang w:eastAsia="ru-RU"/>
        </w:rPr>
        <w:lastRenderedPageBreak/>
        <w:t>ПРИЛОЖЕНИЕ 1</w:t>
      </w:r>
    </w:p>
    <w:p w14:paraId="14F366B1" w14:textId="77777777" w:rsidR="00594CFD" w:rsidRPr="008346F5" w:rsidRDefault="00560FC7" w:rsidP="00544482">
      <w:pPr>
        <w:widowControl w:val="0"/>
        <w:tabs>
          <w:tab w:val="left" w:pos="5670"/>
        </w:tabs>
        <w:autoSpaceDE w:val="0"/>
        <w:autoSpaceDN w:val="0"/>
        <w:spacing w:line="240" w:lineRule="auto"/>
        <w:ind w:left="5670"/>
        <w:contextualSpacing/>
        <w:jc w:val="center"/>
        <w:rPr>
          <w:rFonts w:ascii="Times New Roman" w:hAnsi="Times New Roman"/>
          <w:sz w:val="28"/>
          <w:szCs w:val="28"/>
          <w:lang w:eastAsia="ru-RU"/>
        </w:rPr>
      </w:pPr>
      <w:r w:rsidRPr="008346F5">
        <w:rPr>
          <w:rFonts w:ascii="Times New Roman" w:hAnsi="Times New Roman"/>
          <w:sz w:val="28"/>
          <w:szCs w:val="28"/>
          <w:lang w:eastAsia="ru-RU"/>
        </w:rPr>
        <w:t xml:space="preserve">к </w:t>
      </w:r>
      <w:r w:rsidR="00594CFD" w:rsidRPr="008346F5">
        <w:rPr>
          <w:rFonts w:ascii="Times New Roman" w:hAnsi="Times New Roman"/>
          <w:sz w:val="28"/>
          <w:szCs w:val="28"/>
          <w:lang w:eastAsia="ru-RU"/>
        </w:rPr>
        <w:t>порядку взаимодействия муниципального казенного</w:t>
      </w:r>
    </w:p>
    <w:p w14:paraId="58B747B2" w14:textId="77777777" w:rsidR="00AD5B8D" w:rsidRPr="008346F5" w:rsidRDefault="00594CFD" w:rsidP="00544482">
      <w:pPr>
        <w:widowControl w:val="0"/>
        <w:tabs>
          <w:tab w:val="left" w:pos="5670"/>
        </w:tabs>
        <w:autoSpaceDE w:val="0"/>
        <w:autoSpaceDN w:val="0"/>
        <w:spacing w:line="240" w:lineRule="auto"/>
        <w:ind w:left="5670"/>
        <w:contextualSpacing/>
        <w:jc w:val="center"/>
        <w:rPr>
          <w:rFonts w:ascii="Times New Roman" w:hAnsi="Times New Roman"/>
          <w:sz w:val="28"/>
          <w:szCs w:val="28"/>
          <w:lang w:eastAsia="ru-RU"/>
        </w:rPr>
      </w:pPr>
      <w:r w:rsidRPr="008346F5">
        <w:rPr>
          <w:rFonts w:ascii="Times New Roman" w:hAnsi="Times New Roman"/>
          <w:sz w:val="28"/>
          <w:szCs w:val="28"/>
          <w:lang w:eastAsia="ru-RU"/>
        </w:rPr>
        <w:t xml:space="preserve">учреждения «Центр закупок </w:t>
      </w:r>
    </w:p>
    <w:p w14:paraId="0A46559C" w14:textId="77777777" w:rsidR="00594CFD" w:rsidRPr="008346F5" w:rsidRDefault="00594CFD" w:rsidP="00544482">
      <w:pPr>
        <w:widowControl w:val="0"/>
        <w:tabs>
          <w:tab w:val="left" w:pos="5670"/>
        </w:tabs>
        <w:autoSpaceDE w:val="0"/>
        <w:autoSpaceDN w:val="0"/>
        <w:spacing w:line="240" w:lineRule="auto"/>
        <w:ind w:left="5670"/>
        <w:contextualSpacing/>
        <w:jc w:val="center"/>
        <w:rPr>
          <w:rFonts w:ascii="Times New Roman" w:hAnsi="Times New Roman"/>
          <w:sz w:val="28"/>
          <w:szCs w:val="28"/>
          <w:lang w:eastAsia="ru-RU"/>
        </w:rPr>
      </w:pPr>
      <w:r w:rsidRPr="008346F5">
        <w:rPr>
          <w:rFonts w:ascii="Times New Roman" w:hAnsi="Times New Roman"/>
          <w:sz w:val="28"/>
          <w:szCs w:val="28"/>
          <w:lang w:eastAsia="ru-RU"/>
        </w:rPr>
        <w:t>и развития социальных инициатив города Курска»</w:t>
      </w:r>
    </w:p>
    <w:p w14:paraId="474EF479" w14:textId="77777777" w:rsidR="00560FC7" w:rsidRDefault="00594CFD" w:rsidP="00544482">
      <w:pPr>
        <w:widowControl w:val="0"/>
        <w:tabs>
          <w:tab w:val="left" w:pos="5670"/>
        </w:tabs>
        <w:autoSpaceDE w:val="0"/>
        <w:autoSpaceDN w:val="0"/>
        <w:spacing w:line="240" w:lineRule="auto"/>
        <w:ind w:left="5670"/>
        <w:contextualSpacing/>
        <w:jc w:val="center"/>
        <w:rPr>
          <w:rFonts w:ascii="Times New Roman" w:hAnsi="Times New Roman"/>
          <w:sz w:val="28"/>
          <w:szCs w:val="28"/>
          <w:lang w:eastAsia="ru-RU"/>
        </w:rPr>
      </w:pPr>
      <w:r w:rsidRPr="008346F5">
        <w:rPr>
          <w:rFonts w:ascii="Times New Roman" w:hAnsi="Times New Roman"/>
          <w:sz w:val="28"/>
          <w:szCs w:val="28"/>
          <w:lang w:eastAsia="ru-RU"/>
        </w:rPr>
        <w:t>с заказчиками</w:t>
      </w:r>
    </w:p>
    <w:p w14:paraId="3B05A5A4" w14:textId="77777777" w:rsidR="00EB4964" w:rsidRPr="008346F5" w:rsidRDefault="00EB4964" w:rsidP="00544482">
      <w:pPr>
        <w:widowControl w:val="0"/>
        <w:tabs>
          <w:tab w:val="left" w:pos="5670"/>
        </w:tabs>
        <w:autoSpaceDE w:val="0"/>
        <w:autoSpaceDN w:val="0"/>
        <w:spacing w:line="240" w:lineRule="auto"/>
        <w:ind w:left="5670"/>
        <w:contextualSpacing/>
        <w:jc w:val="center"/>
        <w:rPr>
          <w:rFonts w:ascii="Times New Roman" w:hAnsi="Times New Roman"/>
          <w:sz w:val="28"/>
          <w:szCs w:val="28"/>
          <w:lang w:eastAsia="ru-RU"/>
        </w:rPr>
      </w:pPr>
    </w:p>
    <w:p w14:paraId="62B05CB1" w14:textId="77777777" w:rsidR="00B97587" w:rsidRPr="00B97587" w:rsidRDefault="00B97587" w:rsidP="00544482">
      <w:pPr>
        <w:widowControl w:val="0"/>
        <w:autoSpaceDE w:val="0"/>
        <w:autoSpaceDN w:val="0"/>
        <w:spacing w:line="240" w:lineRule="auto"/>
        <w:contextualSpacing/>
        <w:jc w:val="center"/>
        <w:rPr>
          <w:rFonts w:ascii="Times New Roman" w:hAnsi="Times New Roman"/>
          <w:b/>
          <w:sz w:val="28"/>
          <w:szCs w:val="28"/>
          <w:lang w:eastAsia="ru-RU"/>
        </w:rPr>
      </w:pPr>
      <w:r w:rsidRPr="00B97587">
        <w:rPr>
          <w:rFonts w:ascii="Times New Roman" w:hAnsi="Times New Roman"/>
          <w:b/>
          <w:sz w:val="28"/>
          <w:szCs w:val="28"/>
          <w:lang w:eastAsia="ru-RU"/>
        </w:rPr>
        <w:t>ФОРМА</w:t>
      </w:r>
    </w:p>
    <w:p w14:paraId="22E0E385" w14:textId="77777777" w:rsidR="000674EE" w:rsidRPr="008346F5" w:rsidRDefault="00B97587" w:rsidP="00544482">
      <w:pPr>
        <w:widowControl w:val="0"/>
        <w:autoSpaceDE w:val="0"/>
        <w:autoSpaceDN w:val="0"/>
        <w:spacing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заявки</w:t>
      </w:r>
      <w:r w:rsidR="000674EE" w:rsidRPr="008346F5">
        <w:rPr>
          <w:rFonts w:ascii="Times New Roman" w:hAnsi="Times New Roman"/>
          <w:b/>
          <w:sz w:val="28"/>
          <w:szCs w:val="28"/>
          <w:lang w:eastAsia="ru-RU"/>
        </w:rPr>
        <w:t xml:space="preserve"> на открытый аукцион в электронной форме (электронный аукцион) по Закону </w:t>
      </w:r>
      <w:r w:rsidR="000961C6">
        <w:rPr>
          <w:rFonts w:ascii="Times New Roman" w:hAnsi="Times New Roman"/>
          <w:b/>
          <w:sz w:val="28"/>
          <w:szCs w:val="28"/>
          <w:lang w:eastAsia="ru-RU"/>
        </w:rPr>
        <w:t>№</w:t>
      </w:r>
      <w:r w:rsidR="000674EE" w:rsidRPr="008346F5">
        <w:rPr>
          <w:rFonts w:ascii="Times New Roman" w:hAnsi="Times New Roman"/>
          <w:b/>
          <w:sz w:val="28"/>
          <w:szCs w:val="28"/>
          <w:lang w:eastAsia="ru-RU"/>
        </w:rPr>
        <w:t xml:space="preserve"> 44-ФЗ</w:t>
      </w:r>
      <w:r w:rsidR="00155482" w:rsidRPr="008346F5">
        <w:rPr>
          <w:rFonts w:ascii="Times New Roman" w:hAnsi="Times New Roman"/>
          <w:b/>
          <w:sz w:val="28"/>
          <w:szCs w:val="28"/>
          <w:lang w:eastAsia="ru-RU"/>
        </w:rPr>
        <w:t xml:space="preserve"> </w:t>
      </w:r>
      <w:r w:rsidR="008642AD" w:rsidRPr="008346F5">
        <w:rPr>
          <w:rStyle w:val="ae"/>
          <w:rFonts w:ascii="Times New Roman" w:hAnsi="Times New Roman"/>
          <w:b/>
          <w:sz w:val="28"/>
          <w:szCs w:val="28"/>
          <w:lang w:eastAsia="ru-RU"/>
        </w:rPr>
        <w:footnoteReference w:id="1"/>
      </w:r>
    </w:p>
    <w:p w14:paraId="28852A67" w14:textId="77777777" w:rsidR="000674EE" w:rsidRPr="008346F5" w:rsidRDefault="000674EE" w:rsidP="00544482">
      <w:pPr>
        <w:widowControl w:val="0"/>
        <w:autoSpaceDE w:val="0"/>
        <w:autoSpaceDN w:val="0"/>
        <w:spacing w:line="240" w:lineRule="auto"/>
        <w:contextualSpacing/>
        <w:jc w:val="center"/>
        <w:rPr>
          <w:rFonts w:ascii="Times New Roman" w:hAnsi="Times New Roman"/>
          <w:sz w:val="28"/>
          <w:szCs w:val="28"/>
          <w:lang w:eastAsia="ru-RU"/>
        </w:rPr>
      </w:pPr>
    </w:p>
    <w:p w14:paraId="17B87707" w14:textId="77777777" w:rsidR="000674EE" w:rsidRPr="008346F5" w:rsidRDefault="000674EE" w:rsidP="00544482">
      <w:pPr>
        <w:widowControl w:val="0"/>
        <w:autoSpaceDE w:val="0"/>
        <w:autoSpaceDN w:val="0"/>
        <w:spacing w:line="240" w:lineRule="auto"/>
        <w:ind w:firstLine="709"/>
        <w:contextualSpacing/>
        <w:rPr>
          <w:rFonts w:ascii="Times New Roman" w:hAnsi="Times New Roman"/>
          <w:sz w:val="28"/>
          <w:szCs w:val="28"/>
          <w:lang w:eastAsia="ru-RU"/>
        </w:rPr>
      </w:pPr>
      <w:r w:rsidRPr="008346F5">
        <w:rPr>
          <w:rFonts w:ascii="Times New Roman" w:hAnsi="Times New Roman"/>
          <w:sz w:val="28"/>
          <w:szCs w:val="28"/>
          <w:lang w:eastAsia="ru-RU"/>
        </w:rPr>
        <w:t xml:space="preserve">Применимые нормы: </w:t>
      </w:r>
      <w:hyperlink r:id="rId11" w:history="1">
        <w:r w:rsidR="00B01925">
          <w:rPr>
            <w:rFonts w:ascii="Times New Roman" w:hAnsi="Times New Roman"/>
            <w:color w:val="0000FF"/>
            <w:sz w:val="28"/>
            <w:szCs w:val="28"/>
            <w:lang w:eastAsia="ru-RU"/>
          </w:rPr>
          <w:t>части</w:t>
        </w:r>
        <w:r w:rsidRPr="008346F5">
          <w:rPr>
            <w:rFonts w:ascii="Times New Roman" w:hAnsi="Times New Roman"/>
            <w:color w:val="0000FF"/>
            <w:sz w:val="28"/>
            <w:szCs w:val="28"/>
            <w:lang w:eastAsia="ru-RU"/>
          </w:rPr>
          <w:t xml:space="preserve"> 1</w:t>
        </w:r>
      </w:hyperlink>
      <w:r w:rsidRPr="008346F5">
        <w:rPr>
          <w:rFonts w:ascii="Times New Roman" w:hAnsi="Times New Roman"/>
          <w:sz w:val="28"/>
          <w:szCs w:val="28"/>
          <w:lang w:eastAsia="ru-RU"/>
        </w:rPr>
        <w:t xml:space="preserve">, </w:t>
      </w:r>
      <w:hyperlink r:id="rId12" w:history="1">
        <w:r w:rsidR="00B01925">
          <w:rPr>
            <w:rFonts w:ascii="Times New Roman" w:hAnsi="Times New Roman"/>
            <w:color w:val="0000FF"/>
            <w:sz w:val="28"/>
            <w:szCs w:val="28"/>
            <w:lang w:eastAsia="ru-RU"/>
          </w:rPr>
          <w:t>2 статьи</w:t>
        </w:r>
        <w:r w:rsidRPr="008346F5">
          <w:rPr>
            <w:rFonts w:ascii="Times New Roman" w:hAnsi="Times New Roman"/>
            <w:color w:val="0000FF"/>
            <w:sz w:val="28"/>
            <w:szCs w:val="28"/>
            <w:lang w:eastAsia="ru-RU"/>
          </w:rPr>
          <w:t xml:space="preserve"> 42</w:t>
        </w:r>
      </w:hyperlink>
      <w:r w:rsidRPr="008346F5">
        <w:rPr>
          <w:rFonts w:ascii="Times New Roman" w:hAnsi="Times New Roman"/>
          <w:sz w:val="28"/>
          <w:szCs w:val="28"/>
          <w:lang w:eastAsia="ru-RU"/>
        </w:rPr>
        <w:t xml:space="preserve"> Закона </w:t>
      </w:r>
      <w:r w:rsidR="008346F5" w:rsidRPr="008346F5">
        <w:rPr>
          <w:rFonts w:ascii="Times New Roman" w:hAnsi="Times New Roman"/>
          <w:sz w:val="28"/>
          <w:szCs w:val="28"/>
          <w:lang w:eastAsia="ru-RU"/>
        </w:rPr>
        <w:t>№</w:t>
      </w:r>
      <w:r w:rsidRPr="008346F5">
        <w:rPr>
          <w:rFonts w:ascii="Times New Roman" w:hAnsi="Times New Roman"/>
          <w:sz w:val="28"/>
          <w:szCs w:val="28"/>
          <w:lang w:eastAsia="ru-RU"/>
        </w:rPr>
        <w:t xml:space="preserve"> 44-ФЗ</w:t>
      </w:r>
      <w:r w:rsidR="00B01925">
        <w:rPr>
          <w:rFonts w:ascii="Times New Roman" w:hAnsi="Times New Roman"/>
          <w:sz w:val="28"/>
          <w:szCs w:val="28"/>
          <w:lang w:eastAsia="ru-RU"/>
        </w:rPr>
        <w:t>.</w:t>
      </w:r>
    </w:p>
    <w:p w14:paraId="1ABB1792" w14:textId="77777777" w:rsidR="000674EE" w:rsidRPr="008346F5" w:rsidRDefault="000674EE" w:rsidP="00544482">
      <w:pPr>
        <w:widowControl w:val="0"/>
        <w:autoSpaceDE w:val="0"/>
        <w:autoSpaceDN w:val="0"/>
        <w:spacing w:line="240" w:lineRule="auto"/>
        <w:ind w:firstLine="709"/>
        <w:contextualSpacing/>
        <w:rPr>
          <w:rFonts w:ascii="Times New Roman" w:hAnsi="Times New Roman"/>
          <w:sz w:val="28"/>
          <w:szCs w:val="28"/>
          <w:lang w:eastAsia="ru-RU"/>
        </w:rPr>
      </w:pPr>
      <w:r w:rsidRPr="008346F5">
        <w:rPr>
          <w:rFonts w:ascii="Times New Roman" w:hAnsi="Times New Roman"/>
          <w:sz w:val="28"/>
          <w:szCs w:val="28"/>
          <w:lang w:eastAsia="ru-RU"/>
        </w:rPr>
        <w:t xml:space="preserve">Заявка должна содержать информацию, перечисленную в </w:t>
      </w:r>
      <w:hyperlink r:id="rId13" w:history="1">
        <w:r w:rsidR="00B01925">
          <w:rPr>
            <w:rFonts w:ascii="Times New Roman" w:hAnsi="Times New Roman"/>
            <w:color w:val="0000FF"/>
            <w:sz w:val="28"/>
            <w:szCs w:val="28"/>
            <w:lang w:eastAsia="ru-RU"/>
          </w:rPr>
          <w:t>части              1 статьи</w:t>
        </w:r>
        <w:r w:rsidRPr="008346F5">
          <w:rPr>
            <w:rFonts w:ascii="Times New Roman" w:hAnsi="Times New Roman"/>
            <w:color w:val="0000FF"/>
            <w:sz w:val="28"/>
            <w:szCs w:val="28"/>
            <w:lang w:eastAsia="ru-RU"/>
          </w:rPr>
          <w:t xml:space="preserve"> 42</w:t>
        </w:r>
      </w:hyperlink>
      <w:r w:rsidRPr="008346F5">
        <w:rPr>
          <w:rFonts w:ascii="Times New Roman" w:hAnsi="Times New Roman"/>
          <w:sz w:val="28"/>
          <w:szCs w:val="28"/>
          <w:lang w:eastAsia="ru-RU"/>
        </w:rPr>
        <w:t xml:space="preserve"> Закона </w:t>
      </w:r>
      <w:r w:rsidR="008346F5" w:rsidRPr="008346F5">
        <w:rPr>
          <w:rFonts w:ascii="Times New Roman" w:hAnsi="Times New Roman"/>
          <w:sz w:val="28"/>
          <w:szCs w:val="28"/>
          <w:lang w:eastAsia="ru-RU"/>
        </w:rPr>
        <w:t>№</w:t>
      </w:r>
      <w:r w:rsidRPr="008346F5">
        <w:rPr>
          <w:rFonts w:ascii="Times New Roman" w:hAnsi="Times New Roman"/>
          <w:sz w:val="28"/>
          <w:szCs w:val="28"/>
          <w:lang w:eastAsia="ru-RU"/>
        </w:rPr>
        <w:t xml:space="preserve"> 44-ФЗ. По общему правилу к Заявке прилагаются описание объекта закупки, обоснование НМЦК, требования к содержанию </w:t>
      </w:r>
      <w:r w:rsidR="00590823">
        <w:rPr>
          <w:rFonts w:ascii="Times New Roman" w:hAnsi="Times New Roman"/>
          <w:sz w:val="28"/>
          <w:szCs w:val="28"/>
          <w:lang w:eastAsia="ru-RU"/>
        </w:rPr>
        <w:t xml:space="preserve">             </w:t>
      </w:r>
      <w:r w:rsidRPr="008346F5">
        <w:rPr>
          <w:rFonts w:ascii="Times New Roman" w:hAnsi="Times New Roman"/>
          <w:sz w:val="28"/>
          <w:szCs w:val="28"/>
          <w:lang w:eastAsia="ru-RU"/>
        </w:rPr>
        <w:t>и составу заявки, инструкция по ее заполнению, проект контракта</w:t>
      </w:r>
      <w:r w:rsidR="00590823">
        <w:rPr>
          <w:rFonts w:ascii="Times New Roman" w:hAnsi="Times New Roman"/>
          <w:sz w:val="28"/>
          <w:szCs w:val="28"/>
          <w:lang w:eastAsia="ru-RU"/>
        </w:rPr>
        <w:t xml:space="preserve">                </w:t>
      </w:r>
      <w:r w:rsidRPr="008346F5">
        <w:rPr>
          <w:rFonts w:ascii="Times New Roman" w:hAnsi="Times New Roman"/>
          <w:sz w:val="28"/>
          <w:szCs w:val="28"/>
          <w:lang w:eastAsia="ru-RU"/>
        </w:rPr>
        <w:t xml:space="preserve"> (</w:t>
      </w:r>
      <w:hyperlink r:id="rId14" w:history="1">
        <w:r w:rsidR="00BA576C">
          <w:rPr>
            <w:rFonts w:ascii="Times New Roman" w:hAnsi="Times New Roman"/>
            <w:color w:val="0000FF"/>
            <w:sz w:val="28"/>
            <w:szCs w:val="28"/>
            <w:lang w:eastAsia="ru-RU"/>
          </w:rPr>
          <w:t xml:space="preserve">часть </w:t>
        </w:r>
        <w:r w:rsidR="00B01925">
          <w:rPr>
            <w:rFonts w:ascii="Times New Roman" w:hAnsi="Times New Roman"/>
            <w:color w:val="0000FF"/>
            <w:sz w:val="28"/>
            <w:szCs w:val="28"/>
            <w:lang w:eastAsia="ru-RU"/>
          </w:rPr>
          <w:t>2 статьи</w:t>
        </w:r>
        <w:r w:rsidRPr="008346F5">
          <w:rPr>
            <w:rFonts w:ascii="Times New Roman" w:hAnsi="Times New Roman"/>
            <w:color w:val="0000FF"/>
            <w:sz w:val="28"/>
            <w:szCs w:val="28"/>
            <w:lang w:eastAsia="ru-RU"/>
          </w:rPr>
          <w:t xml:space="preserve"> 42</w:t>
        </w:r>
      </w:hyperlink>
      <w:r w:rsidRPr="008346F5">
        <w:rPr>
          <w:rFonts w:ascii="Times New Roman" w:hAnsi="Times New Roman"/>
          <w:sz w:val="28"/>
          <w:szCs w:val="28"/>
          <w:lang w:eastAsia="ru-RU"/>
        </w:rPr>
        <w:t xml:space="preserve"> Закона </w:t>
      </w:r>
      <w:r w:rsidR="008346F5" w:rsidRPr="008346F5">
        <w:rPr>
          <w:rFonts w:ascii="Times New Roman" w:hAnsi="Times New Roman"/>
          <w:sz w:val="28"/>
          <w:szCs w:val="28"/>
          <w:lang w:eastAsia="ru-RU"/>
        </w:rPr>
        <w:t>№</w:t>
      </w:r>
      <w:r w:rsidRPr="008346F5">
        <w:rPr>
          <w:rFonts w:ascii="Times New Roman" w:hAnsi="Times New Roman"/>
          <w:sz w:val="28"/>
          <w:szCs w:val="28"/>
          <w:lang w:eastAsia="ru-RU"/>
        </w:rPr>
        <w:t xml:space="preserve"> 44-ФЗ).</w:t>
      </w:r>
    </w:p>
    <w:p w14:paraId="1683EF38" w14:textId="77777777" w:rsidR="000674EE" w:rsidRPr="008346F5" w:rsidRDefault="000674EE" w:rsidP="00544482">
      <w:pPr>
        <w:widowControl w:val="0"/>
        <w:autoSpaceDE w:val="0"/>
        <w:autoSpaceDN w:val="0"/>
        <w:spacing w:line="240" w:lineRule="auto"/>
        <w:ind w:firstLine="709"/>
        <w:contextualSpacing/>
        <w:rPr>
          <w:rFonts w:ascii="Times New Roman" w:hAnsi="Times New Roman"/>
          <w:sz w:val="28"/>
          <w:szCs w:val="28"/>
          <w:lang w:eastAsia="ru-RU"/>
        </w:rPr>
      </w:pPr>
    </w:p>
    <w:p w14:paraId="5E7CED24" w14:textId="77777777" w:rsidR="000674EE" w:rsidRPr="008346F5" w:rsidRDefault="000674EE" w:rsidP="00544482">
      <w:pPr>
        <w:widowControl w:val="0"/>
        <w:autoSpaceDE w:val="0"/>
        <w:autoSpaceDN w:val="0"/>
        <w:spacing w:line="240" w:lineRule="auto"/>
        <w:ind w:firstLine="709"/>
        <w:contextualSpacing/>
        <w:rPr>
          <w:rFonts w:ascii="Times New Roman" w:hAnsi="Times New Roman"/>
          <w:sz w:val="28"/>
          <w:szCs w:val="28"/>
          <w:lang w:eastAsia="ru-RU"/>
        </w:rPr>
      </w:pPr>
      <w:r w:rsidRPr="008346F5">
        <w:rPr>
          <w:rFonts w:ascii="Times New Roman" w:hAnsi="Times New Roman"/>
          <w:sz w:val="28"/>
          <w:szCs w:val="28"/>
          <w:lang w:eastAsia="ru-RU"/>
        </w:rPr>
        <w:t>С</w:t>
      </w:r>
      <w:r w:rsidR="007C2516">
        <w:rPr>
          <w:rFonts w:ascii="Times New Roman" w:hAnsi="Times New Roman"/>
          <w:sz w:val="28"/>
          <w:szCs w:val="28"/>
          <w:lang w:eastAsia="ru-RU"/>
        </w:rPr>
        <w:t>ОГЛАСОВАНО</w:t>
      </w:r>
    </w:p>
    <w:p w14:paraId="79A267F3" w14:textId="77777777" w:rsidR="000674EE" w:rsidRPr="008346F5" w:rsidRDefault="000674EE" w:rsidP="00544482">
      <w:pPr>
        <w:widowControl w:val="0"/>
        <w:autoSpaceDE w:val="0"/>
        <w:autoSpaceDN w:val="0"/>
        <w:spacing w:line="240" w:lineRule="auto"/>
        <w:ind w:firstLine="709"/>
        <w:contextualSpacing/>
        <w:rPr>
          <w:rFonts w:ascii="Times New Roman" w:hAnsi="Times New Roman"/>
          <w:sz w:val="28"/>
          <w:szCs w:val="28"/>
          <w:lang w:eastAsia="ru-RU"/>
        </w:rPr>
      </w:pPr>
      <w:r w:rsidRPr="008346F5">
        <w:rPr>
          <w:rFonts w:ascii="Times New Roman" w:hAnsi="Times New Roman"/>
          <w:sz w:val="28"/>
          <w:szCs w:val="28"/>
          <w:lang w:eastAsia="ru-RU"/>
        </w:rPr>
        <w:t>Заместитель главы города Курска</w:t>
      </w:r>
    </w:p>
    <w:p w14:paraId="667AC85D" w14:textId="77777777" w:rsidR="000674EE" w:rsidRPr="008346F5" w:rsidRDefault="007C2516" w:rsidP="00544482">
      <w:pPr>
        <w:widowControl w:val="0"/>
        <w:autoSpaceDE w:val="0"/>
        <w:autoSpaceDN w:val="0"/>
        <w:spacing w:line="240" w:lineRule="auto"/>
        <w:ind w:firstLine="709"/>
        <w:contextualSpacing/>
        <w:rPr>
          <w:rFonts w:ascii="Times New Roman" w:hAnsi="Times New Roman"/>
          <w:sz w:val="28"/>
          <w:szCs w:val="28"/>
          <w:lang w:eastAsia="ru-RU"/>
        </w:rPr>
      </w:pPr>
      <w:r>
        <w:rPr>
          <w:rFonts w:ascii="Times New Roman" w:hAnsi="Times New Roman"/>
          <w:sz w:val="28"/>
          <w:szCs w:val="28"/>
          <w:lang w:eastAsia="ru-RU"/>
        </w:rPr>
        <w:t xml:space="preserve">______________ </w:t>
      </w:r>
      <w:r w:rsidR="000674EE" w:rsidRPr="008346F5">
        <w:rPr>
          <w:rFonts w:ascii="Times New Roman" w:hAnsi="Times New Roman"/>
          <w:sz w:val="28"/>
          <w:szCs w:val="28"/>
          <w:lang w:eastAsia="ru-RU"/>
        </w:rPr>
        <w:t>И.О.</w:t>
      </w:r>
      <w:r w:rsidR="00EB4964">
        <w:rPr>
          <w:rFonts w:ascii="Times New Roman" w:hAnsi="Times New Roman"/>
          <w:sz w:val="28"/>
          <w:szCs w:val="28"/>
          <w:lang w:eastAsia="ru-RU"/>
        </w:rPr>
        <w:t xml:space="preserve"> </w:t>
      </w:r>
      <w:r>
        <w:rPr>
          <w:rFonts w:ascii="Times New Roman" w:hAnsi="Times New Roman"/>
          <w:sz w:val="28"/>
          <w:szCs w:val="28"/>
          <w:lang w:eastAsia="ru-RU"/>
        </w:rPr>
        <w:t>Фамилия</w:t>
      </w:r>
    </w:p>
    <w:p w14:paraId="0F6597FE" w14:textId="77777777" w:rsidR="000674EE" w:rsidRPr="008346F5" w:rsidRDefault="000674EE" w:rsidP="00544482">
      <w:pPr>
        <w:widowControl w:val="0"/>
        <w:autoSpaceDE w:val="0"/>
        <w:autoSpaceDN w:val="0"/>
        <w:spacing w:line="240" w:lineRule="auto"/>
        <w:ind w:firstLine="709"/>
        <w:contextualSpacing/>
        <w:rPr>
          <w:rFonts w:ascii="Times New Roman" w:hAnsi="Times New Roman"/>
          <w:sz w:val="28"/>
          <w:szCs w:val="28"/>
          <w:lang w:eastAsia="ru-RU"/>
        </w:rPr>
      </w:pPr>
      <w:r w:rsidRPr="008346F5">
        <w:rPr>
          <w:rFonts w:ascii="Times New Roman" w:hAnsi="Times New Roman"/>
          <w:sz w:val="28"/>
          <w:szCs w:val="28"/>
          <w:lang w:eastAsia="ru-RU"/>
        </w:rPr>
        <w:t>«__» ________ 202</w:t>
      </w:r>
      <w:r w:rsidR="00AD5B8D" w:rsidRPr="008346F5">
        <w:rPr>
          <w:rFonts w:ascii="Times New Roman" w:hAnsi="Times New Roman"/>
          <w:sz w:val="28"/>
          <w:szCs w:val="28"/>
          <w:lang w:eastAsia="ru-RU"/>
        </w:rPr>
        <w:t>___</w:t>
      </w:r>
      <w:r w:rsidRPr="008346F5">
        <w:rPr>
          <w:rFonts w:ascii="Times New Roman" w:hAnsi="Times New Roman"/>
          <w:sz w:val="28"/>
          <w:szCs w:val="28"/>
          <w:lang w:eastAsia="ru-RU"/>
        </w:rPr>
        <w:t xml:space="preserve"> года</w:t>
      </w:r>
    </w:p>
    <w:p w14:paraId="47849695" w14:textId="77777777" w:rsidR="000674EE" w:rsidRDefault="000674EE" w:rsidP="00544482">
      <w:pPr>
        <w:spacing w:line="240" w:lineRule="auto"/>
        <w:contextualSpacing/>
        <w:jc w:val="left"/>
        <w:rPr>
          <w:rFonts w:ascii="Times New Roman" w:eastAsia="Calibri" w:hAnsi="Times New Roman"/>
          <w:sz w:val="28"/>
          <w:szCs w:val="28"/>
        </w:rPr>
      </w:pPr>
    </w:p>
    <w:p w14:paraId="4491AB85" w14:textId="77777777" w:rsidR="00EB4964" w:rsidRPr="00EB4964" w:rsidRDefault="00EB4964" w:rsidP="00544482">
      <w:pPr>
        <w:spacing w:line="240" w:lineRule="auto"/>
        <w:contextualSpacing/>
        <w:jc w:val="center"/>
        <w:rPr>
          <w:rFonts w:ascii="Times New Roman" w:eastAsia="Calibri" w:hAnsi="Times New Roman"/>
          <w:b/>
          <w:sz w:val="28"/>
          <w:szCs w:val="28"/>
        </w:rPr>
      </w:pPr>
      <w:r w:rsidRPr="00EB4964">
        <w:rPr>
          <w:rFonts w:ascii="Times New Roman" w:eastAsia="Calibri" w:hAnsi="Times New Roman"/>
          <w:b/>
          <w:sz w:val="28"/>
          <w:szCs w:val="28"/>
        </w:rPr>
        <w:t>ЗАЯВКА</w:t>
      </w:r>
    </w:p>
    <w:tbl>
      <w:tblPr>
        <w:tblW w:w="5001" w:type="pct"/>
        <w:tblInd w:w="-284" w:type="dxa"/>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
        <w:gridCol w:w="9626"/>
        <w:gridCol w:w="6"/>
      </w:tblGrid>
      <w:tr w:rsidR="008346F5" w:rsidRPr="008346F5" w14:paraId="67E1AF61" w14:textId="77777777" w:rsidTr="00544482">
        <w:tc>
          <w:tcPr>
            <w:tcW w:w="75" w:type="pct"/>
            <w:tcBorders>
              <w:top w:val="nil"/>
              <w:left w:val="nil"/>
              <w:bottom w:val="nil"/>
              <w:right w:val="nil"/>
            </w:tcBorders>
            <w:shd w:val="clear" w:color="auto" w:fill="auto"/>
            <w:tcMar>
              <w:top w:w="0" w:type="dxa"/>
              <w:left w:w="0" w:type="dxa"/>
              <w:bottom w:w="0" w:type="dxa"/>
              <w:right w:w="0" w:type="dxa"/>
            </w:tcMar>
            <w:vAlign w:val="center"/>
          </w:tcPr>
          <w:p w14:paraId="236DDB8B" w14:textId="77777777" w:rsidR="008346F5" w:rsidRPr="008346F5" w:rsidRDefault="008346F5" w:rsidP="00544482">
            <w:pPr>
              <w:spacing w:line="240" w:lineRule="auto"/>
              <w:contextualSpacing/>
              <w:jc w:val="center"/>
              <w:rPr>
                <w:rFonts w:ascii="Times New Roman" w:eastAsia="Calibri" w:hAnsi="Times New Roman"/>
                <w:sz w:val="24"/>
                <w:szCs w:val="24"/>
              </w:rPr>
            </w:pPr>
          </w:p>
        </w:tc>
        <w:tc>
          <w:tcPr>
            <w:tcW w:w="4904" w:type="pct"/>
            <w:tcBorders>
              <w:top w:val="nil"/>
              <w:left w:val="nil"/>
              <w:bottom w:val="nil"/>
              <w:right w:val="nil"/>
            </w:tcBorders>
            <w:shd w:val="clear" w:color="auto" w:fill="auto"/>
            <w:tcMar>
              <w:top w:w="180" w:type="dxa"/>
              <w:left w:w="0" w:type="dxa"/>
              <w:bottom w:w="180" w:type="dxa"/>
              <w:right w:w="0" w:type="dxa"/>
            </w:tcMar>
            <w:vAlign w:val="center"/>
          </w:tcPr>
          <w:p w14:paraId="488C2F40" w14:textId="77777777" w:rsidR="008346F5" w:rsidRDefault="008346F5" w:rsidP="00544482">
            <w:pPr>
              <w:widowControl w:val="0"/>
              <w:autoSpaceDE w:val="0"/>
              <w:autoSpaceDN w:val="0"/>
              <w:spacing w:line="240" w:lineRule="auto"/>
              <w:contextualSpacing/>
              <w:jc w:val="center"/>
              <w:rPr>
                <w:rFonts w:ascii="Times New Roman" w:hAnsi="Times New Roman"/>
                <w:b/>
                <w:sz w:val="24"/>
                <w:szCs w:val="24"/>
                <w:lang w:eastAsia="ru-RU"/>
              </w:rPr>
            </w:pPr>
            <w:r w:rsidRPr="008346F5">
              <w:rPr>
                <w:rFonts w:ascii="Times New Roman" w:hAnsi="Times New Roman"/>
                <w:b/>
                <w:sz w:val="24"/>
                <w:szCs w:val="24"/>
                <w:lang w:eastAsia="ru-RU"/>
              </w:rPr>
              <w:t>на открытый аукцион в электронной форме (электронный аукцион)</w:t>
            </w:r>
          </w:p>
          <w:p w14:paraId="44FD763A" w14:textId="77777777" w:rsidR="00544482" w:rsidRPr="008346F5" w:rsidRDefault="00544482" w:rsidP="00544482">
            <w:pPr>
              <w:widowControl w:val="0"/>
              <w:autoSpaceDE w:val="0"/>
              <w:autoSpaceDN w:val="0"/>
              <w:spacing w:line="240" w:lineRule="auto"/>
              <w:contextualSpacing/>
              <w:jc w:val="center"/>
              <w:rPr>
                <w:rFonts w:ascii="Times New Roman" w:hAnsi="Times New Roman"/>
                <w:sz w:val="24"/>
                <w:szCs w:val="24"/>
                <w:lang w:eastAsia="ru-RU"/>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03"/>
              <w:gridCol w:w="6924"/>
            </w:tblGrid>
            <w:tr w:rsidR="008346F5" w:rsidRPr="008346F5" w14:paraId="7AACB828" w14:textId="77777777" w:rsidTr="00544482">
              <w:trPr>
                <w:trHeight w:val="21"/>
              </w:trPr>
              <w:tc>
                <w:tcPr>
                  <w:tcW w:w="5000" w:type="pct"/>
                  <w:gridSpan w:val="2"/>
                </w:tcPr>
                <w:p w14:paraId="4AAD6FF4" w14:textId="77777777" w:rsidR="008346F5" w:rsidRPr="008346F5" w:rsidRDefault="008346F5" w:rsidP="00544482">
                  <w:pPr>
                    <w:widowControl w:val="0"/>
                    <w:autoSpaceDE w:val="0"/>
                    <w:autoSpaceDN w:val="0"/>
                    <w:spacing w:line="240" w:lineRule="auto"/>
                    <w:contextualSpacing/>
                    <w:jc w:val="center"/>
                    <w:rPr>
                      <w:rFonts w:ascii="Times New Roman" w:hAnsi="Times New Roman"/>
                      <w:sz w:val="24"/>
                      <w:szCs w:val="24"/>
                      <w:lang w:eastAsia="ru-RU"/>
                    </w:rPr>
                  </w:pPr>
                  <w:r w:rsidRPr="008346F5">
                    <w:rPr>
                      <w:rFonts w:ascii="Times New Roman" w:hAnsi="Times New Roman"/>
                      <w:b/>
                      <w:sz w:val="24"/>
                      <w:szCs w:val="24"/>
                      <w:lang w:eastAsia="ru-RU"/>
                    </w:rPr>
                    <w:t>Сведения о Заказчике</w:t>
                  </w:r>
                </w:p>
              </w:tc>
            </w:tr>
            <w:tr w:rsidR="008346F5" w:rsidRPr="008346F5" w14:paraId="35CEA87A" w14:textId="77777777" w:rsidTr="00544482">
              <w:tc>
                <w:tcPr>
                  <w:tcW w:w="1404" w:type="pct"/>
                </w:tcPr>
                <w:p w14:paraId="4F21D289"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Наименование заказчика (полное и краткое)</w:t>
                  </w:r>
                </w:p>
              </w:tc>
              <w:tc>
                <w:tcPr>
                  <w:tcW w:w="3596" w:type="pct"/>
                  <w:vAlign w:val="center"/>
                </w:tcPr>
                <w:p w14:paraId="5F96C349" w14:textId="77777777" w:rsidR="008346F5" w:rsidRPr="008346F5" w:rsidRDefault="008346F5" w:rsidP="00544482">
                  <w:pPr>
                    <w:widowControl w:val="0"/>
                    <w:autoSpaceDE w:val="0"/>
                    <w:autoSpaceDN w:val="0"/>
                    <w:spacing w:line="240" w:lineRule="auto"/>
                    <w:contextualSpacing/>
                    <w:jc w:val="center"/>
                    <w:rPr>
                      <w:rFonts w:ascii="Times New Roman" w:hAnsi="Times New Roman"/>
                      <w:sz w:val="24"/>
                      <w:szCs w:val="24"/>
                      <w:lang w:eastAsia="ru-RU"/>
                    </w:rPr>
                  </w:pPr>
                </w:p>
              </w:tc>
            </w:tr>
            <w:tr w:rsidR="008346F5" w:rsidRPr="008346F5" w14:paraId="596C05A9" w14:textId="77777777" w:rsidTr="00544482">
              <w:tc>
                <w:tcPr>
                  <w:tcW w:w="1404" w:type="pct"/>
                </w:tcPr>
                <w:p w14:paraId="54222BCF"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Место нахождения            и почтовый адрес заказчика</w:t>
                  </w:r>
                </w:p>
              </w:tc>
              <w:tc>
                <w:tcPr>
                  <w:tcW w:w="3596" w:type="pct"/>
                  <w:vAlign w:val="center"/>
                </w:tcPr>
                <w:p w14:paraId="3DF775B9" w14:textId="77777777" w:rsidR="008346F5" w:rsidRPr="008346F5" w:rsidRDefault="008346F5" w:rsidP="00544482">
                  <w:pPr>
                    <w:widowControl w:val="0"/>
                    <w:autoSpaceDE w:val="0"/>
                    <w:autoSpaceDN w:val="0"/>
                    <w:spacing w:line="240" w:lineRule="auto"/>
                    <w:contextualSpacing/>
                    <w:jc w:val="center"/>
                    <w:rPr>
                      <w:rFonts w:ascii="Times New Roman" w:hAnsi="Times New Roman"/>
                      <w:sz w:val="24"/>
                      <w:szCs w:val="24"/>
                      <w:lang w:eastAsia="ru-RU"/>
                    </w:rPr>
                  </w:pPr>
                </w:p>
              </w:tc>
            </w:tr>
            <w:tr w:rsidR="008346F5" w:rsidRPr="008346F5" w14:paraId="219AD8E8" w14:textId="77777777" w:rsidTr="00544482">
              <w:tc>
                <w:tcPr>
                  <w:tcW w:w="1404" w:type="pct"/>
                </w:tcPr>
                <w:p w14:paraId="2021FADD"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Номер контактного телефона исполнителя Заказчика</w:t>
                  </w:r>
                </w:p>
              </w:tc>
              <w:tc>
                <w:tcPr>
                  <w:tcW w:w="3596" w:type="pct"/>
                  <w:vAlign w:val="center"/>
                </w:tcPr>
                <w:p w14:paraId="52A1BB4A" w14:textId="77777777" w:rsidR="008346F5" w:rsidRPr="008346F5" w:rsidRDefault="008346F5" w:rsidP="00544482">
                  <w:pPr>
                    <w:widowControl w:val="0"/>
                    <w:autoSpaceDE w:val="0"/>
                    <w:autoSpaceDN w:val="0"/>
                    <w:spacing w:line="240" w:lineRule="auto"/>
                    <w:contextualSpacing/>
                    <w:jc w:val="center"/>
                    <w:rPr>
                      <w:rFonts w:ascii="Times New Roman" w:hAnsi="Times New Roman"/>
                      <w:sz w:val="24"/>
                      <w:szCs w:val="24"/>
                      <w:lang w:eastAsia="ru-RU"/>
                    </w:rPr>
                  </w:pPr>
                </w:p>
              </w:tc>
            </w:tr>
            <w:tr w:rsidR="008346F5" w:rsidRPr="008346F5" w14:paraId="62569FC3" w14:textId="77777777" w:rsidTr="00544482">
              <w:tc>
                <w:tcPr>
                  <w:tcW w:w="1404" w:type="pct"/>
                </w:tcPr>
                <w:p w14:paraId="4C7FF9A6"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Адрес электронной почты</w:t>
                  </w:r>
                </w:p>
              </w:tc>
              <w:tc>
                <w:tcPr>
                  <w:tcW w:w="3596" w:type="pct"/>
                  <w:vAlign w:val="center"/>
                </w:tcPr>
                <w:p w14:paraId="64992613" w14:textId="77777777" w:rsidR="008346F5" w:rsidRPr="008346F5" w:rsidRDefault="008346F5" w:rsidP="00544482">
                  <w:pPr>
                    <w:widowControl w:val="0"/>
                    <w:autoSpaceDE w:val="0"/>
                    <w:autoSpaceDN w:val="0"/>
                    <w:spacing w:line="240" w:lineRule="auto"/>
                    <w:contextualSpacing/>
                    <w:jc w:val="center"/>
                    <w:rPr>
                      <w:rFonts w:ascii="Times New Roman" w:hAnsi="Times New Roman"/>
                      <w:sz w:val="24"/>
                      <w:szCs w:val="24"/>
                      <w:lang w:eastAsia="ru-RU"/>
                    </w:rPr>
                  </w:pPr>
                </w:p>
              </w:tc>
            </w:tr>
            <w:tr w:rsidR="008346F5" w:rsidRPr="008346F5" w14:paraId="3075E342" w14:textId="77777777" w:rsidTr="00544482">
              <w:tc>
                <w:tcPr>
                  <w:tcW w:w="1404" w:type="pct"/>
                </w:tcPr>
                <w:p w14:paraId="303BD528"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Ответственное должностное лицо: </w:t>
                  </w:r>
                  <w:r w:rsidRPr="008346F5">
                    <w:rPr>
                      <w:rFonts w:ascii="Times New Roman" w:hAnsi="Times New Roman"/>
                      <w:sz w:val="24"/>
                      <w:szCs w:val="24"/>
                      <w:lang w:eastAsia="ru-RU"/>
                    </w:rPr>
                    <w:lastRenderedPageBreak/>
                    <w:t>должность, Ф</w:t>
                  </w:r>
                  <w:r w:rsidR="003C56FA">
                    <w:rPr>
                      <w:rFonts w:ascii="Times New Roman" w:hAnsi="Times New Roman"/>
                      <w:sz w:val="24"/>
                      <w:szCs w:val="24"/>
                      <w:lang w:eastAsia="ru-RU"/>
                    </w:rPr>
                    <w:t>.</w:t>
                  </w:r>
                  <w:r w:rsidRPr="008346F5">
                    <w:rPr>
                      <w:rFonts w:ascii="Times New Roman" w:hAnsi="Times New Roman"/>
                      <w:sz w:val="24"/>
                      <w:szCs w:val="24"/>
                      <w:lang w:eastAsia="ru-RU"/>
                    </w:rPr>
                    <w:t>И</w:t>
                  </w:r>
                  <w:r w:rsidR="003C56FA">
                    <w:rPr>
                      <w:rFonts w:ascii="Times New Roman" w:hAnsi="Times New Roman"/>
                      <w:sz w:val="24"/>
                      <w:szCs w:val="24"/>
                      <w:lang w:eastAsia="ru-RU"/>
                    </w:rPr>
                    <w:t>.</w:t>
                  </w:r>
                  <w:r w:rsidRPr="008346F5">
                    <w:rPr>
                      <w:rFonts w:ascii="Times New Roman" w:hAnsi="Times New Roman"/>
                      <w:sz w:val="24"/>
                      <w:szCs w:val="24"/>
                      <w:lang w:eastAsia="ru-RU"/>
                    </w:rPr>
                    <w:t>О (в т.ч. ответственное лицо</w:t>
                  </w:r>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за подготовку закупки)</w:t>
                  </w:r>
                </w:p>
              </w:tc>
              <w:tc>
                <w:tcPr>
                  <w:tcW w:w="3596" w:type="pct"/>
                  <w:vAlign w:val="center"/>
                </w:tcPr>
                <w:p w14:paraId="026D26CB" w14:textId="77777777" w:rsidR="008346F5" w:rsidRPr="008346F5" w:rsidRDefault="008346F5" w:rsidP="00544482">
                  <w:pPr>
                    <w:widowControl w:val="0"/>
                    <w:autoSpaceDE w:val="0"/>
                    <w:autoSpaceDN w:val="0"/>
                    <w:spacing w:line="240" w:lineRule="auto"/>
                    <w:contextualSpacing/>
                    <w:jc w:val="center"/>
                    <w:rPr>
                      <w:rFonts w:ascii="Times New Roman" w:hAnsi="Times New Roman"/>
                      <w:sz w:val="24"/>
                      <w:szCs w:val="24"/>
                      <w:lang w:eastAsia="ru-RU"/>
                    </w:rPr>
                  </w:pPr>
                </w:p>
              </w:tc>
            </w:tr>
            <w:tr w:rsidR="008346F5" w:rsidRPr="008346F5" w14:paraId="7613E683" w14:textId="77777777" w:rsidTr="00544482">
              <w:tc>
                <w:tcPr>
                  <w:tcW w:w="1404" w:type="pct"/>
                </w:tcPr>
                <w:p w14:paraId="359C2695" w14:textId="77777777" w:rsidR="008346F5" w:rsidRPr="00282D10"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282D10">
                    <w:rPr>
                      <w:rFonts w:ascii="Times New Roman" w:hAnsi="Times New Roman"/>
                      <w:sz w:val="24"/>
                      <w:szCs w:val="24"/>
                      <w:lang w:eastAsia="ru-RU"/>
                    </w:rPr>
                    <w:t>Лица, включенные                в комиссию по рассмотрению заявок             с ФИО, контактами каждого и должностями (не менее 3-х</w:t>
                  </w:r>
                  <w:r w:rsidR="00282D10">
                    <w:rPr>
                      <w:rFonts w:ascii="Times New Roman" w:hAnsi="Times New Roman"/>
                      <w:sz w:val="24"/>
                      <w:szCs w:val="24"/>
                      <w:lang w:eastAsia="ru-RU"/>
                    </w:rPr>
                    <w:t xml:space="preserve"> человек</w:t>
                  </w:r>
                  <w:r w:rsidRPr="00282D10">
                    <w:rPr>
                      <w:rFonts w:ascii="Times New Roman" w:hAnsi="Times New Roman"/>
                      <w:sz w:val="24"/>
                      <w:szCs w:val="24"/>
                      <w:lang w:eastAsia="ru-RU"/>
                    </w:rPr>
                    <w:t>)</w:t>
                  </w:r>
                </w:p>
              </w:tc>
              <w:tc>
                <w:tcPr>
                  <w:tcW w:w="3596" w:type="pct"/>
                  <w:vAlign w:val="center"/>
                </w:tcPr>
                <w:p w14:paraId="4280F72C" w14:textId="77777777" w:rsidR="008346F5" w:rsidRPr="00282D10" w:rsidRDefault="006B6E12" w:rsidP="00544482">
                  <w:pPr>
                    <w:widowControl w:val="0"/>
                    <w:autoSpaceDE w:val="0"/>
                    <w:autoSpaceDN w:val="0"/>
                    <w:spacing w:line="240" w:lineRule="auto"/>
                    <w:contextualSpacing/>
                    <w:rPr>
                      <w:rFonts w:ascii="Times New Roman" w:hAnsi="Times New Roman"/>
                      <w:b/>
                      <w:bCs/>
                      <w:i/>
                      <w:iCs/>
                      <w:sz w:val="24"/>
                      <w:szCs w:val="24"/>
                      <w:lang w:eastAsia="ru-RU"/>
                    </w:rPr>
                  </w:pPr>
                  <w:r w:rsidRPr="00282D10">
                    <w:rPr>
                      <w:rFonts w:ascii="Times New Roman" w:hAnsi="Times New Roman"/>
                      <w:b/>
                      <w:bCs/>
                      <w:i/>
                      <w:iCs/>
                      <w:sz w:val="24"/>
                      <w:szCs w:val="24"/>
                      <w:lang w:eastAsia="ru-RU"/>
                    </w:rPr>
                    <w:t>Комисс</w:t>
                  </w:r>
                  <w:r w:rsidR="006C0D7B">
                    <w:rPr>
                      <w:rFonts w:ascii="Times New Roman" w:hAnsi="Times New Roman"/>
                      <w:b/>
                      <w:bCs/>
                      <w:i/>
                      <w:iCs/>
                      <w:sz w:val="24"/>
                      <w:szCs w:val="24"/>
                      <w:lang w:eastAsia="ru-RU"/>
                    </w:rPr>
                    <w:t xml:space="preserve">ия подтверждает ознакомление </w:t>
                  </w:r>
                  <w:r w:rsidR="006C0D7B" w:rsidRPr="00B72DFA">
                    <w:rPr>
                      <w:rFonts w:ascii="Times New Roman" w:hAnsi="Times New Roman"/>
                      <w:b/>
                      <w:bCs/>
                      <w:i/>
                      <w:iCs/>
                      <w:sz w:val="24"/>
                      <w:szCs w:val="24"/>
                      <w:lang w:eastAsia="ru-RU"/>
                    </w:rPr>
                    <w:t>с П</w:t>
                  </w:r>
                  <w:r w:rsidRPr="00B72DFA">
                    <w:rPr>
                      <w:rFonts w:ascii="Times New Roman" w:hAnsi="Times New Roman"/>
                      <w:b/>
                      <w:bCs/>
                      <w:i/>
                      <w:iCs/>
                      <w:sz w:val="24"/>
                      <w:szCs w:val="24"/>
                      <w:lang w:eastAsia="ru-RU"/>
                    </w:rPr>
                    <w:t>оложением</w:t>
                  </w:r>
                  <w:r w:rsidR="004A672F">
                    <w:rPr>
                      <w:rFonts w:ascii="Times New Roman" w:hAnsi="Times New Roman"/>
                      <w:b/>
                      <w:bCs/>
                      <w:i/>
                      <w:iCs/>
                      <w:sz w:val="24"/>
                      <w:szCs w:val="24"/>
                      <w:lang w:eastAsia="ru-RU"/>
                    </w:rPr>
                    <w:t xml:space="preserve">        </w:t>
                  </w:r>
                  <w:r w:rsidR="00544482">
                    <w:rPr>
                      <w:rFonts w:ascii="Times New Roman" w:hAnsi="Times New Roman"/>
                      <w:b/>
                      <w:bCs/>
                      <w:i/>
                      <w:iCs/>
                      <w:sz w:val="24"/>
                      <w:szCs w:val="24"/>
                      <w:lang w:eastAsia="ru-RU"/>
                    </w:rPr>
                    <w:t xml:space="preserve">       </w:t>
                  </w:r>
                  <w:r w:rsidR="004A672F">
                    <w:rPr>
                      <w:rFonts w:ascii="Times New Roman" w:hAnsi="Times New Roman"/>
                      <w:b/>
                      <w:bCs/>
                      <w:i/>
                      <w:iCs/>
                      <w:sz w:val="24"/>
                      <w:szCs w:val="24"/>
                      <w:lang w:eastAsia="ru-RU"/>
                    </w:rPr>
                    <w:t xml:space="preserve">  </w:t>
                  </w:r>
                  <w:r w:rsidRPr="00B72DFA">
                    <w:rPr>
                      <w:rFonts w:ascii="Times New Roman" w:hAnsi="Times New Roman"/>
                      <w:b/>
                      <w:bCs/>
                      <w:i/>
                      <w:iCs/>
                      <w:sz w:val="24"/>
                      <w:szCs w:val="24"/>
                      <w:lang w:eastAsia="ru-RU"/>
                    </w:rPr>
                    <w:t xml:space="preserve"> о комиссии по осуществлению закупок согласно </w:t>
                  </w:r>
                  <w:r w:rsidR="004A672F">
                    <w:rPr>
                      <w:rFonts w:ascii="Times New Roman" w:hAnsi="Times New Roman"/>
                      <w:b/>
                      <w:bCs/>
                      <w:i/>
                      <w:iCs/>
                      <w:sz w:val="24"/>
                      <w:szCs w:val="24"/>
                      <w:lang w:eastAsia="ru-RU"/>
                    </w:rPr>
                    <w:t xml:space="preserve">                    </w:t>
                  </w:r>
                  <w:r w:rsidR="003C56FA">
                    <w:rPr>
                      <w:rFonts w:ascii="Times New Roman" w:hAnsi="Times New Roman"/>
                      <w:b/>
                      <w:bCs/>
                      <w:i/>
                      <w:iCs/>
                      <w:sz w:val="24"/>
                      <w:szCs w:val="24"/>
                      <w:lang w:eastAsia="ru-RU"/>
                    </w:rPr>
                    <w:t>пункту</w:t>
                  </w:r>
                  <w:r w:rsidR="004A672F">
                    <w:rPr>
                      <w:rFonts w:ascii="Times New Roman" w:hAnsi="Times New Roman"/>
                      <w:b/>
                      <w:bCs/>
                      <w:i/>
                      <w:iCs/>
                      <w:sz w:val="24"/>
                      <w:szCs w:val="24"/>
                      <w:lang w:eastAsia="ru-RU"/>
                    </w:rPr>
                    <w:t xml:space="preserve"> </w:t>
                  </w:r>
                  <w:r w:rsidR="00147167" w:rsidRPr="00B72DFA">
                    <w:rPr>
                      <w:rFonts w:ascii="Times New Roman" w:hAnsi="Times New Roman"/>
                      <w:b/>
                      <w:bCs/>
                      <w:i/>
                      <w:iCs/>
                      <w:sz w:val="24"/>
                      <w:szCs w:val="24"/>
                      <w:lang w:eastAsia="ru-RU"/>
                    </w:rPr>
                    <w:t>7</w:t>
                  </w:r>
                  <w:r w:rsidRPr="00B72DFA">
                    <w:rPr>
                      <w:rFonts w:ascii="Times New Roman" w:hAnsi="Times New Roman"/>
                      <w:b/>
                      <w:bCs/>
                      <w:i/>
                      <w:iCs/>
                      <w:sz w:val="24"/>
                      <w:szCs w:val="24"/>
                      <w:lang w:eastAsia="ru-RU"/>
                    </w:rPr>
                    <w:t xml:space="preserve"> </w:t>
                  </w:r>
                  <w:r w:rsidR="00147167" w:rsidRPr="00B72DFA">
                    <w:rPr>
                      <w:rFonts w:ascii="Times New Roman" w:hAnsi="Times New Roman"/>
                      <w:b/>
                      <w:bCs/>
                      <w:i/>
                      <w:iCs/>
                      <w:sz w:val="24"/>
                      <w:szCs w:val="24"/>
                      <w:lang w:eastAsia="ru-RU"/>
                    </w:rPr>
                    <w:t>Порядка взаимодействия муниципального казенного учреждения «Центр закупок и развития социальных инициатив города Курска» с Заказчиками</w:t>
                  </w:r>
                  <w:r w:rsidR="006C0D7B" w:rsidRPr="00B72DFA">
                    <w:rPr>
                      <w:rFonts w:ascii="Times New Roman" w:hAnsi="Times New Roman"/>
                      <w:b/>
                      <w:bCs/>
                      <w:i/>
                      <w:iCs/>
                      <w:sz w:val="24"/>
                      <w:szCs w:val="24"/>
                      <w:lang w:eastAsia="ru-RU"/>
                    </w:rPr>
                    <w:t>»</w:t>
                  </w:r>
                  <w:r w:rsidRPr="00B72DFA">
                    <w:rPr>
                      <w:rFonts w:ascii="Times New Roman" w:hAnsi="Times New Roman"/>
                      <w:b/>
                      <w:bCs/>
                      <w:i/>
                      <w:iCs/>
                      <w:sz w:val="24"/>
                      <w:szCs w:val="24"/>
                      <w:lang w:eastAsia="ru-RU"/>
                    </w:rPr>
                    <w:t>.</w:t>
                  </w:r>
                </w:p>
                <w:p w14:paraId="6897330A" w14:textId="77777777" w:rsidR="006B6E12" w:rsidRPr="00282D10" w:rsidRDefault="006B6E12" w:rsidP="00544482">
                  <w:pPr>
                    <w:widowControl w:val="0"/>
                    <w:autoSpaceDE w:val="0"/>
                    <w:autoSpaceDN w:val="0"/>
                    <w:spacing w:line="240" w:lineRule="auto"/>
                    <w:contextualSpacing/>
                    <w:rPr>
                      <w:rFonts w:ascii="Times New Roman" w:hAnsi="Times New Roman"/>
                      <w:lang w:eastAsia="ru-RU"/>
                    </w:rPr>
                  </w:pPr>
                </w:p>
                <w:tbl>
                  <w:tblPr>
                    <w:tblStyle w:val="a3"/>
                    <w:tblW w:w="5000" w:type="pct"/>
                    <w:tblLook w:val="04A0" w:firstRow="1" w:lastRow="0" w:firstColumn="1" w:lastColumn="0" w:noHBand="0" w:noVBand="1"/>
                  </w:tblPr>
                  <w:tblGrid>
                    <w:gridCol w:w="2263"/>
                    <w:gridCol w:w="2263"/>
                    <w:gridCol w:w="2264"/>
                  </w:tblGrid>
                  <w:tr w:rsidR="006B6E12" w:rsidRPr="00282D10" w14:paraId="48CE9F96" w14:textId="77777777" w:rsidTr="00544482">
                    <w:tc>
                      <w:tcPr>
                        <w:tcW w:w="1666" w:type="pct"/>
                        <w:vAlign w:val="center"/>
                      </w:tcPr>
                      <w:p w14:paraId="0B8E0198" w14:textId="77777777" w:rsidR="006B6E12" w:rsidRPr="00282D10" w:rsidRDefault="006B6E12" w:rsidP="00544482">
                        <w:pPr>
                          <w:widowControl w:val="0"/>
                          <w:autoSpaceDE w:val="0"/>
                          <w:autoSpaceDN w:val="0"/>
                          <w:spacing w:line="240" w:lineRule="auto"/>
                          <w:contextualSpacing/>
                          <w:jc w:val="center"/>
                          <w:rPr>
                            <w:rFonts w:ascii="Times New Roman" w:hAnsi="Times New Roman"/>
                            <w:b/>
                            <w:bCs/>
                            <w:sz w:val="20"/>
                            <w:szCs w:val="20"/>
                            <w:lang w:eastAsia="ru-RU"/>
                          </w:rPr>
                        </w:pPr>
                        <w:r w:rsidRPr="00282D10">
                          <w:rPr>
                            <w:rFonts w:ascii="Times New Roman" w:hAnsi="Times New Roman"/>
                            <w:b/>
                            <w:bCs/>
                            <w:sz w:val="20"/>
                            <w:szCs w:val="20"/>
                            <w:lang w:eastAsia="ru-RU"/>
                          </w:rPr>
                          <w:t>ФИО члена комиссии</w:t>
                        </w:r>
                      </w:p>
                    </w:tc>
                    <w:tc>
                      <w:tcPr>
                        <w:tcW w:w="1666" w:type="pct"/>
                        <w:vAlign w:val="center"/>
                      </w:tcPr>
                      <w:p w14:paraId="61DFDA77" w14:textId="77777777" w:rsidR="006B6E12" w:rsidRPr="00282D10" w:rsidRDefault="006B6E12" w:rsidP="00544482">
                        <w:pPr>
                          <w:widowControl w:val="0"/>
                          <w:autoSpaceDE w:val="0"/>
                          <w:autoSpaceDN w:val="0"/>
                          <w:spacing w:line="240" w:lineRule="auto"/>
                          <w:contextualSpacing/>
                          <w:jc w:val="center"/>
                          <w:rPr>
                            <w:rFonts w:ascii="Times New Roman" w:hAnsi="Times New Roman"/>
                            <w:b/>
                            <w:bCs/>
                            <w:sz w:val="20"/>
                            <w:szCs w:val="20"/>
                            <w:lang w:eastAsia="ru-RU"/>
                          </w:rPr>
                        </w:pPr>
                        <w:r w:rsidRPr="00282D10">
                          <w:rPr>
                            <w:rFonts w:ascii="Times New Roman" w:hAnsi="Times New Roman"/>
                            <w:b/>
                            <w:bCs/>
                            <w:sz w:val="20"/>
                            <w:szCs w:val="20"/>
                            <w:lang w:eastAsia="ru-RU"/>
                          </w:rPr>
                          <w:t>Должность / контактный телефон</w:t>
                        </w:r>
                      </w:p>
                    </w:tc>
                    <w:tc>
                      <w:tcPr>
                        <w:tcW w:w="1667" w:type="pct"/>
                        <w:vAlign w:val="center"/>
                      </w:tcPr>
                      <w:p w14:paraId="63CCF48D" w14:textId="77777777" w:rsidR="006B6E12" w:rsidRPr="00282D10" w:rsidRDefault="006B6E12" w:rsidP="00544482">
                        <w:pPr>
                          <w:widowControl w:val="0"/>
                          <w:autoSpaceDE w:val="0"/>
                          <w:autoSpaceDN w:val="0"/>
                          <w:spacing w:line="240" w:lineRule="auto"/>
                          <w:contextualSpacing/>
                          <w:jc w:val="center"/>
                          <w:rPr>
                            <w:rFonts w:ascii="Times New Roman" w:hAnsi="Times New Roman"/>
                            <w:b/>
                            <w:bCs/>
                            <w:sz w:val="20"/>
                            <w:szCs w:val="20"/>
                            <w:lang w:eastAsia="ru-RU"/>
                          </w:rPr>
                        </w:pPr>
                        <w:r w:rsidRPr="00282D10">
                          <w:rPr>
                            <w:rFonts w:ascii="Times New Roman" w:hAnsi="Times New Roman"/>
                            <w:b/>
                            <w:bCs/>
                            <w:sz w:val="20"/>
                            <w:szCs w:val="20"/>
                            <w:lang w:eastAsia="ru-RU"/>
                          </w:rPr>
                          <w:t>Подпись члена комиссии</w:t>
                        </w:r>
                      </w:p>
                    </w:tc>
                  </w:tr>
                  <w:tr w:rsidR="006B6E12" w:rsidRPr="00282D10" w14:paraId="4B697E58" w14:textId="77777777" w:rsidTr="00544482">
                    <w:tc>
                      <w:tcPr>
                        <w:tcW w:w="1666" w:type="pct"/>
                        <w:vAlign w:val="center"/>
                      </w:tcPr>
                      <w:p w14:paraId="39CD1994" w14:textId="77777777" w:rsidR="006B6E12" w:rsidRPr="00282D10" w:rsidRDefault="006B6E12" w:rsidP="00544482">
                        <w:pPr>
                          <w:widowControl w:val="0"/>
                          <w:autoSpaceDE w:val="0"/>
                          <w:autoSpaceDN w:val="0"/>
                          <w:spacing w:line="240" w:lineRule="auto"/>
                          <w:contextualSpacing/>
                          <w:jc w:val="center"/>
                          <w:rPr>
                            <w:rFonts w:ascii="Times New Roman" w:hAnsi="Times New Roman"/>
                            <w:sz w:val="20"/>
                            <w:szCs w:val="20"/>
                            <w:lang w:eastAsia="ru-RU"/>
                          </w:rPr>
                        </w:pPr>
                      </w:p>
                    </w:tc>
                    <w:tc>
                      <w:tcPr>
                        <w:tcW w:w="1666" w:type="pct"/>
                        <w:vAlign w:val="center"/>
                      </w:tcPr>
                      <w:p w14:paraId="0C5B25AD" w14:textId="77777777" w:rsidR="006B6E12" w:rsidRPr="00282D10" w:rsidRDefault="006B6E12" w:rsidP="00544482">
                        <w:pPr>
                          <w:widowControl w:val="0"/>
                          <w:autoSpaceDE w:val="0"/>
                          <w:autoSpaceDN w:val="0"/>
                          <w:spacing w:line="240" w:lineRule="auto"/>
                          <w:contextualSpacing/>
                          <w:jc w:val="center"/>
                          <w:rPr>
                            <w:rFonts w:ascii="Times New Roman" w:hAnsi="Times New Roman"/>
                            <w:sz w:val="20"/>
                            <w:szCs w:val="20"/>
                            <w:lang w:eastAsia="ru-RU"/>
                          </w:rPr>
                        </w:pPr>
                      </w:p>
                    </w:tc>
                    <w:tc>
                      <w:tcPr>
                        <w:tcW w:w="1667" w:type="pct"/>
                        <w:vAlign w:val="center"/>
                      </w:tcPr>
                      <w:p w14:paraId="1FC10856" w14:textId="77777777" w:rsidR="006B6E12" w:rsidRPr="00282D10" w:rsidRDefault="006B6E12" w:rsidP="00544482">
                        <w:pPr>
                          <w:widowControl w:val="0"/>
                          <w:autoSpaceDE w:val="0"/>
                          <w:autoSpaceDN w:val="0"/>
                          <w:spacing w:line="240" w:lineRule="auto"/>
                          <w:contextualSpacing/>
                          <w:jc w:val="center"/>
                          <w:rPr>
                            <w:rFonts w:ascii="Times New Roman" w:hAnsi="Times New Roman"/>
                            <w:sz w:val="20"/>
                            <w:szCs w:val="20"/>
                            <w:lang w:eastAsia="ru-RU"/>
                          </w:rPr>
                        </w:pPr>
                      </w:p>
                    </w:tc>
                  </w:tr>
                  <w:tr w:rsidR="006B6E12" w:rsidRPr="00282D10" w14:paraId="754C9612" w14:textId="77777777" w:rsidTr="00544482">
                    <w:tc>
                      <w:tcPr>
                        <w:tcW w:w="1666" w:type="pct"/>
                        <w:vAlign w:val="center"/>
                      </w:tcPr>
                      <w:p w14:paraId="2920CB2A" w14:textId="77777777" w:rsidR="006B6E12" w:rsidRPr="00282D10" w:rsidRDefault="006B6E12" w:rsidP="00544482">
                        <w:pPr>
                          <w:widowControl w:val="0"/>
                          <w:autoSpaceDE w:val="0"/>
                          <w:autoSpaceDN w:val="0"/>
                          <w:spacing w:line="240" w:lineRule="auto"/>
                          <w:contextualSpacing/>
                          <w:jc w:val="center"/>
                          <w:rPr>
                            <w:rFonts w:ascii="Times New Roman" w:hAnsi="Times New Roman"/>
                            <w:sz w:val="20"/>
                            <w:szCs w:val="20"/>
                            <w:lang w:eastAsia="ru-RU"/>
                          </w:rPr>
                        </w:pPr>
                      </w:p>
                    </w:tc>
                    <w:tc>
                      <w:tcPr>
                        <w:tcW w:w="1666" w:type="pct"/>
                        <w:vAlign w:val="center"/>
                      </w:tcPr>
                      <w:p w14:paraId="6A1ED1E3" w14:textId="77777777" w:rsidR="006B6E12" w:rsidRPr="00282D10" w:rsidRDefault="006B6E12" w:rsidP="00544482">
                        <w:pPr>
                          <w:widowControl w:val="0"/>
                          <w:autoSpaceDE w:val="0"/>
                          <w:autoSpaceDN w:val="0"/>
                          <w:spacing w:line="240" w:lineRule="auto"/>
                          <w:contextualSpacing/>
                          <w:jc w:val="center"/>
                          <w:rPr>
                            <w:rFonts w:ascii="Times New Roman" w:hAnsi="Times New Roman"/>
                            <w:sz w:val="20"/>
                            <w:szCs w:val="20"/>
                            <w:lang w:eastAsia="ru-RU"/>
                          </w:rPr>
                        </w:pPr>
                      </w:p>
                    </w:tc>
                    <w:tc>
                      <w:tcPr>
                        <w:tcW w:w="1667" w:type="pct"/>
                        <w:vAlign w:val="center"/>
                      </w:tcPr>
                      <w:p w14:paraId="3B66E42E" w14:textId="77777777" w:rsidR="006B6E12" w:rsidRPr="00282D10" w:rsidRDefault="006B6E12" w:rsidP="00544482">
                        <w:pPr>
                          <w:widowControl w:val="0"/>
                          <w:autoSpaceDE w:val="0"/>
                          <w:autoSpaceDN w:val="0"/>
                          <w:spacing w:line="240" w:lineRule="auto"/>
                          <w:contextualSpacing/>
                          <w:jc w:val="center"/>
                          <w:rPr>
                            <w:rFonts w:ascii="Times New Roman" w:hAnsi="Times New Roman"/>
                            <w:sz w:val="20"/>
                            <w:szCs w:val="20"/>
                            <w:lang w:eastAsia="ru-RU"/>
                          </w:rPr>
                        </w:pPr>
                      </w:p>
                    </w:tc>
                  </w:tr>
                  <w:tr w:rsidR="006B6E12" w:rsidRPr="00282D10" w14:paraId="28BCA30C" w14:textId="77777777" w:rsidTr="00544482">
                    <w:tc>
                      <w:tcPr>
                        <w:tcW w:w="1666" w:type="pct"/>
                        <w:vAlign w:val="center"/>
                      </w:tcPr>
                      <w:p w14:paraId="162616D2" w14:textId="77777777" w:rsidR="006B6E12" w:rsidRPr="00282D10" w:rsidRDefault="006B6E12" w:rsidP="00544482">
                        <w:pPr>
                          <w:widowControl w:val="0"/>
                          <w:autoSpaceDE w:val="0"/>
                          <w:autoSpaceDN w:val="0"/>
                          <w:spacing w:line="240" w:lineRule="auto"/>
                          <w:contextualSpacing/>
                          <w:jc w:val="center"/>
                          <w:rPr>
                            <w:rFonts w:ascii="Times New Roman" w:hAnsi="Times New Roman"/>
                            <w:sz w:val="20"/>
                            <w:szCs w:val="20"/>
                            <w:lang w:eastAsia="ru-RU"/>
                          </w:rPr>
                        </w:pPr>
                      </w:p>
                    </w:tc>
                    <w:tc>
                      <w:tcPr>
                        <w:tcW w:w="1666" w:type="pct"/>
                        <w:vAlign w:val="center"/>
                      </w:tcPr>
                      <w:p w14:paraId="4E462784" w14:textId="77777777" w:rsidR="006B6E12" w:rsidRPr="00282D10" w:rsidRDefault="006B6E12" w:rsidP="00544482">
                        <w:pPr>
                          <w:widowControl w:val="0"/>
                          <w:autoSpaceDE w:val="0"/>
                          <w:autoSpaceDN w:val="0"/>
                          <w:spacing w:line="240" w:lineRule="auto"/>
                          <w:contextualSpacing/>
                          <w:jc w:val="center"/>
                          <w:rPr>
                            <w:rFonts w:ascii="Times New Roman" w:hAnsi="Times New Roman"/>
                            <w:sz w:val="20"/>
                            <w:szCs w:val="20"/>
                            <w:lang w:eastAsia="ru-RU"/>
                          </w:rPr>
                        </w:pPr>
                      </w:p>
                    </w:tc>
                    <w:tc>
                      <w:tcPr>
                        <w:tcW w:w="1667" w:type="pct"/>
                        <w:vAlign w:val="center"/>
                      </w:tcPr>
                      <w:p w14:paraId="7466D9C0" w14:textId="77777777" w:rsidR="006B6E12" w:rsidRPr="00282D10" w:rsidRDefault="006B6E12" w:rsidP="00544482">
                        <w:pPr>
                          <w:widowControl w:val="0"/>
                          <w:autoSpaceDE w:val="0"/>
                          <w:autoSpaceDN w:val="0"/>
                          <w:spacing w:line="240" w:lineRule="auto"/>
                          <w:contextualSpacing/>
                          <w:jc w:val="center"/>
                          <w:rPr>
                            <w:rFonts w:ascii="Times New Roman" w:hAnsi="Times New Roman"/>
                            <w:sz w:val="20"/>
                            <w:szCs w:val="20"/>
                            <w:lang w:eastAsia="ru-RU"/>
                          </w:rPr>
                        </w:pPr>
                      </w:p>
                    </w:tc>
                  </w:tr>
                </w:tbl>
                <w:p w14:paraId="67C7C66B" w14:textId="77777777" w:rsidR="006B6E12" w:rsidRPr="00282D10" w:rsidRDefault="006B6E12" w:rsidP="00544482">
                  <w:pPr>
                    <w:widowControl w:val="0"/>
                    <w:autoSpaceDE w:val="0"/>
                    <w:autoSpaceDN w:val="0"/>
                    <w:spacing w:line="240" w:lineRule="auto"/>
                    <w:contextualSpacing/>
                    <w:rPr>
                      <w:rFonts w:ascii="Times New Roman" w:hAnsi="Times New Roman"/>
                      <w:sz w:val="24"/>
                      <w:szCs w:val="24"/>
                      <w:lang w:eastAsia="ru-RU"/>
                    </w:rPr>
                  </w:pPr>
                </w:p>
              </w:tc>
            </w:tr>
            <w:tr w:rsidR="008346F5" w:rsidRPr="008346F5" w14:paraId="6D628A1A" w14:textId="77777777" w:rsidTr="00544482">
              <w:tc>
                <w:tcPr>
                  <w:tcW w:w="1404" w:type="pct"/>
                </w:tcPr>
                <w:p w14:paraId="747F2227"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Специализированная организация</w:t>
                  </w:r>
                </w:p>
              </w:tc>
              <w:tc>
                <w:tcPr>
                  <w:tcW w:w="3596" w:type="pct"/>
                  <w:vAlign w:val="center"/>
                </w:tcPr>
                <w:p w14:paraId="4C4E2808"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Не привлекалась </w:t>
                  </w:r>
                  <w:proofErr w:type="gramStart"/>
                  <w:r w:rsidRPr="008346F5">
                    <w:rPr>
                      <w:rFonts w:ascii="Times New Roman" w:hAnsi="Times New Roman"/>
                      <w:sz w:val="24"/>
                      <w:szCs w:val="24"/>
                      <w:lang w:eastAsia="ru-RU"/>
                    </w:rPr>
                    <w:t>или Привлекалась</w:t>
                  </w:r>
                  <w:proofErr w:type="gramEnd"/>
                  <w:r w:rsidRPr="008346F5">
                    <w:rPr>
                      <w:rFonts w:ascii="Times New Roman" w:hAnsi="Times New Roman"/>
                      <w:sz w:val="24"/>
                      <w:szCs w:val="24"/>
                      <w:lang w:eastAsia="ru-RU"/>
                    </w:rPr>
                    <w:t xml:space="preserve"> (название и реквизиты организации, контакты)</w:t>
                  </w:r>
                </w:p>
              </w:tc>
            </w:tr>
            <w:tr w:rsidR="008346F5" w:rsidRPr="008346F5" w14:paraId="0A7E9D5E" w14:textId="77777777" w:rsidTr="00544482">
              <w:tc>
                <w:tcPr>
                  <w:tcW w:w="5000" w:type="pct"/>
                  <w:gridSpan w:val="2"/>
                  <w:vAlign w:val="center"/>
                </w:tcPr>
                <w:p w14:paraId="7859076B" w14:textId="77777777" w:rsidR="008346F5" w:rsidRPr="008346F5" w:rsidRDefault="008346F5" w:rsidP="00544482">
                  <w:pPr>
                    <w:widowControl w:val="0"/>
                    <w:autoSpaceDE w:val="0"/>
                    <w:autoSpaceDN w:val="0"/>
                    <w:spacing w:line="240" w:lineRule="auto"/>
                    <w:contextualSpacing/>
                    <w:jc w:val="center"/>
                    <w:rPr>
                      <w:rFonts w:ascii="Times New Roman" w:hAnsi="Times New Roman"/>
                      <w:sz w:val="24"/>
                      <w:szCs w:val="24"/>
                      <w:lang w:eastAsia="ru-RU"/>
                    </w:rPr>
                  </w:pPr>
                  <w:r w:rsidRPr="008346F5">
                    <w:rPr>
                      <w:rFonts w:ascii="Times New Roman" w:hAnsi="Times New Roman"/>
                      <w:b/>
                      <w:sz w:val="24"/>
                      <w:szCs w:val="24"/>
                      <w:lang w:eastAsia="ru-RU"/>
                    </w:rPr>
                    <w:t>Общая информация</w:t>
                  </w:r>
                </w:p>
              </w:tc>
            </w:tr>
            <w:tr w:rsidR="008346F5" w:rsidRPr="008346F5" w14:paraId="653B3B01" w14:textId="77777777" w:rsidTr="00544482">
              <w:tc>
                <w:tcPr>
                  <w:tcW w:w="1404" w:type="pct"/>
                </w:tcPr>
                <w:p w14:paraId="3667DE9D"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Способ определения поставщика (подрядчика, исполнителя)</w:t>
                  </w:r>
                </w:p>
              </w:tc>
              <w:tc>
                <w:tcPr>
                  <w:tcW w:w="3596" w:type="pct"/>
                  <w:vAlign w:val="center"/>
                </w:tcPr>
                <w:p w14:paraId="49D4011B"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Открытый аукцион в электронной форме (электронный аукцион)</w:t>
                  </w:r>
                </w:p>
              </w:tc>
            </w:tr>
            <w:tr w:rsidR="008346F5" w:rsidRPr="008346F5" w14:paraId="02D1442A" w14:textId="77777777" w:rsidTr="00544482">
              <w:tc>
                <w:tcPr>
                  <w:tcW w:w="1404" w:type="pct"/>
                </w:tcPr>
                <w:p w14:paraId="2C53792B"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Электронная площадка</w:t>
                  </w:r>
                </w:p>
              </w:tc>
              <w:tc>
                <w:tcPr>
                  <w:tcW w:w="3596" w:type="pct"/>
                  <w:vAlign w:val="center"/>
                </w:tcPr>
                <w:p w14:paraId="195C3E5D"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АО «РАД» </w:t>
                  </w:r>
                  <w:r w:rsidRPr="008346F5">
                    <w:rPr>
                      <w:rFonts w:ascii="Times New Roman" w:hAnsi="Times New Roman"/>
                      <w:i/>
                      <w:sz w:val="24"/>
                      <w:szCs w:val="24"/>
                      <w:lang w:eastAsia="ru-RU"/>
                    </w:rPr>
                    <w:t>(пример)</w:t>
                  </w:r>
                </w:p>
              </w:tc>
            </w:tr>
            <w:tr w:rsidR="008346F5" w:rsidRPr="008346F5" w14:paraId="12BCF1B5" w14:textId="77777777" w:rsidTr="00544482">
              <w:tc>
                <w:tcPr>
                  <w:tcW w:w="1404" w:type="pct"/>
                </w:tcPr>
                <w:p w14:paraId="3130B296"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Адрес в </w:t>
                  </w:r>
                  <w:r w:rsidR="008F01E7">
                    <w:rPr>
                      <w:rFonts w:ascii="Times New Roman" w:hAnsi="Times New Roman"/>
                      <w:sz w:val="24"/>
                      <w:szCs w:val="24"/>
                      <w:lang w:eastAsia="ru-RU"/>
                    </w:rPr>
                    <w:t>информационно-телекоммуникационной сети «</w:t>
                  </w:r>
                  <w:r w:rsidRPr="008346F5">
                    <w:rPr>
                      <w:rFonts w:ascii="Times New Roman" w:hAnsi="Times New Roman"/>
                      <w:sz w:val="24"/>
                      <w:szCs w:val="24"/>
                      <w:lang w:eastAsia="ru-RU"/>
                    </w:rPr>
                    <w:t>Интернет</w:t>
                  </w:r>
                  <w:r w:rsidR="008F01E7">
                    <w:rPr>
                      <w:rFonts w:ascii="Times New Roman" w:hAnsi="Times New Roman"/>
                      <w:sz w:val="24"/>
                      <w:szCs w:val="24"/>
                      <w:lang w:eastAsia="ru-RU"/>
                    </w:rPr>
                    <w:t>»</w:t>
                  </w:r>
                  <w:r w:rsidRPr="008346F5">
                    <w:rPr>
                      <w:rFonts w:ascii="Times New Roman" w:hAnsi="Times New Roman"/>
                      <w:sz w:val="24"/>
                      <w:szCs w:val="24"/>
                      <w:lang w:eastAsia="ru-RU"/>
                    </w:rPr>
                    <w:t xml:space="preserve"> электронной площадки</w:t>
                  </w:r>
                </w:p>
              </w:tc>
              <w:tc>
                <w:tcPr>
                  <w:tcW w:w="3596" w:type="pct"/>
                  <w:vAlign w:val="center"/>
                </w:tcPr>
                <w:p w14:paraId="343FE83B"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https://gz.lot-online.ru </w:t>
                  </w:r>
                  <w:r w:rsidRPr="008346F5">
                    <w:rPr>
                      <w:rFonts w:ascii="Times New Roman" w:hAnsi="Times New Roman"/>
                      <w:i/>
                      <w:sz w:val="24"/>
                      <w:szCs w:val="24"/>
                      <w:lang w:eastAsia="ru-RU"/>
                    </w:rPr>
                    <w:t>(пример)</w:t>
                  </w:r>
                </w:p>
              </w:tc>
            </w:tr>
            <w:tr w:rsidR="008346F5" w:rsidRPr="008346F5" w14:paraId="4633257D" w14:textId="77777777" w:rsidTr="00544482">
              <w:tc>
                <w:tcPr>
                  <w:tcW w:w="1404" w:type="pct"/>
                </w:tcPr>
                <w:p w14:paraId="75917129"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Наименование объекта закупки</w:t>
                  </w:r>
                </w:p>
              </w:tc>
              <w:tc>
                <w:tcPr>
                  <w:tcW w:w="3596" w:type="pct"/>
                  <w:vAlign w:val="center"/>
                </w:tcPr>
                <w:p w14:paraId="67AF2BE0"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Поставка ______ </w:t>
                  </w:r>
                  <w:r w:rsidRPr="00FF51C0">
                    <w:rPr>
                      <w:rFonts w:ascii="Times New Roman" w:hAnsi="Times New Roman"/>
                      <w:i/>
                      <w:iCs/>
                      <w:sz w:val="24"/>
                      <w:szCs w:val="24"/>
                      <w:lang w:eastAsia="ru-RU"/>
                    </w:rPr>
                    <w:t>или</w:t>
                  </w:r>
                  <w:r w:rsidRPr="008346F5">
                    <w:rPr>
                      <w:rFonts w:ascii="Times New Roman" w:hAnsi="Times New Roman"/>
                      <w:sz w:val="24"/>
                      <w:szCs w:val="24"/>
                      <w:lang w:eastAsia="ru-RU"/>
                    </w:rPr>
                    <w:t xml:space="preserve"> выполнение работ по ____ </w:t>
                  </w:r>
                  <w:r w:rsidRPr="00FF51C0">
                    <w:rPr>
                      <w:rFonts w:ascii="Times New Roman" w:hAnsi="Times New Roman"/>
                      <w:i/>
                      <w:iCs/>
                      <w:sz w:val="24"/>
                      <w:szCs w:val="24"/>
                      <w:lang w:eastAsia="ru-RU"/>
                    </w:rPr>
                    <w:t xml:space="preserve">или </w:t>
                  </w:r>
                  <w:r w:rsidRPr="008346F5">
                    <w:rPr>
                      <w:rFonts w:ascii="Times New Roman" w:hAnsi="Times New Roman"/>
                      <w:sz w:val="24"/>
                      <w:szCs w:val="24"/>
                      <w:lang w:eastAsia="ru-RU"/>
                    </w:rPr>
                    <w:t>оказание услуг по ____</w:t>
                  </w:r>
                </w:p>
              </w:tc>
            </w:tr>
            <w:tr w:rsidR="008346F5" w:rsidRPr="008346F5" w14:paraId="44FE707B" w14:textId="77777777" w:rsidTr="00544482">
              <w:tc>
                <w:tcPr>
                  <w:tcW w:w="1404" w:type="pct"/>
                </w:tcPr>
                <w:p w14:paraId="33320294"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Дополнительная информация</w:t>
                  </w:r>
                </w:p>
              </w:tc>
              <w:tc>
                <w:tcPr>
                  <w:tcW w:w="3596" w:type="pct"/>
                  <w:vAlign w:val="center"/>
                </w:tcPr>
                <w:p w14:paraId="2099BD43"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Указывается в соответствии с действующим на момент размещения законодательством Р</w:t>
                  </w:r>
                  <w:r w:rsidR="008F01E7">
                    <w:rPr>
                      <w:rFonts w:ascii="Times New Roman" w:hAnsi="Times New Roman"/>
                      <w:sz w:val="24"/>
                      <w:szCs w:val="24"/>
                      <w:lang w:eastAsia="ru-RU"/>
                    </w:rPr>
                    <w:t xml:space="preserve">оссийской </w:t>
                  </w:r>
                  <w:r w:rsidRPr="008346F5">
                    <w:rPr>
                      <w:rFonts w:ascii="Times New Roman" w:hAnsi="Times New Roman"/>
                      <w:sz w:val="24"/>
                      <w:szCs w:val="24"/>
                      <w:lang w:eastAsia="ru-RU"/>
                    </w:rPr>
                    <w:t>Ф</w:t>
                  </w:r>
                  <w:r w:rsidR="008F01E7">
                    <w:rPr>
                      <w:rFonts w:ascii="Times New Roman" w:hAnsi="Times New Roman"/>
                      <w:sz w:val="24"/>
                      <w:szCs w:val="24"/>
                      <w:lang w:eastAsia="ru-RU"/>
                    </w:rPr>
                    <w:t>едерации</w:t>
                  </w:r>
                  <w:r w:rsidRPr="008346F5">
                    <w:rPr>
                      <w:rFonts w:ascii="Times New Roman" w:hAnsi="Times New Roman"/>
                      <w:sz w:val="24"/>
                      <w:szCs w:val="24"/>
                      <w:lang w:eastAsia="ru-RU"/>
                    </w:rPr>
                    <w:t>, нормативно-правовой базой в сфере</w:t>
                  </w:r>
                  <w:r w:rsidR="008F01E7">
                    <w:rPr>
                      <w:rFonts w:ascii="Times New Roman" w:hAnsi="Times New Roman"/>
                      <w:sz w:val="24"/>
                      <w:szCs w:val="24"/>
                      <w:lang w:eastAsia="ru-RU"/>
                    </w:rPr>
                    <w:t xml:space="preserve"> закупок товаров, работ</w:t>
                  </w:r>
                  <w:r w:rsidR="00544482">
                    <w:rPr>
                      <w:rFonts w:ascii="Times New Roman" w:hAnsi="Times New Roman"/>
                      <w:sz w:val="24"/>
                      <w:szCs w:val="24"/>
                      <w:lang w:eastAsia="ru-RU"/>
                    </w:rPr>
                    <w:t xml:space="preserve">                       </w:t>
                  </w:r>
                  <w:r w:rsidR="008F01E7">
                    <w:rPr>
                      <w:rFonts w:ascii="Times New Roman" w:hAnsi="Times New Roman"/>
                      <w:sz w:val="24"/>
                      <w:szCs w:val="24"/>
                      <w:lang w:eastAsia="ru-RU"/>
                    </w:rPr>
                    <w:t xml:space="preserve"> и услуг </w:t>
                  </w:r>
                  <w:r w:rsidRPr="008346F5">
                    <w:rPr>
                      <w:rFonts w:ascii="Times New Roman" w:hAnsi="Times New Roman"/>
                      <w:sz w:val="24"/>
                      <w:szCs w:val="24"/>
                      <w:lang w:eastAsia="ru-RU"/>
                    </w:rPr>
                    <w:t>для обеспечения госуда</w:t>
                  </w:r>
                  <w:r w:rsidR="008F01E7">
                    <w:rPr>
                      <w:rFonts w:ascii="Times New Roman" w:hAnsi="Times New Roman"/>
                      <w:sz w:val="24"/>
                      <w:szCs w:val="24"/>
                      <w:lang w:eastAsia="ru-RU"/>
                    </w:rPr>
                    <w:t xml:space="preserve">рственных и муниципальных нужд, </w:t>
                  </w:r>
                  <w:r w:rsidRPr="008346F5">
                    <w:rPr>
                      <w:rFonts w:ascii="Times New Roman" w:hAnsi="Times New Roman"/>
                      <w:sz w:val="24"/>
                      <w:szCs w:val="24"/>
                      <w:lang w:eastAsia="ru-RU"/>
                    </w:rPr>
                    <w:t>в соответствии с документами, приложенными</w:t>
                  </w:r>
                  <w:r w:rsidR="00544482">
                    <w:rPr>
                      <w:rFonts w:ascii="Times New Roman" w:hAnsi="Times New Roman"/>
                      <w:sz w:val="24"/>
                      <w:szCs w:val="24"/>
                      <w:lang w:eastAsia="ru-RU"/>
                    </w:rPr>
                    <w:t xml:space="preserve">                             </w:t>
                  </w:r>
                  <w:r w:rsidR="00B107D0">
                    <w:rPr>
                      <w:rFonts w:ascii="Times New Roman" w:hAnsi="Times New Roman"/>
                      <w:sz w:val="24"/>
                      <w:szCs w:val="24"/>
                      <w:lang w:eastAsia="ru-RU"/>
                    </w:rPr>
                    <w:t xml:space="preserve"> </w:t>
                  </w:r>
                  <w:r w:rsidRPr="008346F5">
                    <w:rPr>
                      <w:rFonts w:ascii="Times New Roman" w:hAnsi="Times New Roman"/>
                      <w:sz w:val="24"/>
                      <w:szCs w:val="24"/>
                      <w:lang w:eastAsia="ru-RU"/>
                    </w:rPr>
                    <w:t>к извещению (при наличии)</w:t>
                  </w:r>
                </w:p>
              </w:tc>
            </w:tr>
            <w:tr w:rsidR="008346F5" w:rsidRPr="008346F5" w14:paraId="232FEFFE" w14:textId="77777777" w:rsidTr="00544482">
              <w:tc>
                <w:tcPr>
                  <w:tcW w:w="5000" w:type="pct"/>
                  <w:gridSpan w:val="2"/>
                  <w:vAlign w:val="center"/>
                </w:tcPr>
                <w:p w14:paraId="702E00E9" w14:textId="77777777" w:rsidR="008346F5" w:rsidRPr="008346F5" w:rsidRDefault="008346F5" w:rsidP="00544482">
                  <w:pPr>
                    <w:widowControl w:val="0"/>
                    <w:autoSpaceDE w:val="0"/>
                    <w:autoSpaceDN w:val="0"/>
                    <w:spacing w:line="240" w:lineRule="auto"/>
                    <w:contextualSpacing/>
                    <w:jc w:val="center"/>
                    <w:rPr>
                      <w:rFonts w:ascii="Times New Roman" w:hAnsi="Times New Roman"/>
                      <w:b/>
                      <w:sz w:val="24"/>
                      <w:szCs w:val="24"/>
                      <w:lang w:eastAsia="ru-RU"/>
                    </w:rPr>
                  </w:pPr>
                  <w:r w:rsidRPr="008346F5">
                    <w:rPr>
                      <w:rFonts w:ascii="Times New Roman" w:hAnsi="Times New Roman"/>
                      <w:b/>
                      <w:sz w:val="24"/>
                      <w:szCs w:val="24"/>
                      <w:lang w:eastAsia="ru-RU"/>
                    </w:rPr>
                    <w:t>Условия контрактов</w:t>
                  </w:r>
                </w:p>
                <w:p w14:paraId="2FE5EFDE" w14:textId="77777777" w:rsidR="008346F5" w:rsidRPr="008346F5" w:rsidRDefault="008346F5" w:rsidP="00544482">
                  <w:pPr>
                    <w:widowControl w:val="0"/>
                    <w:autoSpaceDE w:val="0"/>
                    <w:autoSpaceDN w:val="0"/>
                    <w:spacing w:line="240" w:lineRule="auto"/>
                    <w:contextualSpacing/>
                    <w:jc w:val="center"/>
                    <w:rPr>
                      <w:rFonts w:ascii="Times New Roman" w:hAnsi="Times New Roman"/>
                      <w:i/>
                      <w:sz w:val="24"/>
                      <w:szCs w:val="24"/>
                      <w:lang w:eastAsia="ru-RU"/>
                    </w:rPr>
                  </w:pPr>
                  <w:r w:rsidRPr="008346F5">
                    <w:rPr>
                      <w:rFonts w:ascii="Times New Roman" w:hAnsi="Times New Roman"/>
                      <w:sz w:val="24"/>
                      <w:szCs w:val="24"/>
                      <w:lang w:eastAsia="ru-RU"/>
                    </w:rPr>
                    <w:t>(</w:t>
                  </w:r>
                  <w:r w:rsidRPr="008346F5">
                    <w:rPr>
                      <w:rFonts w:ascii="Times New Roman" w:hAnsi="Times New Roman"/>
                      <w:i/>
                      <w:sz w:val="24"/>
                      <w:szCs w:val="24"/>
                      <w:lang w:eastAsia="ru-RU"/>
                    </w:rPr>
                    <w:t>должны быть идентичными Приложению №2- Проект Контракта)</w:t>
                  </w:r>
                </w:p>
              </w:tc>
            </w:tr>
            <w:tr w:rsidR="008346F5" w:rsidRPr="008346F5" w14:paraId="1ED756FD" w14:textId="77777777" w:rsidTr="00544482">
              <w:tc>
                <w:tcPr>
                  <w:tcW w:w="1404" w:type="pct"/>
                </w:tcPr>
                <w:p w14:paraId="01169CAC" w14:textId="77777777" w:rsidR="008346F5" w:rsidRPr="008346F5" w:rsidRDefault="008346F5" w:rsidP="00544482">
                  <w:pPr>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Сведения о начальной (максимальной) цене контракта</w:t>
                  </w:r>
                </w:p>
              </w:tc>
              <w:tc>
                <w:tcPr>
                  <w:tcW w:w="3596" w:type="pct"/>
                  <w:vAlign w:val="center"/>
                </w:tcPr>
                <w:p w14:paraId="5B852B34"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_____ руб.</w:t>
                  </w:r>
                </w:p>
              </w:tc>
            </w:tr>
            <w:tr w:rsidR="008346F5" w:rsidRPr="008346F5" w14:paraId="6C1E73A2" w14:textId="77777777" w:rsidTr="00544482">
              <w:tc>
                <w:tcPr>
                  <w:tcW w:w="1404" w:type="pct"/>
                </w:tcPr>
                <w:p w14:paraId="4630F8D5" w14:textId="77777777" w:rsidR="008346F5" w:rsidRPr="008346F5" w:rsidRDefault="008346F5" w:rsidP="00544482">
                  <w:pPr>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Максимальное значение цены контракта</w:t>
                  </w:r>
                </w:p>
              </w:tc>
              <w:tc>
                <w:tcPr>
                  <w:tcW w:w="3596" w:type="pct"/>
                  <w:vAlign w:val="center"/>
                </w:tcPr>
                <w:p w14:paraId="5FC6E3CF"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_____ руб.</w:t>
                  </w:r>
                </w:p>
              </w:tc>
            </w:tr>
            <w:tr w:rsidR="008346F5" w:rsidRPr="008346F5" w14:paraId="1EFD59C3" w14:textId="77777777" w:rsidTr="00544482">
              <w:tc>
                <w:tcPr>
                  <w:tcW w:w="1404" w:type="pct"/>
                </w:tcPr>
                <w:p w14:paraId="6746FC38" w14:textId="77777777" w:rsidR="008346F5" w:rsidRPr="008346F5" w:rsidRDefault="008346F5" w:rsidP="00544482">
                  <w:pPr>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lastRenderedPageBreak/>
                    <w:t>Формула цены контракта</w:t>
                  </w:r>
                </w:p>
              </w:tc>
              <w:tc>
                <w:tcPr>
                  <w:tcW w:w="3596" w:type="pct"/>
                  <w:vAlign w:val="center"/>
                </w:tcPr>
                <w:p w14:paraId="2946DF9D"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_____ руб.</w:t>
                  </w:r>
                </w:p>
              </w:tc>
            </w:tr>
            <w:tr w:rsidR="008346F5" w:rsidRPr="008346F5" w14:paraId="7B88E3C0" w14:textId="77777777" w:rsidTr="00544482">
              <w:tc>
                <w:tcPr>
                  <w:tcW w:w="1404" w:type="pct"/>
                </w:tcPr>
                <w:p w14:paraId="78694B81"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Информация о валюте, используемой для формирования цены контракта и расчетов </w:t>
                  </w:r>
                  <w:r>
                    <w:rPr>
                      <w:rFonts w:ascii="Times New Roman" w:hAnsi="Times New Roman"/>
                      <w:sz w:val="24"/>
                      <w:szCs w:val="24"/>
                      <w:lang w:eastAsia="ru-RU"/>
                    </w:rPr>
                    <w:t xml:space="preserve">        </w:t>
                  </w:r>
                  <w:r w:rsidRPr="008346F5">
                    <w:rPr>
                      <w:rFonts w:ascii="Times New Roman" w:hAnsi="Times New Roman"/>
                      <w:sz w:val="24"/>
                      <w:szCs w:val="24"/>
                      <w:lang w:eastAsia="ru-RU"/>
                    </w:rPr>
                    <w:t>с поставщиками (подрядчиками, исполнителями)</w:t>
                  </w:r>
                </w:p>
              </w:tc>
              <w:tc>
                <w:tcPr>
                  <w:tcW w:w="3596" w:type="pct"/>
                  <w:vAlign w:val="center"/>
                </w:tcPr>
                <w:p w14:paraId="7A828082"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Национальная валюта Российской Федерации – российский рубль</w:t>
                  </w:r>
                </w:p>
              </w:tc>
            </w:tr>
            <w:tr w:rsidR="008346F5" w:rsidRPr="008346F5" w14:paraId="04085E71" w14:textId="77777777" w:rsidTr="00544482">
              <w:tc>
                <w:tcPr>
                  <w:tcW w:w="1404" w:type="pct"/>
                </w:tcPr>
                <w:p w14:paraId="4D962593" w14:textId="77777777" w:rsidR="008346F5" w:rsidRPr="008346F5" w:rsidRDefault="008346F5" w:rsidP="00544482">
                  <w:pPr>
                    <w:keepNext/>
                    <w:keepLines/>
                    <w:widowControl w:val="0"/>
                    <w:suppressLineNumbers/>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Порядок применения официального курса иностранной валюты </w:t>
                  </w:r>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к рублю Российской Федерации, установленного Центральным банком Российской Федерации </w:t>
                  </w:r>
                  <w:r>
                    <w:rPr>
                      <w:rFonts w:ascii="Times New Roman" w:hAnsi="Times New Roman"/>
                      <w:sz w:val="24"/>
                      <w:szCs w:val="24"/>
                      <w:lang w:eastAsia="ru-RU"/>
                    </w:rPr>
                    <w:t xml:space="preserve">          </w:t>
                  </w:r>
                  <w:r w:rsidRPr="008346F5">
                    <w:rPr>
                      <w:rFonts w:ascii="Times New Roman" w:hAnsi="Times New Roman"/>
                      <w:sz w:val="24"/>
                      <w:szCs w:val="24"/>
                      <w:lang w:eastAsia="ru-RU"/>
                    </w:rPr>
                    <w:t>и используемого при оплате контракта</w:t>
                  </w:r>
                </w:p>
              </w:tc>
              <w:tc>
                <w:tcPr>
                  <w:tcW w:w="3596" w:type="pct"/>
                  <w:vAlign w:val="center"/>
                </w:tcPr>
                <w:p w14:paraId="142C56BD" w14:textId="77777777" w:rsidR="008346F5" w:rsidRPr="008346F5" w:rsidRDefault="008346F5" w:rsidP="00544482">
                  <w:pPr>
                    <w:keepNext/>
                    <w:keepLines/>
                    <w:widowControl w:val="0"/>
                    <w:suppressLineNumbers/>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Не применяется</w:t>
                  </w:r>
                </w:p>
              </w:tc>
            </w:tr>
            <w:tr w:rsidR="008346F5" w:rsidRPr="008346F5" w14:paraId="320CDF75" w14:textId="77777777" w:rsidTr="00544482">
              <w:tc>
                <w:tcPr>
                  <w:tcW w:w="1404" w:type="pct"/>
                </w:tcPr>
                <w:p w14:paraId="501BB6FE"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Выплата аванса</w:t>
                  </w:r>
                </w:p>
              </w:tc>
              <w:tc>
                <w:tcPr>
                  <w:tcW w:w="3596" w:type="pct"/>
                  <w:vAlign w:val="center"/>
                </w:tcPr>
                <w:p w14:paraId="524812FA"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Выплата аванса предусмотрена ____ %, руб. </w:t>
                  </w:r>
                  <w:r w:rsidRPr="006A73EC">
                    <w:rPr>
                      <w:rFonts w:ascii="Times New Roman" w:hAnsi="Times New Roman"/>
                      <w:i/>
                      <w:iCs/>
                      <w:sz w:val="24"/>
                      <w:szCs w:val="24"/>
                      <w:lang w:eastAsia="ru-RU"/>
                    </w:rPr>
                    <w:t>или</w:t>
                  </w:r>
                  <w:r w:rsidRPr="008346F5">
                    <w:rPr>
                      <w:rFonts w:ascii="Times New Roman" w:hAnsi="Times New Roman"/>
                      <w:sz w:val="24"/>
                      <w:szCs w:val="24"/>
                      <w:lang w:eastAsia="ru-RU"/>
                    </w:rPr>
                    <w:t xml:space="preserve"> Выплата аванса не предусмотрена</w:t>
                  </w:r>
                </w:p>
              </w:tc>
            </w:tr>
            <w:tr w:rsidR="008346F5" w:rsidRPr="008346F5" w14:paraId="53A095E1" w14:textId="77777777" w:rsidTr="00544482">
              <w:tc>
                <w:tcPr>
                  <w:tcW w:w="1404" w:type="pct"/>
                </w:tcPr>
                <w:p w14:paraId="32E54ECA"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Необходимо обязательное общественное обсуждение</w:t>
                  </w:r>
                  <w:r w:rsidR="004A672F">
                    <w:rPr>
                      <w:rFonts w:ascii="Times New Roman" w:hAnsi="Times New Roman"/>
                      <w:sz w:val="24"/>
                      <w:szCs w:val="24"/>
                      <w:lang w:eastAsia="ru-RU"/>
                    </w:rPr>
                    <w:t xml:space="preserve">                                   </w:t>
                  </w:r>
                  <w:r w:rsidR="00182186">
                    <w:rPr>
                      <w:rFonts w:ascii="Times New Roman" w:hAnsi="Times New Roman"/>
                      <w:sz w:val="24"/>
                      <w:szCs w:val="24"/>
                      <w:lang w:eastAsia="ru-RU"/>
                    </w:rPr>
                    <w:t>в соответствии</w:t>
                  </w:r>
                  <w:r w:rsidR="00544482">
                    <w:rPr>
                      <w:rFonts w:ascii="Times New Roman" w:hAnsi="Times New Roman"/>
                      <w:sz w:val="24"/>
                      <w:szCs w:val="24"/>
                      <w:lang w:eastAsia="ru-RU"/>
                    </w:rPr>
                    <w:t xml:space="preserve">                       </w:t>
                  </w:r>
                  <w:r w:rsidR="00182186">
                    <w:rPr>
                      <w:rFonts w:ascii="Times New Roman" w:hAnsi="Times New Roman"/>
                      <w:sz w:val="24"/>
                      <w:szCs w:val="24"/>
                      <w:lang w:eastAsia="ru-RU"/>
                    </w:rPr>
                    <w:t xml:space="preserve"> со статьей</w:t>
                  </w:r>
                  <w:r w:rsidRPr="008346F5">
                    <w:rPr>
                      <w:rFonts w:ascii="Times New Roman" w:hAnsi="Times New Roman"/>
                      <w:sz w:val="24"/>
                      <w:szCs w:val="24"/>
                      <w:lang w:eastAsia="ru-RU"/>
                    </w:rPr>
                    <w:t xml:space="preserve"> </w:t>
                  </w:r>
                  <w:r w:rsidR="00544482">
                    <w:rPr>
                      <w:rFonts w:ascii="Times New Roman" w:hAnsi="Times New Roman"/>
                      <w:sz w:val="24"/>
                      <w:szCs w:val="24"/>
                      <w:lang w:eastAsia="ru-RU"/>
                    </w:rPr>
                    <w:t xml:space="preserve">                      </w:t>
                  </w:r>
                  <w:r w:rsidRPr="008346F5">
                    <w:rPr>
                      <w:rFonts w:ascii="Times New Roman" w:hAnsi="Times New Roman"/>
                      <w:sz w:val="24"/>
                      <w:szCs w:val="24"/>
                      <w:lang w:eastAsia="ru-RU"/>
                    </w:rPr>
                    <w:t>20 Федерального закона №</w:t>
                  </w:r>
                  <w:r w:rsidR="00182186">
                    <w:rPr>
                      <w:rFonts w:ascii="Times New Roman" w:hAnsi="Times New Roman"/>
                      <w:sz w:val="24"/>
                      <w:szCs w:val="24"/>
                      <w:lang w:eastAsia="ru-RU"/>
                    </w:rPr>
                    <w:t xml:space="preserve"> </w:t>
                  </w:r>
                  <w:r w:rsidRPr="008346F5">
                    <w:rPr>
                      <w:rFonts w:ascii="Times New Roman" w:hAnsi="Times New Roman"/>
                      <w:sz w:val="24"/>
                      <w:szCs w:val="24"/>
                      <w:lang w:eastAsia="ru-RU"/>
                    </w:rPr>
                    <w:t>44-ФЗ</w:t>
                  </w:r>
                </w:p>
              </w:tc>
              <w:tc>
                <w:tcPr>
                  <w:tcW w:w="3596" w:type="pct"/>
                  <w:vAlign w:val="center"/>
                </w:tcPr>
                <w:p w14:paraId="220C7992"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Такая необходимость присутствует </w:t>
                  </w:r>
                  <w:r w:rsidRPr="006A73EC">
                    <w:rPr>
                      <w:rFonts w:ascii="Times New Roman" w:hAnsi="Times New Roman"/>
                      <w:i/>
                      <w:iCs/>
                      <w:sz w:val="24"/>
                      <w:szCs w:val="24"/>
                      <w:lang w:eastAsia="ru-RU"/>
                    </w:rPr>
                    <w:t>или</w:t>
                  </w:r>
                  <w:r w:rsidRPr="008346F5">
                    <w:rPr>
                      <w:rFonts w:ascii="Times New Roman" w:hAnsi="Times New Roman"/>
                      <w:sz w:val="24"/>
                      <w:szCs w:val="24"/>
                      <w:lang w:eastAsia="ru-RU"/>
                    </w:rPr>
                    <w:t xml:space="preserve"> Такая необходимость отсутствует</w:t>
                  </w:r>
                </w:p>
              </w:tc>
            </w:tr>
            <w:tr w:rsidR="008346F5" w:rsidRPr="008346F5" w14:paraId="0BBABCA3" w14:textId="77777777" w:rsidTr="00544482">
              <w:tc>
                <w:tcPr>
                  <w:tcW w:w="1404" w:type="pct"/>
                </w:tcPr>
                <w:p w14:paraId="52A2A949"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Идентификационный код закупки (ИКЗ)</w:t>
                  </w:r>
                </w:p>
              </w:tc>
              <w:tc>
                <w:tcPr>
                  <w:tcW w:w="3596" w:type="pct"/>
                  <w:vAlign w:val="center"/>
                </w:tcPr>
                <w:p w14:paraId="45453979"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p>
              </w:tc>
            </w:tr>
            <w:tr w:rsidR="008346F5" w:rsidRPr="008346F5" w14:paraId="3C2F8F9F" w14:textId="77777777" w:rsidTr="00544482">
              <w:tc>
                <w:tcPr>
                  <w:tcW w:w="1404" w:type="pct"/>
                </w:tcPr>
                <w:p w14:paraId="15E37F5A"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Порядковый номер закупки (ПНЗ)</w:t>
                  </w:r>
                </w:p>
              </w:tc>
              <w:tc>
                <w:tcPr>
                  <w:tcW w:w="3596" w:type="pct"/>
                  <w:vAlign w:val="center"/>
                </w:tcPr>
                <w:p w14:paraId="539953C5"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p>
              </w:tc>
            </w:tr>
            <w:tr w:rsidR="008346F5" w:rsidRPr="008346F5" w14:paraId="617EA492" w14:textId="77777777" w:rsidTr="00544482">
              <w:tc>
                <w:tcPr>
                  <w:tcW w:w="1404" w:type="pct"/>
                </w:tcPr>
                <w:p w14:paraId="07A5A58D"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Номер принимаемого бюджетного обязательства</w:t>
                  </w:r>
                </w:p>
              </w:tc>
              <w:tc>
                <w:tcPr>
                  <w:tcW w:w="3596" w:type="pct"/>
                  <w:vAlign w:val="center"/>
                </w:tcPr>
                <w:p w14:paraId="78CCBD14" w14:textId="77777777" w:rsidR="008346F5" w:rsidRPr="008346F5" w:rsidRDefault="008346F5" w:rsidP="00544482">
                  <w:pPr>
                    <w:widowControl w:val="0"/>
                    <w:autoSpaceDE w:val="0"/>
                    <w:autoSpaceDN w:val="0"/>
                    <w:spacing w:line="240" w:lineRule="auto"/>
                    <w:contextualSpacing/>
                    <w:rPr>
                      <w:rFonts w:ascii="Times New Roman" w:hAnsi="Times New Roman"/>
                      <w:i/>
                      <w:sz w:val="24"/>
                      <w:szCs w:val="24"/>
                      <w:lang w:eastAsia="ru-RU"/>
                    </w:rPr>
                  </w:pPr>
                  <w:r w:rsidRPr="008346F5">
                    <w:rPr>
                      <w:rFonts w:ascii="Times New Roman" w:hAnsi="Times New Roman"/>
                      <w:i/>
                      <w:sz w:val="24"/>
                      <w:szCs w:val="24"/>
                      <w:lang w:eastAsia="ru-RU"/>
                    </w:rPr>
                    <w:t>Информация направляется уполномоченному органу после постановки на БО (для казенных учреждений)</w:t>
                  </w:r>
                </w:p>
              </w:tc>
            </w:tr>
            <w:tr w:rsidR="008346F5" w:rsidRPr="008346F5" w14:paraId="6EF2654A" w14:textId="77777777" w:rsidTr="00544482">
              <w:tc>
                <w:tcPr>
                  <w:tcW w:w="1404" w:type="pct"/>
                </w:tcPr>
                <w:p w14:paraId="527C5C11"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Дата принимаемого бюджетного обязательства</w:t>
                  </w:r>
                </w:p>
              </w:tc>
              <w:tc>
                <w:tcPr>
                  <w:tcW w:w="3596" w:type="pct"/>
                  <w:vAlign w:val="center"/>
                </w:tcPr>
                <w:p w14:paraId="07E4C8A7" w14:textId="77777777" w:rsidR="008346F5" w:rsidRPr="008346F5" w:rsidRDefault="008346F5" w:rsidP="00544482">
                  <w:pPr>
                    <w:widowControl w:val="0"/>
                    <w:autoSpaceDE w:val="0"/>
                    <w:autoSpaceDN w:val="0"/>
                    <w:spacing w:line="240" w:lineRule="auto"/>
                    <w:contextualSpacing/>
                    <w:rPr>
                      <w:rFonts w:ascii="Times New Roman" w:hAnsi="Times New Roman"/>
                      <w:i/>
                      <w:sz w:val="24"/>
                      <w:szCs w:val="24"/>
                      <w:lang w:eastAsia="ru-RU"/>
                    </w:rPr>
                  </w:pPr>
                  <w:r w:rsidRPr="008346F5">
                    <w:rPr>
                      <w:rFonts w:ascii="Times New Roman" w:hAnsi="Times New Roman"/>
                      <w:i/>
                      <w:sz w:val="24"/>
                      <w:szCs w:val="24"/>
                      <w:lang w:eastAsia="ru-RU"/>
                    </w:rPr>
                    <w:t>Информация направляется уполномоченному органу после постановки на БО (для казенных учреждений)</w:t>
                  </w:r>
                </w:p>
              </w:tc>
            </w:tr>
            <w:tr w:rsidR="008346F5" w:rsidRPr="008346F5" w14:paraId="089A36D8" w14:textId="77777777" w:rsidTr="00544482">
              <w:tc>
                <w:tcPr>
                  <w:tcW w:w="1404" w:type="pct"/>
                </w:tcPr>
                <w:p w14:paraId="6424B1AE"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Источник финансирования</w:t>
                  </w:r>
                </w:p>
              </w:tc>
              <w:tc>
                <w:tcPr>
                  <w:tcW w:w="3596" w:type="pct"/>
                  <w:vAlign w:val="center"/>
                </w:tcPr>
                <w:p w14:paraId="6EC14C54"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p>
              </w:tc>
            </w:tr>
            <w:tr w:rsidR="008346F5" w:rsidRPr="008346F5" w14:paraId="786A0820" w14:textId="77777777" w:rsidTr="00544482">
              <w:tc>
                <w:tcPr>
                  <w:tcW w:w="1404" w:type="pct"/>
                </w:tcPr>
                <w:p w14:paraId="1F36A78E"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Код бюджетной </w:t>
                  </w:r>
                  <w:r w:rsidRPr="008346F5">
                    <w:rPr>
                      <w:rFonts w:ascii="Times New Roman" w:hAnsi="Times New Roman"/>
                      <w:sz w:val="24"/>
                      <w:szCs w:val="24"/>
                      <w:lang w:eastAsia="ru-RU"/>
                    </w:rPr>
                    <w:lastRenderedPageBreak/>
                    <w:t>классификации (КБК)</w:t>
                  </w:r>
                </w:p>
              </w:tc>
              <w:tc>
                <w:tcPr>
                  <w:tcW w:w="3596" w:type="pct"/>
                  <w:vAlign w:val="center"/>
                </w:tcPr>
                <w:p w14:paraId="0EC6B713"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p>
              </w:tc>
            </w:tr>
            <w:tr w:rsidR="008346F5" w:rsidRPr="008346F5" w14:paraId="04611244" w14:textId="77777777" w:rsidTr="00544482">
              <w:tc>
                <w:tcPr>
                  <w:tcW w:w="1404" w:type="pct"/>
                </w:tcPr>
                <w:p w14:paraId="16C6A49F"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Место поставки товара</w:t>
                  </w:r>
                </w:p>
              </w:tc>
              <w:tc>
                <w:tcPr>
                  <w:tcW w:w="3596" w:type="pct"/>
                  <w:vAlign w:val="center"/>
                </w:tcPr>
                <w:p w14:paraId="5DA617F0" w14:textId="77777777" w:rsidR="008346F5" w:rsidRPr="008346F5" w:rsidRDefault="008346F5" w:rsidP="00544482">
                  <w:pPr>
                    <w:widowControl w:val="0"/>
                    <w:numPr>
                      <w:ilvl w:val="0"/>
                      <w:numId w:val="1"/>
                    </w:numPr>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Страна:</w:t>
                  </w:r>
                </w:p>
                <w:p w14:paraId="47F14A86" w14:textId="77777777" w:rsidR="008346F5" w:rsidRPr="008346F5" w:rsidRDefault="008346F5" w:rsidP="00544482">
                  <w:pPr>
                    <w:widowControl w:val="0"/>
                    <w:numPr>
                      <w:ilvl w:val="0"/>
                      <w:numId w:val="1"/>
                    </w:numPr>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Субъект:</w:t>
                  </w:r>
                </w:p>
                <w:p w14:paraId="0EC4C595" w14:textId="77777777" w:rsidR="008346F5" w:rsidRPr="008346F5" w:rsidRDefault="008346F5" w:rsidP="00544482">
                  <w:pPr>
                    <w:widowControl w:val="0"/>
                    <w:numPr>
                      <w:ilvl w:val="0"/>
                      <w:numId w:val="1"/>
                    </w:numPr>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Город:</w:t>
                  </w:r>
                </w:p>
                <w:p w14:paraId="2DDCA2DF" w14:textId="77777777" w:rsidR="008346F5" w:rsidRPr="008346F5" w:rsidRDefault="008346F5" w:rsidP="00544482">
                  <w:pPr>
                    <w:widowControl w:val="0"/>
                    <w:numPr>
                      <w:ilvl w:val="0"/>
                      <w:numId w:val="1"/>
                    </w:numPr>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Место:</w:t>
                  </w:r>
                </w:p>
              </w:tc>
            </w:tr>
            <w:tr w:rsidR="008346F5" w:rsidRPr="008346F5" w14:paraId="47C683CB" w14:textId="77777777" w:rsidTr="00544482">
              <w:tc>
                <w:tcPr>
                  <w:tcW w:w="1404" w:type="pct"/>
                </w:tcPr>
                <w:p w14:paraId="1B067899"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Срок исполнения контракта</w:t>
                  </w:r>
                </w:p>
              </w:tc>
              <w:tc>
                <w:tcPr>
                  <w:tcW w:w="3596" w:type="pct"/>
                  <w:vAlign w:val="center"/>
                </w:tcPr>
                <w:p w14:paraId="624D3A68" w14:textId="77777777" w:rsidR="008346F5" w:rsidRPr="008346F5" w:rsidRDefault="008346F5" w:rsidP="00544482">
                  <w:pPr>
                    <w:widowControl w:val="0"/>
                    <w:autoSpaceDE w:val="0"/>
                    <w:autoSpaceDN w:val="0"/>
                    <w:spacing w:line="240" w:lineRule="auto"/>
                    <w:ind w:left="82"/>
                    <w:contextualSpacing/>
                    <w:rPr>
                      <w:rFonts w:ascii="Times New Roman" w:hAnsi="Times New Roman"/>
                      <w:i/>
                      <w:sz w:val="24"/>
                      <w:szCs w:val="24"/>
                      <w:lang w:eastAsia="ru-RU"/>
                    </w:rPr>
                  </w:pPr>
                  <w:r w:rsidRPr="008346F5">
                    <w:rPr>
                      <w:rFonts w:ascii="Times New Roman" w:hAnsi="Times New Roman"/>
                      <w:i/>
                      <w:sz w:val="24"/>
                      <w:szCs w:val="24"/>
                      <w:lang w:eastAsia="ru-RU"/>
                    </w:rPr>
                    <w:t>(действует контракт до …)</w:t>
                  </w:r>
                </w:p>
              </w:tc>
            </w:tr>
            <w:tr w:rsidR="008346F5" w:rsidRPr="008346F5" w14:paraId="7C041195" w14:textId="77777777" w:rsidTr="00544482">
              <w:tc>
                <w:tcPr>
                  <w:tcW w:w="1404" w:type="pct"/>
                </w:tcPr>
                <w:p w14:paraId="25BADEAF"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Срок поставки товара, выполнения работ, оказания услуг (отдельных этапов исполнения)</w:t>
                  </w:r>
                </w:p>
              </w:tc>
              <w:tc>
                <w:tcPr>
                  <w:tcW w:w="3596" w:type="pct"/>
                  <w:vAlign w:val="center"/>
                </w:tcPr>
                <w:p w14:paraId="0CFDB48C" w14:textId="77777777" w:rsidR="008346F5" w:rsidRPr="008346F5" w:rsidRDefault="008346F5" w:rsidP="00544482">
                  <w:pPr>
                    <w:widowControl w:val="0"/>
                    <w:autoSpaceDE w:val="0"/>
                    <w:autoSpaceDN w:val="0"/>
                    <w:spacing w:line="240" w:lineRule="auto"/>
                    <w:ind w:left="720"/>
                    <w:contextualSpacing/>
                    <w:rPr>
                      <w:rFonts w:ascii="Times New Roman" w:hAnsi="Times New Roman"/>
                      <w:sz w:val="24"/>
                      <w:szCs w:val="24"/>
                      <w:lang w:eastAsia="ru-RU"/>
                    </w:rPr>
                  </w:pPr>
                </w:p>
              </w:tc>
            </w:tr>
            <w:tr w:rsidR="008346F5" w:rsidRPr="008346F5" w14:paraId="467F7738" w14:textId="77777777" w:rsidTr="00544482">
              <w:tc>
                <w:tcPr>
                  <w:tcW w:w="1404" w:type="pct"/>
                </w:tcPr>
                <w:p w14:paraId="43238035"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Количество товара,</w:t>
                  </w:r>
                  <w:r w:rsidRPr="008346F5">
                    <w:rPr>
                      <w:rFonts w:ascii="Times New Roman" w:hAnsi="Times New Roman"/>
                      <w:color w:val="FF0000"/>
                      <w:sz w:val="24"/>
                      <w:szCs w:val="24"/>
                      <w:lang w:eastAsia="ru-RU"/>
                    </w:rPr>
                    <w:t xml:space="preserve"> </w:t>
                  </w:r>
                  <w:r w:rsidRPr="008346F5">
                    <w:rPr>
                      <w:rFonts w:ascii="Times New Roman" w:hAnsi="Times New Roman"/>
                      <w:color w:val="000000"/>
                      <w:sz w:val="24"/>
                      <w:szCs w:val="24"/>
                      <w:lang w:eastAsia="ru-RU"/>
                    </w:rPr>
                    <w:t xml:space="preserve">выполнения работ, оказания услуг, </w:t>
                  </w:r>
                  <w:r w:rsidRPr="008346F5">
                    <w:rPr>
                      <w:rFonts w:ascii="Times New Roman" w:hAnsi="Times New Roman"/>
                      <w:sz w:val="24"/>
                      <w:szCs w:val="24"/>
                      <w:lang w:eastAsia="ru-RU"/>
                    </w:rPr>
                    <w:t>единицы изменения</w:t>
                  </w:r>
                </w:p>
                <w:p w14:paraId="43FA4D7E" w14:textId="77777777" w:rsidR="008346F5" w:rsidRPr="008346F5" w:rsidRDefault="008346F5" w:rsidP="00544482">
                  <w:pPr>
                    <w:widowControl w:val="0"/>
                    <w:autoSpaceDE w:val="0"/>
                    <w:autoSpaceDN w:val="0"/>
                    <w:spacing w:line="240" w:lineRule="auto"/>
                    <w:contextualSpacing/>
                    <w:jc w:val="left"/>
                    <w:rPr>
                      <w:rFonts w:ascii="Times New Roman" w:hAnsi="Times New Roman"/>
                      <w:i/>
                      <w:sz w:val="24"/>
                      <w:szCs w:val="24"/>
                      <w:lang w:eastAsia="ru-RU"/>
                    </w:rPr>
                  </w:pPr>
                  <w:r w:rsidRPr="008346F5">
                    <w:rPr>
                      <w:rFonts w:ascii="Times New Roman" w:hAnsi="Times New Roman"/>
                      <w:i/>
                      <w:color w:val="000000"/>
                      <w:sz w:val="24"/>
                      <w:szCs w:val="24"/>
                      <w:lang w:eastAsia="ru-RU"/>
                    </w:rPr>
                    <w:t>(в случае если в рамках выполнения работ/оказания услуг предусмотрена поставка товара, необходимо добавить сведения</w:t>
                  </w:r>
                  <w:r w:rsidR="004A672F">
                    <w:rPr>
                      <w:rFonts w:ascii="Times New Roman" w:hAnsi="Times New Roman"/>
                      <w:i/>
                      <w:color w:val="000000"/>
                      <w:sz w:val="24"/>
                      <w:szCs w:val="24"/>
                      <w:lang w:eastAsia="ru-RU"/>
                    </w:rPr>
                    <w:t xml:space="preserve"> </w:t>
                  </w:r>
                  <w:r w:rsidRPr="008346F5">
                    <w:rPr>
                      <w:rFonts w:ascii="Times New Roman" w:hAnsi="Times New Roman"/>
                      <w:i/>
                      <w:color w:val="000000"/>
                      <w:sz w:val="24"/>
                      <w:szCs w:val="24"/>
                      <w:lang w:eastAsia="ru-RU"/>
                    </w:rPr>
                    <w:t>о тов</w:t>
                  </w:r>
                  <w:r w:rsidR="006A7A82">
                    <w:rPr>
                      <w:rFonts w:ascii="Times New Roman" w:hAnsi="Times New Roman"/>
                      <w:i/>
                      <w:color w:val="000000"/>
                      <w:sz w:val="24"/>
                      <w:szCs w:val="24"/>
                      <w:lang w:eastAsia="ru-RU"/>
                    </w:rPr>
                    <w:t>аре (пункт 6 часть 1 статьи</w:t>
                  </w:r>
                  <w:r w:rsidRPr="008346F5">
                    <w:rPr>
                      <w:rFonts w:ascii="Times New Roman" w:hAnsi="Times New Roman"/>
                      <w:i/>
                      <w:color w:val="000000"/>
                      <w:sz w:val="24"/>
                      <w:szCs w:val="24"/>
                      <w:lang w:eastAsia="ru-RU"/>
                    </w:rPr>
                    <w:t xml:space="preserve"> 42 </w:t>
                  </w:r>
                  <w:r w:rsidR="006A7A82" w:rsidRPr="006A7A82">
                    <w:rPr>
                      <w:rFonts w:ascii="Times New Roman" w:hAnsi="Times New Roman"/>
                      <w:i/>
                      <w:color w:val="000000"/>
                      <w:sz w:val="24"/>
                      <w:szCs w:val="24"/>
                      <w:lang w:eastAsia="ru-RU"/>
                    </w:rPr>
                    <w:t>Федерального закона</w:t>
                  </w:r>
                  <w:r w:rsidRPr="008346F5">
                    <w:rPr>
                      <w:rFonts w:ascii="Times New Roman" w:hAnsi="Times New Roman"/>
                      <w:i/>
                      <w:color w:val="000000"/>
                      <w:sz w:val="24"/>
                      <w:szCs w:val="24"/>
                      <w:lang w:eastAsia="ru-RU"/>
                    </w:rPr>
                    <w:t xml:space="preserve"> </w:t>
                  </w:r>
                  <w:r w:rsidR="006A7A82">
                    <w:rPr>
                      <w:rFonts w:ascii="Times New Roman" w:hAnsi="Times New Roman"/>
                      <w:i/>
                      <w:color w:val="000000"/>
                      <w:sz w:val="24"/>
                      <w:szCs w:val="24"/>
                      <w:lang w:eastAsia="ru-RU"/>
                    </w:rPr>
                    <w:t xml:space="preserve">    </w:t>
                  </w:r>
                  <w:r w:rsidRPr="008346F5">
                    <w:rPr>
                      <w:rFonts w:ascii="Times New Roman" w:hAnsi="Times New Roman"/>
                      <w:i/>
                      <w:color w:val="000000"/>
                      <w:sz w:val="24"/>
                      <w:szCs w:val="24"/>
                      <w:lang w:eastAsia="ru-RU"/>
                    </w:rPr>
                    <w:t>№ 44-ФЗ)</w:t>
                  </w:r>
                </w:p>
              </w:tc>
              <w:tc>
                <w:tcPr>
                  <w:tcW w:w="3596" w:type="pct"/>
                  <w:vAlign w:val="center"/>
                </w:tcPr>
                <w:p w14:paraId="747BA540"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p>
              </w:tc>
            </w:tr>
            <w:tr w:rsidR="008346F5" w:rsidRPr="008346F5" w14:paraId="3897E11F" w14:textId="77777777" w:rsidTr="00544482">
              <w:trPr>
                <w:trHeight w:val="1141"/>
              </w:trPr>
              <w:tc>
                <w:tcPr>
                  <w:tcW w:w="1404" w:type="pct"/>
                </w:tcPr>
                <w:p w14:paraId="230D79A2"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Информация </w:t>
                  </w:r>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о возможности одностороннего отказа </w:t>
                  </w:r>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от исполнения контракта </w:t>
                  </w:r>
                  <w:r w:rsidR="00666A87">
                    <w:rPr>
                      <w:rFonts w:ascii="Times New Roman" w:hAnsi="Times New Roman"/>
                      <w:sz w:val="24"/>
                      <w:szCs w:val="24"/>
                      <w:lang w:eastAsia="ru-RU"/>
                    </w:rPr>
                    <w:t>(</w:t>
                  </w:r>
                  <w:hyperlink r:id="rId15" w:history="1">
                    <w:r w:rsidR="00666A87">
                      <w:rPr>
                        <w:rFonts w:ascii="Times New Roman" w:hAnsi="Times New Roman"/>
                        <w:color w:val="000000"/>
                        <w:sz w:val="24"/>
                        <w:szCs w:val="24"/>
                        <w:lang w:eastAsia="ru-RU"/>
                      </w:rPr>
                      <w:t>статья</w:t>
                    </w:r>
                    <w:r w:rsidRPr="008346F5">
                      <w:rPr>
                        <w:rFonts w:ascii="Times New Roman" w:hAnsi="Times New Roman"/>
                        <w:color w:val="000000"/>
                        <w:sz w:val="24"/>
                        <w:szCs w:val="24"/>
                        <w:lang w:eastAsia="ru-RU"/>
                      </w:rPr>
                      <w:t xml:space="preserve"> 95</w:t>
                    </w:r>
                  </w:hyperlink>
                  <w:r w:rsidRPr="008346F5">
                    <w:rPr>
                      <w:rFonts w:ascii="Times New Roman" w:hAnsi="Times New Roman"/>
                      <w:sz w:val="24"/>
                      <w:szCs w:val="24"/>
                      <w:lang w:eastAsia="ru-RU"/>
                    </w:rPr>
                    <w:t xml:space="preserve"> </w:t>
                  </w:r>
                  <w:r w:rsidR="00666A87" w:rsidRPr="00666A87">
                    <w:rPr>
                      <w:rFonts w:ascii="Times New Roman" w:hAnsi="Times New Roman"/>
                      <w:sz w:val="24"/>
                      <w:szCs w:val="24"/>
                      <w:lang w:eastAsia="ru-RU"/>
                    </w:rPr>
                    <w:t>Федерального закона</w:t>
                  </w:r>
                  <w:r w:rsidR="00666A87">
                    <w:rPr>
                      <w:rFonts w:ascii="Times New Roman" w:hAnsi="Times New Roman"/>
                      <w:sz w:val="24"/>
                      <w:szCs w:val="24"/>
                      <w:lang w:eastAsia="ru-RU"/>
                    </w:rPr>
                    <w:t xml:space="preserve"> №</w:t>
                  </w:r>
                  <w:r w:rsidRPr="008346F5">
                    <w:rPr>
                      <w:rFonts w:ascii="Times New Roman" w:hAnsi="Times New Roman"/>
                      <w:sz w:val="24"/>
                      <w:szCs w:val="24"/>
                      <w:lang w:eastAsia="ru-RU"/>
                    </w:rPr>
                    <w:t xml:space="preserve"> 44-ФЗ</w:t>
                  </w:r>
                  <w:r w:rsidR="00666A87">
                    <w:rPr>
                      <w:rFonts w:ascii="Times New Roman" w:hAnsi="Times New Roman"/>
                      <w:sz w:val="24"/>
                      <w:szCs w:val="24"/>
                      <w:lang w:eastAsia="ru-RU"/>
                    </w:rPr>
                    <w:t>)</w:t>
                  </w:r>
                </w:p>
              </w:tc>
              <w:tc>
                <w:tcPr>
                  <w:tcW w:w="3596" w:type="pct"/>
                  <w:vAlign w:val="center"/>
                </w:tcPr>
                <w:p w14:paraId="570010F8"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Такая возможность допускается </w:t>
                  </w:r>
                  <w:r w:rsidRPr="006A73EC">
                    <w:rPr>
                      <w:rFonts w:ascii="Times New Roman" w:hAnsi="Times New Roman"/>
                      <w:i/>
                      <w:iCs/>
                      <w:sz w:val="24"/>
                      <w:szCs w:val="24"/>
                      <w:lang w:eastAsia="ru-RU"/>
                    </w:rPr>
                    <w:t>или</w:t>
                  </w:r>
                  <w:r w:rsidRPr="008346F5">
                    <w:rPr>
                      <w:rFonts w:ascii="Times New Roman" w:hAnsi="Times New Roman"/>
                      <w:sz w:val="24"/>
                      <w:szCs w:val="24"/>
                      <w:lang w:eastAsia="ru-RU"/>
                    </w:rPr>
                    <w:t xml:space="preserve"> Такая возможность </w:t>
                  </w:r>
                  <w:r w:rsidR="00544482">
                    <w:rPr>
                      <w:rFonts w:ascii="Times New Roman" w:hAnsi="Times New Roman"/>
                      <w:sz w:val="24"/>
                      <w:szCs w:val="24"/>
                      <w:lang w:eastAsia="ru-RU"/>
                    </w:rPr>
                    <w:t xml:space="preserve">                      </w:t>
                  </w:r>
                  <w:r w:rsidRPr="008346F5">
                    <w:rPr>
                      <w:rFonts w:ascii="Times New Roman" w:hAnsi="Times New Roman"/>
                      <w:sz w:val="24"/>
                      <w:szCs w:val="24"/>
                      <w:lang w:eastAsia="ru-RU"/>
                    </w:rPr>
                    <w:t>не допускается</w:t>
                  </w:r>
                </w:p>
              </w:tc>
            </w:tr>
            <w:tr w:rsidR="008346F5" w:rsidRPr="008346F5" w14:paraId="352B3AF5" w14:textId="77777777" w:rsidTr="00544482">
              <w:tc>
                <w:tcPr>
                  <w:tcW w:w="1404" w:type="pct"/>
                </w:tcPr>
                <w:p w14:paraId="35A432BC" w14:textId="77777777" w:rsidR="008346F5" w:rsidRPr="008346F5" w:rsidRDefault="008346F5" w:rsidP="00544482">
                  <w:pPr>
                    <w:widowControl w:val="0"/>
                    <w:autoSpaceDE w:val="0"/>
                    <w:autoSpaceDN w:val="0"/>
                    <w:spacing w:line="240" w:lineRule="auto"/>
                    <w:contextualSpacing/>
                    <w:rPr>
                      <w:rFonts w:ascii="Times New Roman" w:hAnsi="Times New Roman"/>
                      <w:b/>
                      <w:sz w:val="24"/>
                      <w:szCs w:val="24"/>
                      <w:lang w:eastAsia="ru-RU"/>
                    </w:rPr>
                  </w:pPr>
                  <w:r w:rsidRPr="008346F5">
                    <w:rPr>
                      <w:rFonts w:ascii="Times New Roman" w:hAnsi="Times New Roman"/>
                      <w:b/>
                      <w:sz w:val="24"/>
                      <w:szCs w:val="24"/>
                      <w:lang w:eastAsia="ru-RU"/>
                    </w:rPr>
                    <w:t xml:space="preserve">Сведения </w:t>
                  </w:r>
                  <w:r>
                    <w:rPr>
                      <w:rFonts w:ascii="Times New Roman" w:hAnsi="Times New Roman"/>
                      <w:b/>
                      <w:sz w:val="24"/>
                      <w:szCs w:val="24"/>
                      <w:lang w:eastAsia="ru-RU"/>
                    </w:rPr>
                    <w:t xml:space="preserve">                        </w:t>
                  </w:r>
                  <w:r w:rsidRPr="008346F5">
                    <w:rPr>
                      <w:rFonts w:ascii="Times New Roman" w:hAnsi="Times New Roman"/>
                      <w:b/>
                      <w:sz w:val="24"/>
                      <w:szCs w:val="24"/>
                      <w:lang w:eastAsia="ru-RU"/>
                    </w:rPr>
                    <w:t>об обеспечении заявки</w:t>
                  </w:r>
                </w:p>
              </w:tc>
              <w:tc>
                <w:tcPr>
                  <w:tcW w:w="3596" w:type="pct"/>
                  <w:vAlign w:val="center"/>
                </w:tcPr>
                <w:p w14:paraId="773B3348"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Требуются </w:t>
                  </w:r>
                  <w:proofErr w:type="gramStart"/>
                  <w:r w:rsidRPr="006A73EC">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требуется</w:t>
                  </w:r>
                </w:p>
              </w:tc>
            </w:tr>
            <w:tr w:rsidR="008346F5" w:rsidRPr="008346F5" w14:paraId="3C4805C5" w14:textId="77777777" w:rsidTr="00544482">
              <w:tc>
                <w:tcPr>
                  <w:tcW w:w="1404" w:type="pct"/>
                </w:tcPr>
                <w:p w14:paraId="56818EC3"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Размер обеспечения заявки</w:t>
                  </w:r>
                </w:p>
              </w:tc>
              <w:tc>
                <w:tcPr>
                  <w:tcW w:w="3596" w:type="pct"/>
                  <w:vAlign w:val="center"/>
                </w:tcPr>
                <w:p w14:paraId="434EACCD"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____%, руб.</w:t>
                  </w:r>
                </w:p>
              </w:tc>
            </w:tr>
            <w:tr w:rsidR="008346F5" w:rsidRPr="008346F5" w14:paraId="575CB03B" w14:textId="77777777" w:rsidTr="00544482">
              <w:tc>
                <w:tcPr>
                  <w:tcW w:w="1404" w:type="pct"/>
                </w:tcPr>
                <w:p w14:paraId="3212337B"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Порядок внесения денежных средств </w:t>
                  </w:r>
                  <w:r>
                    <w:rPr>
                      <w:rFonts w:ascii="Times New Roman" w:hAnsi="Times New Roman"/>
                      <w:sz w:val="24"/>
                      <w:szCs w:val="24"/>
                      <w:lang w:eastAsia="ru-RU"/>
                    </w:rPr>
                    <w:t xml:space="preserve">                  </w:t>
                  </w:r>
                  <w:r w:rsidRPr="008346F5">
                    <w:rPr>
                      <w:rFonts w:ascii="Times New Roman" w:hAnsi="Times New Roman"/>
                      <w:sz w:val="24"/>
                      <w:szCs w:val="24"/>
                      <w:lang w:eastAsia="ru-RU"/>
                    </w:rPr>
                    <w:t>в качестве обеспечения заявки, условия независимой гарантии</w:t>
                  </w:r>
                </w:p>
              </w:tc>
              <w:tc>
                <w:tcPr>
                  <w:tcW w:w="3596" w:type="pct"/>
                  <w:vAlign w:val="center"/>
                </w:tcPr>
                <w:p w14:paraId="7F4DB226" w14:textId="77777777" w:rsidR="008346F5" w:rsidRPr="008346F5" w:rsidRDefault="008346F5" w:rsidP="00544482">
                  <w:pPr>
                    <w:widowControl w:val="0"/>
                    <w:autoSpaceDE w:val="0"/>
                    <w:autoSpaceDN w:val="0"/>
                    <w:spacing w:line="240" w:lineRule="auto"/>
                    <w:ind w:firstLine="392"/>
                    <w:contextualSpacing/>
                    <w:rPr>
                      <w:rFonts w:ascii="Times New Roman" w:hAnsi="Times New Roman"/>
                      <w:sz w:val="24"/>
                      <w:szCs w:val="24"/>
                      <w:lang w:eastAsia="ru-RU"/>
                    </w:rPr>
                  </w:pPr>
                  <w:r w:rsidRPr="008346F5">
                    <w:rPr>
                      <w:rFonts w:ascii="Times New Roman" w:hAnsi="Times New Roman"/>
                      <w:sz w:val="24"/>
                      <w:szCs w:val="24"/>
                      <w:lang w:eastAsia="ru-RU"/>
                    </w:rPr>
                    <w:t>Обеспечение заявки предоставляется в виде денежных средств или независимой гарантии, предусмотренной статьей 45 Федерального закона</w:t>
                  </w:r>
                  <w:r w:rsidR="00DE5F34">
                    <w:rPr>
                      <w:rFonts w:ascii="Times New Roman" w:hAnsi="Times New Roman"/>
                      <w:sz w:val="24"/>
                      <w:szCs w:val="24"/>
                      <w:lang w:eastAsia="ru-RU"/>
                    </w:rPr>
                    <w:t xml:space="preserve"> № 44-ФЗ</w:t>
                  </w:r>
                  <w:r w:rsidRPr="008346F5">
                    <w:rPr>
                      <w:rFonts w:ascii="Times New Roman" w:hAnsi="Times New Roman"/>
                      <w:sz w:val="24"/>
                      <w:szCs w:val="24"/>
                      <w:lang w:eastAsia="ru-RU"/>
                    </w:rPr>
                    <w:t xml:space="preserve">. Способ обеспечения осуществляется участником закупки самостоятельно. </w:t>
                  </w:r>
                </w:p>
                <w:p w14:paraId="62B84C0C" w14:textId="77777777" w:rsidR="008346F5" w:rsidRPr="008346F5" w:rsidRDefault="008346F5" w:rsidP="00544482">
                  <w:pPr>
                    <w:widowControl w:val="0"/>
                    <w:autoSpaceDE w:val="0"/>
                    <w:autoSpaceDN w:val="0"/>
                    <w:spacing w:line="240" w:lineRule="auto"/>
                    <w:ind w:firstLine="392"/>
                    <w:contextualSpacing/>
                    <w:rPr>
                      <w:rFonts w:ascii="Times New Roman" w:hAnsi="Times New Roman"/>
                      <w:sz w:val="24"/>
                      <w:szCs w:val="24"/>
                      <w:lang w:eastAsia="ru-RU"/>
                    </w:rPr>
                  </w:pPr>
                  <w:r w:rsidRPr="008346F5">
                    <w:rPr>
                      <w:rFonts w:ascii="Times New Roman" w:hAnsi="Times New Roman"/>
                      <w:sz w:val="24"/>
                      <w:szCs w:val="24"/>
                      <w:lang w:eastAsia="ru-RU"/>
                    </w:rPr>
                    <w:t xml:space="preserve">Денежные средства, предназначенные для обеспечения заявок, вносятся участниками закупок на специальные счета, </w:t>
                  </w:r>
                  <w:r w:rsidRPr="008346F5">
                    <w:rPr>
                      <w:rFonts w:ascii="Times New Roman" w:hAnsi="Times New Roman"/>
                      <w:sz w:val="24"/>
                      <w:szCs w:val="24"/>
                      <w:lang w:eastAsia="ru-RU"/>
                    </w:rPr>
                    <w:lastRenderedPageBreak/>
                    <w:t xml:space="preserve">открытые ими в банках, </w:t>
                  </w:r>
                  <w:hyperlink r:id="rId16" w:history="1">
                    <w:r w:rsidRPr="008346F5">
                      <w:rPr>
                        <w:rFonts w:ascii="Times New Roman" w:hAnsi="Times New Roman"/>
                        <w:color w:val="0000FF"/>
                        <w:sz w:val="24"/>
                        <w:szCs w:val="24"/>
                        <w:lang w:eastAsia="ru-RU"/>
                      </w:rPr>
                      <w:t>Перечень</w:t>
                    </w:r>
                  </w:hyperlink>
                  <w:r w:rsidR="00034F73">
                    <w:rPr>
                      <w:rFonts w:ascii="Times New Roman" w:hAnsi="Times New Roman"/>
                      <w:sz w:val="24"/>
                      <w:szCs w:val="24"/>
                      <w:lang w:eastAsia="ru-RU"/>
                    </w:rPr>
                    <w:t xml:space="preserve"> которых установлен р</w:t>
                  </w:r>
                  <w:r w:rsidRPr="008346F5">
                    <w:rPr>
                      <w:rFonts w:ascii="Times New Roman" w:hAnsi="Times New Roman"/>
                      <w:sz w:val="24"/>
                      <w:szCs w:val="24"/>
                      <w:lang w:eastAsia="ru-RU"/>
                    </w:rPr>
                    <w:t>аспоряжением Правительства Р</w:t>
                  </w:r>
                  <w:r w:rsidR="00034F73">
                    <w:rPr>
                      <w:rFonts w:ascii="Times New Roman" w:hAnsi="Times New Roman"/>
                      <w:sz w:val="24"/>
                      <w:szCs w:val="24"/>
                      <w:lang w:eastAsia="ru-RU"/>
                    </w:rPr>
                    <w:t xml:space="preserve">оссийской </w:t>
                  </w:r>
                  <w:r w:rsidRPr="008346F5">
                    <w:rPr>
                      <w:rFonts w:ascii="Times New Roman" w:hAnsi="Times New Roman"/>
                      <w:sz w:val="24"/>
                      <w:szCs w:val="24"/>
                      <w:lang w:eastAsia="ru-RU"/>
                    </w:rPr>
                    <w:t>Ф</w:t>
                  </w:r>
                  <w:r w:rsidR="00034F73">
                    <w:rPr>
                      <w:rFonts w:ascii="Times New Roman" w:hAnsi="Times New Roman"/>
                      <w:sz w:val="24"/>
                      <w:szCs w:val="24"/>
                      <w:lang w:eastAsia="ru-RU"/>
                    </w:rPr>
                    <w:t xml:space="preserve">едерации </w:t>
                  </w:r>
                  <w:r w:rsidR="00544482">
                    <w:rPr>
                      <w:rFonts w:ascii="Times New Roman" w:hAnsi="Times New Roman"/>
                      <w:sz w:val="24"/>
                      <w:szCs w:val="24"/>
                      <w:lang w:eastAsia="ru-RU"/>
                    </w:rPr>
                    <w:t xml:space="preserve">                      </w:t>
                  </w:r>
                  <w:r w:rsidRPr="008346F5">
                    <w:rPr>
                      <w:rFonts w:ascii="Times New Roman" w:hAnsi="Times New Roman"/>
                      <w:sz w:val="24"/>
                      <w:szCs w:val="24"/>
                      <w:lang w:eastAsia="ru-RU"/>
                    </w:rPr>
                    <w:t xml:space="preserve">от 13.07.2018 </w:t>
                  </w:r>
                  <w:r>
                    <w:rPr>
                      <w:rFonts w:ascii="Times New Roman" w:hAnsi="Times New Roman"/>
                      <w:sz w:val="24"/>
                      <w:szCs w:val="24"/>
                      <w:lang w:eastAsia="ru-RU"/>
                    </w:rPr>
                    <w:t>№</w:t>
                  </w:r>
                  <w:r w:rsidRPr="008346F5">
                    <w:rPr>
                      <w:rFonts w:ascii="Times New Roman" w:hAnsi="Times New Roman"/>
                      <w:sz w:val="24"/>
                      <w:szCs w:val="24"/>
                      <w:lang w:eastAsia="ru-RU"/>
                    </w:rPr>
                    <w:t xml:space="preserve"> 1451-р. Блокирование денежных средств, внесенных участником закупки в качестве обеспечения заявки, осуществляется в порядке, установленном </w:t>
                  </w:r>
                  <w:hyperlink r:id="rId17" w:history="1">
                    <w:r w:rsidR="00034F73">
                      <w:rPr>
                        <w:rFonts w:ascii="Times New Roman" w:hAnsi="Times New Roman"/>
                        <w:color w:val="0000FF"/>
                        <w:sz w:val="24"/>
                        <w:szCs w:val="24"/>
                        <w:lang w:eastAsia="ru-RU"/>
                      </w:rPr>
                      <w:t>статьей</w:t>
                    </w:r>
                    <w:r w:rsidRPr="008346F5">
                      <w:rPr>
                        <w:rFonts w:ascii="Times New Roman" w:hAnsi="Times New Roman"/>
                        <w:color w:val="0000FF"/>
                        <w:sz w:val="24"/>
                        <w:szCs w:val="24"/>
                        <w:lang w:eastAsia="ru-RU"/>
                      </w:rPr>
                      <w:t xml:space="preserve"> 44</w:t>
                    </w:r>
                  </w:hyperlink>
                  <w:r w:rsidRPr="008346F5">
                    <w:rPr>
                      <w:rFonts w:ascii="Times New Roman" w:hAnsi="Times New Roman"/>
                      <w:sz w:val="24"/>
                      <w:szCs w:val="24"/>
                      <w:lang w:eastAsia="ru-RU"/>
                    </w:rPr>
                    <w:t xml:space="preserve"> </w:t>
                  </w:r>
                  <w:r w:rsidR="00544482">
                    <w:rPr>
                      <w:rFonts w:ascii="Times New Roman" w:hAnsi="Times New Roman"/>
                      <w:sz w:val="24"/>
                      <w:szCs w:val="24"/>
                      <w:lang w:eastAsia="ru-RU"/>
                    </w:rPr>
                    <w:t xml:space="preserve">             </w:t>
                  </w:r>
                  <w:r w:rsidRPr="008346F5">
                    <w:rPr>
                      <w:rFonts w:ascii="Times New Roman" w:hAnsi="Times New Roman"/>
                      <w:sz w:val="24"/>
                      <w:szCs w:val="24"/>
                      <w:lang w:eastAsia="ru-RU"/>
                    </w:rPr>
                    <w:t xml:space="preserve">Закона </w:t>
                  </w:r>
                  <w:r>
                    <w:rPr>
                      <w:rFonts w:ascii="Times New Roman" w:hAnsi="Times New Roman"/>
                      <w:sz w:val="24"/>
                      <w:szCs w:val="24"/>
                      <w:lang w:eastAsia="ru-RU"/>
                    </w:rPr>
                    <w:t>№</w:t>
                  </w:r>
                  <w:r w:rsidRPr="008346F5">
                    <w:rPr>
                      <w:rFonts w:ascii="Times New Roman" w:hAnsi="Times New Roman"/>
                      <w:sz w:val="24"/>
                      <w:szCs w:val="24"/>
                      <w:lang w:eastAsia="ru-RU"/>
                    </w:rPr>
                    <w:t xml:space="preserve"> 44-ФЗ.</w:t>
                  </w:r>
                </w:p>
                <w:p w14:paraId="534A4618"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Независимая гарантия должна отвечать требованиям </w:t>
                  </w:r>
                  <w:r w:rsidR="00306AF8">
                    <w:rPr>
                      <w:rFonts w:ascii="Times New Roman" w:hAnsi="Times New Roman"/>
                      <w:sz w:val="24"/>
                      <w:szCs w:val="24"/>
                      <w:lang w:eastAsia="ru-RU"/>
                    </w:rPr>
                    <w:t xml:space="preserve">                    </w:t>
                  </w:r>
                  <w:hyperlink r:id="rId18" w:history="1">
                    <w:r w:rsidR="00034F73">
                      <w:rPr>
                        <w:rFonts w:ascii="Times New Roman" w:hAnsi="Times New Roman"/>
                        <w:color w:val="0000FF"/>
                        <w:sz w:val="24"/>
                        <w:szCs w:val="24"/>
                        <w:lang w:eastAsia="ru-RU"/>
                      </w:rPr>
                      <w:t>статьи</w:t>
                    </w:r>
                    <w:r w:rsidRPr="008346F5">
                      <w:rPr>
                        <w:rFonts w:ascii="Times New Roman" w:hAnsi="Times New Roman"/>
                        <w:color w:val="0000FF"/>
                        <w:sz w:val="24"/>
                        <w:szCs w:val="24"/>
                        <w:lang w:eastAsia="ru-RU"/>
                      </w:rPr>
                      <w:t xml:space="preserve"> 45</w:t>
                    </w:r>
                  </w:hyperlink>
                  <w:r w:rsidRPr="008346F5">
                    <w:rPr>
                      <w:rFonts w:ascii="Times New Roman" w:hAnsi="Times New Roman"/>
                      <w:sz w:val="24"/>
                      <w:szCs w:val="24"/>
                      <w:lang w:eastAsia="ru-RU"/>
                    </w:rPr>
                    <w:t xml:space="preserve"> Закона </w:t>
                  </w:r>
                  <w:r>
                    <w:rPr>
                      <w:rFonts w:ascii="Times New Roman" w:hAnsi="Times New Roman"/>
                      <w:sz w:val="24"/>
                      <w:szCs w:val="24"/>
                      <w:lang w:eastAsia="ru-RU"/>
                    </w:rPr>
                    <w:t>№</w:t>
                  </w:r>
                  <w:r w:rsidRPr="008346F5">
                    <w:rPr>
                      <w:rFonts w:ascii="Times New Roman" w:hAnsi="Times New Roman"/>
                      <w:sz w:val="24"/>
                      <w:szCs w:val="24"/>
                      <w:lang w:eastAsia="ru-RU"/>
                    </w:rPr>
                    <w:t xml:space="preserve"> 44-ФЗ. Срок действия независимой гарантии должен составлять не менее месяца</w:t>
                  </w:r>
                  <w:r w:rsidR="00544482">
                    <w:rPr>
                      <w:rFonts w:ascii="Times New Roman" w:hAnsi="Times New Roman"/>
                      <w:sz w:val="24"/>
                      <w:szCs w:val="24"/>
                      <w:lang w:eastAsia="ru-RU"/>
                    </w:rPr>
                    <w:t xml:space="preserve"> </w:t>
                  </w:r>
                  <w:r w:rsidRPr="008346F5">
                    <w:rPr>
                      <w:rFonts w:ascii="Times New Roman" w:hAnsi="Times New Roman"/>
                      <w:sz w:val="24"/>
                      <w:szCs w:val="24"/>
                      <w:lang w:eastAsia="ru-RU"/>
                    </w:rPr>
                    <w:t>с даты окончания срока подачи заявок.</w:t>
                  </w:r>
                </w:p>
                <w:p w14:paraId="636FE979" w14:textId="77777777" w:rsidR="008346F5" w:rsidRPr="008346F5" w:rsidRDefault="008346F5" w:rsidP="00544482">
                  <w:pPr>
                    <w:widowControl w:val="0"/>
                    <w:autoSpaceDE w:val="0"/>
                    <w:autoSpaceDN w:val="0"/>
                    <w:spacing w:line="240" w:lineRule="auto"/>
                    <w:ind w:firstLine="392"/>
                    <w:contextualSpacing/>
                    <w:rPr>
                      <w:rFonts w:ascii="Times New Roman" w:hAnsi="Times New Roman"/>
                      <w:sz w:val="24"/>
                      <w:szCs w:val="24"/>
                      <w:lang w:eastAsia="ru-RU"/>
                    </w:rPr>
                  </w:pPr>
                  <w:r w:rsidRPr="008346F5">
                    <w:rPr>
                      <w:rFonts w:ascii="Times New Roman" w:hAnsi="Times New Roman"/>
                      <w:sz w:val="24"/>
                      <w:szCs w:val="24"/>
                      <w:lang w:eastAsia="ru-RU"/>
                    </w:rPr>
                    <w:t xml:space="preserve">Участник закупки для подачи заявки выбирает </w:t>
                  </w:r>
                  <w:r w:rsidR="00C14082">
                    <w:rPr>
                      <w:rFonts w:ascii="Times New Roman" w:hAnsi="Times New Roman"/>
                      <w:sz w:val="24"/>
                      <w:szCs w:val="24"/>
                      <w:lang w:eastAsia="ru-RU"/>
                    </w:rPr>
                    <w:t xml:space="preserve">                              </w:t>
                  </w:r>
                  <w:r w:rsidRPr="008346F5">
                    <w:rPr>
                      <w:rFonts w:ascii="Times New Roman" w:hAnsi="Times New Roman"/>
                      <w:sz w:val="24"/>
                      <w:szCs w:val="24"/>
                      <w:lang w:eastAsia="ru-RU"/>
                    </w:rPr>
                    <w:t>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 размещенного в ЕИС</w:t>
                  </w:r>
                </w:p>
              </w:tc>
            </w:tr>
            <w:tr w:rsidR="008346F5" w:rsidRPr="008346F5" w14:paraId="2828495B" w14:textId="77777777" w:rsidTr="00544482">
              <w:tc>
                <w:tcPr>
                  <w:tcW w:w="1404" w:type="pct"/>
                  <w:vAlign w:val="center"/>
                </w:tcPr>
                <w:p w14:paraId="19E1A925"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b/>
                      <w:sz w:val="24"/>
                      <w:szCs w:val="24"/>
                      <w:lang w:eastAsia="ru-RU"/>
                    </w:rPr>
                    <w:lastRenderedPageBreak/>
                    <w:t xml:space="preserve">Сведения </w:t>
                  </w:r>
                  <w:r>
                    <w:rPr>
                      <w:rFonts w:ascii="Times New Roman" w:hAnsi="Times New Roman"/>
                      <w:b/>
                      <w:sz w:val="24"/>
                      <w:szCs w:val="24"/>
                      <w:lang w:eastAsia="ru-RU"/>
                    </w:rPr>
                    <w:t xml:space="preserve">                        </w:t>
                  </w:r>
                  <w:r w:rsidRPr="008346F5">
                    <w:rPr>
                      <w:rFonts w:ascii="Times New Roman" w:hAnsi="Times New Roman"/>
                      <w:b/>
                      <w:sz w:val="24"/>
                      <w:szCs w:val="24"/>
                      <w:lang w:eastAsia="ru-RU"/>
                    </w:rPr>
                    <w:t>об обеспечении исполнения контракта</w:t>
                  </w:r>
                </w:p>
              </w:tc>
              <w:tc>
                <w:tcPr>
                  <w:tcW w:w="3596" w:type="pct"/>
                  <w:vAlign w:val="center"/>
                </w:tcPr>
                <w:p w14:paraId="01229E87"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Требуются </w:t>
                  </w:r>
                  <w:proofErr w:type="gramStart"/>
                  <w:r w:rsidRPr="006A73EC">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требуется</w:t>
                  </w:r>
                </w:p>
              </w:tc>
            </w:tr>
            <w:tr w:rsidR="008346F5" w:rsidRPr="008346F5" w14:paraId="1CEC5823" w14:textId="77777777" w:rsidTr="00544482">
              <w:tc>
                <w:tcPr>
                  <w:tcW w:w="1404" w:type="pct"/>
                </w:tcPr>
                <w:p w14:paraId="2C92F743"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Размер обеспечения исполнения контракта</w:t>
                  </w:r>
                </w:p>
              </w:tc>
              <w:tc>
                <w:tcPr>
                  <w:tcW w:w="3596" w:type="pct"/>
                  <w:vAlign w:val="center"/>
                </w:tcPr>
                <w:p w14:paraId="1D248418"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____%, руб.</w:t>
                  </w:r>
                </w:p>
              </w:tc>
            </w:tr>
            <w:tr w:rsidR="008346F5" w:rsidRPr="008346F5" w14:paraId="17E5A55D" w14:textId="77777777" w:rsidTr="00544482">
              <w:tc>
                <w:tcPr>
                  <w:tcW w:w="1404" w:type="pct"/>
                </w:tcPr>
                <w:p w14:paraId="31FDF684"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Порядок предоставления обеспечения исполнения контракта</w:t>
                  </w:r>
                </w:p>
              </w:tc>
              <w:tc>
                <w:tcPr>
                  <w:tcW w:w="3596" w:type="pct"/>
                  <w:vAlign w:val="center"/>
                </w:tcPr>
                <w:p w14:paraId="76E70632" w14:textId="77777777" w:rsidR="008346F5" w:rsidRPr="008346F5" w:rsidRDefault="008346F5" w:rsidP="00544482">
                  <w:pPr>
                    <w:widowControl w:val="0"/>
                    <w:autoSpaceDE w:val="0"/>
                    <w:autoSpaceDN w:val="0"/>
                    <w:spacing w:line="240" w:lineRule="auto"/>
                    <w:ind w:firstLine="403"/>
                    <w:contextualSpacing/>
                    <w:rPr>
                      <w:rFonts w:ascii="Times New Roman" w:hAnsi="Times New Roman"/>
                      <w:sz w:val="24"/>
                      <w:szCs w:val="24"/>
                      <w:lang w:eastAsia="ru-RU"/>
                    </w:rPr>
                  </w:pPr>
                  <w:r w:rsidRPr="008346F5">
                    <w:rPr>
                      <w:rFonts w:ascii="Times New Roman" w:hAnsi="Times New Roman"/>
                      <w:sz w:val="24"/>
                      <w:szCs w:val="24"/>
                      <w:lang w:eastAsia="ru-RU"/>
                    </w:rPr>
                    <w:t xml:space="preserve">Обеспечение исполнения контракта предоставляется </w:t>
                  </w:r>
                  <w:r w:rsidR="001A784B">
                    <w:rPr>
                      <w:rFonts w:ascii="Times New Roman" w:hAnsi="Times New Roman"/>
                      <w:sz w:val="24"/>
                      <w:szCs w:val="24"/>
                      <w:lang w:eastAsia="ru-RU"/>
                    </w:rPr>
                    <w:t xml:space="preserve">                 </w:t>
                  </w:r>
                  <w:r w:rsidRPr="008346F5">
                    <w:rPr>
                      <w:rFonts w:ascii="Times New Roman" w:hAnsi="Times New Roman"/>
                      <w:sz w:val="24"/>
                      <w:szCs w:val="24"/>
                      <w:lang w:eastAsia="ru-RU"/>
                    </w:rPr>
                    <w:t xml:space="preserve">в виде независимой гарантии, соответствующей требованиям </w:t>
                  </w:r>
                  <w:hyperlink r:id="rId19" w:history="1">
                    <w:r w:rsidR="005F096D">
                      <w:rPr>
                        <w:rFonts w:ascii="Times New Roman" w:hAnsi="Times New Roman"/>
                        <w:color w:val="0000FF"/>
                        <w:sz w:val="24"/>
                        <w:szCs w:val="24"/>
                        <w:lang w:eastAsia="ru-RU"/>
                      </w:rPr>
                      <w:t>стат</w:t>
                    </w:r>
                    <w:r w:rsidR="00416683">
                      <w:rPr>
                        <w:rFonts w:ascii="Times New Roman" w:hAnsi="Times New Roman"/>
                        <w:color w:val="0000FF"/>
                        <w:sz w:val="24"/>
                        <w:szCs w:val="24"/>
                        <w:lang w:eastAsia="ru-RU"/>
                      </w:rPr>
                      <w:t>ьями</w:t>
                    </w:r>
                    <w:r w:rsidRPr="008346F5">
                      <w:rPr>
                        <w:rFonts w:ascii="Times New Roman" w:hAnsi="Times New Roman"/>
                        <w:color w:val="0000FF"/>
                        <w:sz w:val="24"/>
                        <w:szCs w:val="24"/>
                        <w:lang w:eastAsia="ru-RU"/>
                      </w:rPr>
                      <w:t xml:space="preserve"> 45</w:t>
                    </w:r>
                  </w:hyperlink>
                  <w:r w:rsidRPr="008346F5">
                    <w:rPr>
                      <w:rFonts w:ascii="Times New Roman" w:hAnsi="Times New Roman"/>
                      <w:sz w:val="24"/>
                      <w:szCs w:val="24"/>
                      <w:lang w:eastAsia="ru-RU"/>
                    </w:rPr>
                    <w:t xml:space="preserve">, </w:t>
                  </w:r>
                  <w:hyperlink r:id="rId20" w:history="1">
                    <w:r w:rsidRPr="008346F5">
                      <w:rPr>
                        <w:rFonts w:ascii="Times New Roman" w:hAnsi="Times New Roman"/>
                        <w:color w:val="0000FF"/>
                        <w:sz w:val="24"/>
                        <w:szCs w:val="24"/>
                        <w:lang w:eastAsia="ru-RU"/>
                      </w:rPr>
                      <w:t>96</w:t>
                    </w:r>
                  </w:hyperlink>
                  <w:r w:rsidRPr="008346F5">
                    <w:rPr>
                      <w:rFonts w:ascii="Times New Roman" w:hAnsi="Times New Roman"/>
                      <w:sz w:val="24"/>
                      <w:szCs w:val="24"/>
                      <w:lang w:eastAsia="ru-RU"/>
                    </w:rPr>
                    <w:t xml:space="preserve"> Федерального закона</w:t>
                  </w:r>
                  <w:r w:rsidR="008736F3">
                    <w:rPr>
                      <w:rFonts w:ascii="Times New Roman" w:hAnsi="Times New Roman"/>
                      <w:sz w:val="24"/>
                      <w:szCs w:val="24"/>
                      <w:lang w:eastAsia="ru-RU"/>
                    </w:rPr>
                    <w:t xml:space="preserve"> </w:t>
                  </w:r>
                  <w:r w:rsidRPr="008346F5">
                    <w:rPr>
                      <w:rFonts w:ascii="Times New Roman" w:hAnsi="Times New Roman"/>
                      <w:sz w:val="24"/>
                      <w:szCs w:val="24"/>
                      <w:lang w:eastAsia="ru-RU"/>
                    </w:rPr>
                    <w:t xml:space="preserve">от 05.04.2013 </w:t>
                  </w:r>
                  <w:r>
                    <w:rPr>
                      <w:rFonts w:ascii="Times New Roman" w:hAnsi="Times New Roman"/>
                      <w:sz w:val="24"/>
                      <w:szCs w:val="24"/>
                      <w:lang w:eastAsia="ru-RU"/>
                    </w:rPr>
                    <w:t>№</w:t>
                  </w:r>
                  <w:r w:rsidRPr="008346F5">
                    <w:rPr>
                      <w:rFonts w:ascii="Times New Roman" w:hAnsi="Times New Roman"/>
                      <w:sz w:val="24"/>
                      <w:szCs w:val="24"/>
                      <w:lang w:eastAsia="ru-RU"/>
                    </w:rPr>
                    <w:t xml:space="preserve"> 44-ФЗ, </w:t>
                  </w:r>
                  <w:r w:rsidR="00C80AAE">
                    <w:rPr>
                      <w:rFonts w:ascii="Times New Roman" w:hAnsi="Times New Roman"/>
                      <w:sz w:val="24"/>
                      <w:szCs w:val="24"/>
                      <w:lang w:eastAsia="ru-RU"/>
                    </w:rPr>
                    <w:t xml:space="preserve">               </w:t>
                  </w:r>
                  <w:r w:rsidRPr="008346F5">
                    <w:rPr>
                      <w:rFonts w:ascii="Times New Roman" w:hAnsi="Times New Roman"/>
                      <w:sz w:val="24"/>
                      <w:szCs w:val="24"/>
                      <w:lang w:eastAsia="ru-RU"/>
                    </w:rPr>
                    <w:t>или внесением денежных средств на указанный заказчиком счет. Способ обеспечения исполнения контракта определяется участником закупки самостоятельно. Контракт заключается после предоставления участником закупки обеспечения исполнения контракта</w:t>
                  </w:r>
                </w:p>
              </w:tc>
            </w:tr>
            <w:tr w:rsidR="008346F5" w:rsidRPr="008346F5" w14:paraId="7890F36B" w14:textId="77777777" w:rsidTr="00544482">
              <w:tc>
                <w:tcPr>
                  <w:tcW w:w="1404" w:type="pct"/>
                </w:tcPr>
                <w:p w14:paraId="60059FF3"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Порядок предоставления обеспечения исполнения контракта СМП, СОНКО</w:t>
                  </w:r>
                </w:p>
              </w:tc>
              <w:tc>
                <w:tcPr>
                  <w:tcW w:w="3596" w:type="pct"/>
                  <w:vAlign w:val="center"/>
                </w:tcPr>
                <w:p w14:paraId="52D60BD6" w14:textId="77777777" w:rsidR="008346F5" w:rsidRPr="008346F5" w:rsidRDefault="008346F5" w:rsidP="00544482">
                  <w:pPr>
                    <w:autoSpaceDE w:val="0"/>
                    <w:autoSpaceDN w:val="0"/>
                    <w:adjustRightInd w:val="0"/>
                    <w:spacing w:line="240" w:lineRule="auto"/>
                    <w:ind w:firstLine="403"/>
                    <w:contextualSpacing/>
                    <w:rPr>
                      <w:rFonts w:ascii="Times New Roman" w:eastAsia="Calibri" w:hAnsi="Times New Roman"/>
                      <w:sz w:val="24"/>
                      <w:szCs w:val="24"/>
                    </w:rPr>
                  </w:pPr>
                  <w:r w:rsidRPr="008346F5">
                    <w:rPr>
                      <w:rFonts w:ascii="Times New Roman" w:eastAsia="Calibri" w:hAnsi="Times New Roman"/>
                      <w:sz w:val="24"/>
                      <w:szCs w:val="24"/>
                    </w:rPr>
                    <w:t>При заключении контракта -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w:t>
                  </w:r>
                  <w:r w:rsidR="005F096D">
                    <w:rPr>
                      <w:rFonts w:ascii="Times New Roman" w:eastAsia="Calibri" w:hAnsi="Times New Roman"/>
                      <w:sz w:val="24"/>
                      <w:szCs w:val="24"/>
                    </w:rPr>
                    <w:t xml:space="preserve"> </w:t>
                  </w:r>
                  <w:r w:rsidRPr="008346F5">
                    <w:rPr>
                      <w:rFonts w:ascii="Times New Roman" w:eastAsia="Calibri" w:hAnsi="Times New Roman"/>
                      <w:sz w:val="24"/>
                      <w:szCs w:val="24"/>
                    </w:rPr>
                    <w:t>44-ФЗ предусмотренный частью 6 статьи 96 Федерального закона №</w:t>
                  </w:r>
                  <w:r w:rsidR="005F096D">
                    <w:rPr>
                      <w:rFonts w:ascii="Times New Roman" w:eastAsia="Calibri" w:hAnsi="Times New Roman"/>
                      <w:sz w:val="24"/>
                      <w:szCs w:val="24"/>
                    </w:rPr>
                    <w:t xml:space="preserve"> </w:t>
                  </w:r>
                  <w:r w:rsidRPr="008346F5">
                    <w:rPr>
                      <w:rFonts w:ascii="Times New Roman" w:eastAsia="Calibri" w:hAnsi="Times New Roman"/>
                      <w:sz w:val="24"/>
                      <w:szCs w:val="24"/>
                    </w:rPr>
                    <w:t>44-ФЗ размер обеспечения исполнения контракта, в том числе предоставляемого</w:t>
                  </w:r>
                  <w:r w:rsidR="001A784B">
                    <w:rPr>
                      <w:rFonts w:ascii="Times New Roman" w:eastAsia="Calibri" w:hAnsi="Times New Roman"/>
                      <w:sz w:val="24"/>
                      <w:szCs w:val="24"/>
                    </w:rPr>
                    <w:t xml:space="preserve"> </w:t>
                  </w:r>
                  <w:r w:rsidRPr="008346F5">
                    <w:rPr>
                      <w:rFonts w:ascii="Times New Roman" w:eastAsia="Calibri" w:hAnsi="Times New Roman"/>
                      <w:sz w:val="24"/>
                      <w:szCs w:val="24"/>
                    </w:rPr>
                    <w:t>с учетом положений статьи 37 Федерального закона №</w:t>
                  </w:r>
                  <w:r w:rsidR="005F096D">
                    <w:rPr>
                      <w:rFonts w:ascii="Times New Roman" w:eastAsia="Calibri" w:hAnsi="Times New Roman"/>
                      <w:sz w:val="24"/>
                      <w:szCs w:val="24"/>
                    </w:rPr>
                    <w:t xml:space="preserve"> </w:t>
                  </w:r>
                  <w:r w:rsidRPr="008346F5">
                    <w:rPr>
                      <w:rFonts w:ascii="Times New Roman" w:eastAsia="Calibri" w:hAnsi="Times New Roman"/>
                      <w:sz w:val="24"/>
                      <w:szCs w:val="24"/>
                    </w:rPr>
                    <w:t>44-ФЗ, устанавливается от цены, по которой</w:t>
                  </w:r>
                  <w:r w:rsidR="001A784B">
                    <w:rPr>
                      <w:rFonts w:ascii="Times New Roman" w:eastAsia="Calibri" w:hAnsi="Times New Roman"/>
                      <w:sz w:val="24"/>
                      <w:szCs w:val="24"/>
                    </w:rPr>
                    <w:t xml:space="preserve"> </w:t>
                  </w:r>
                  <w:r w:rsidRPr="008346F5">
                    <w:rPr>
                      <w:rFonts w:ascii="Times New Roman" w:eastAsia="Calibri" w:hAnsi="Times New Roman"/>
                      <w:sz w:val="24"/>
                      <w:szCs w:val="24"/>
                    </w:rPr>
                    <w:t xml:space="preserve">в соответствии </w:t>
                  </w:r>
                  <w:r w:rsidR="00C80AAE">
                    <w:rPr>
                      <w:rFonts w:ascii="Times New Roman" w:eastAsia="Calibri" w:hAnsi="Times New Roman"/>
                      <w:sz w:val="24"/>
                      <w:szCs w:val="24"/>
                    </w:rPr>
                    <w:t xml:space="preserve">                           </w:t>
                  </w:r>
                  <w:r w:rsidRPr="008346F5">
                    <w:rPr>
                      <w:rFonts w:ascii="Times New Roman" w:eastAsia="Calibri" w:hAnsi="Times New Roman"/>
                      <w:sz w:val="24"/>
                      <w:szCs w:val="24"/>
                    </w:rPr>
                    <w:t>с Федеральным законом</w:t>
                  </w:r>
                  <w:r w:rsidR="00C80AAE">
                    <w:rPr>
                      <w:rFonts w:ascii="Times New Roman" w:eastAsia="Calibri" w:hAnsi="Times New Roman"/>
                      <w:sz w:val="24"/>
                      <w:szCs w:val="24"/>
                    </w:rPr>
                    <w:t xml:space="preserve"> </w:t>
                  </w:r>
                  <w:r w:rsidRPr="008346F5">
                    <w:rPr>
                      <w:rFonts w:ascii="Times New Roman" w:eastAsia="Calibri" w:hAnsi="Times New Roman"/>
                      <w:sz w:val="24"/>
                      <w:szCs w:val="24"/>
                    </w:rPr>
                    <w:t>№</w:t>
                  </w:r>
                  <w:r w:rsidR="005F096D">
                    <w:rPr>
                      <w:rFonts w:ascii="Times New Roman" w:eastAsia="Calibri" w:hAnsi="Times New Roman"/>
                      <w:sz w:val="24"/>
                      <w:szCs w:val="24"/>
                    </w:rPr>
                    <w:t xml:space="preserve"> </w:t>
                  </w:r>
                  <w:r w:rsidRPr="008346F5">
                    <w:rPr>
                      <w:rFonts w:ascii="Times New Roman" w:eastAsia="Calibri" w:hAnsi="Times New Roman"/>
                      <w:sz w:val="24"/>
                      <w:szCs w:val="24"/>
                    </w:rPr>
                    <w:t>44-ФЗ заключается контракт. Участник закупки,</w:t>
                  </w:r>
                  <w:r w:rsidR="001A784B">
                    <w:rPr>
                      <w:rFonts w:ascii="Times New Roman" w:eastAsia="Calibri" w:hAnsi="Times New Roman"/>
                      <w:sz w:val="24"/>
                      <w:szCs w:val="24"/>
                    </w:rPr>
                    <w:t xml:space="preserve"> </w:t>
                  </w:r>
                  <w:r w:rsidRPr="008346F5">
                    <w:rPr>
                      <w:rFonts w:ascii="Times New Roman" w:eastAsia="Calibri" w:hAnsi="Times New Roman"/>
                      <w:sz w:val="24"/>
                      <w:szCs w:val="24"/>
                    </w:rPr>
                    <w:t>с которым заключается контракт</w:t>
                  </w:r>
                  <w:r>
                    <w:rPr>
                      <w:rFonts w:ascii="Times New Roman" w:eastAsia="Calibri" w:hAnsi="Times New Roman"/>
                      <w:sz w:val="24"/>
                      <w:szCs w:val="24"/>
                    </w:rPr>
                    <w:t xml:space="preserve"> </w:t>
                  </w:r>
                  <w:r w:rsidR="00C80AAE">
                    <w:rPr>
                      <w:rFonts w:ascii="Times New Roman" w:eastAsia="Calibri" w:hAnsi="Times New Roman"/>
                      <w:sz w:val="24"/>
                      <w:szCs w:val="24"/>
                    </w:rPr>
                    <w:t xml:space="preserve">                           </w:t>
                  </w:r>
                  <w:r w:rsidRPr="008346F5">
                    <w:rPr>
                      <w:rFonts w:ascii="Times New Roman" w:eastAsia="Calibri" w:hAnsi="Times New Roman"/>
                      <w:sz w:val="24"/>
                      <w:szCs w:val="24"/>
                    </w:rPr>
                    <w:t>по результатам определения поставщика (подрядчика, исполнителя)</w:t>
                  </w:r>
                  <w:r w:rsidR="00B107D0">
                    <w:rPr>
                      <w:rFonts w:ascii="Times New Roman" w:eastAsia="Calibri" w:hAnsi="Times New Roman"/>
                      <w:sz w:val="24"/>
                      <w:szCs w:val="24"/>
                    </w:rPr>
                    <w:t xml:space="preserve"> </w:t>
                  </w:r>
                  <w:r w:rsidRPr="008346F5">
                    <w:rPr>
                      <w:rFonts w:ascii="Times New Roman" w:eastAsia="Calibri" w:hAnsi="Times New Roman"/>
                      <w:sz w:val="24"/>
                      <w:szCs w:val="24"/>
                    </w:rPr>
                    <w:t>в соответствии с пунктом 1 части 1 статьи 30 Федерального закона</w:t>
                  </w:r>
                  <w:r w:rsidR="00B107D0">
                    <w:rPr>
                      <w:rFonts w:ascii="Times New Roman" w:eastAsia="Calibri" w:hAnsi="Times New Roman"/>
                      <w:sz w:val="24"/>
                      <w:szCs w:val="24"/>
                    </w:rPr>
                    <w:t xml:space="preserve"> </w:t>
                  </w:r>
                  <w:r w:rsidRPr="008346F5">
                    <w:rPr>
                      <w:rFonts w:ascii="Times New Roman" w:eastAsia="Calibri" w:hAnsi="Times New Roman"/>
                      <w:sz w:val="24"/>
                      <w:szCs w:val="24"/>
                    </w:rPr>
                    <w:t>№</w:t>
                  </w:r>
                  <w:r w:rsidR="005F096D">
                    <w:rPr>
                      <w:rFonts w:ascii="Times New Roman" w:eastAsia="Calibri" w:hAnsi="Times New Roman"/>
                      <w:sz w:val="24"/>
                      <w:szCs w:val="24"/>
                    </w:rPr>
                    <w:t xml:space="preserve"> </w:t>
                  </w:r>
                  <w:r w:rsidRPr="008346F5">
                    <w:rPr>
                      <w:rFonts w:ascii="Times New Roman" w:eastAsia="Calibri" w:hAnsi="Times New Roman"/>
                      <w:sz w:val="24"/>
                      <w:szCs w:val="24"/>
                    </w:rPr>
                    <w:t>44-ФЗ, освобождается</w:t>
                  </w:r>
                  <w:r>
                    <w:rPr>
                      <w:rFonts w:ascii="Times New Roman" w:eastAsia="Calibri" w:hAnsi="Times New Roman"/>
                      <w:sz w:val="24"/>
                      <w:szCs w:val="24"/>
                    </w:rPr>
                    <w:t xml:space="preserve"> </w:t>
                  </w:r>
                  <w:r w:rsidRPr="008346F5">
                    <w:rPr>
                      <w:rFonts w:ascii="Times New Roman" w:eastAsia="Calibri" w:hAnsi="Times New Roman"/>
                      <w:sz w:val="24"/>
                      <w:szCs w:val="24"/>
                    </w:rPr>
                    <w:t xml:space="preserve">от предоставления обеспечения исполнения контракта, в том числе с учетом положений </w:t>
                  </w:r>
                  <w:hyperlink r:id="rId21" w:history="1">
                    <w:r w:rsidRPr="008346F5">
                      <w:rPr>
                        <w:rFonts w:ascii="Times New Roman" w:eastAsia="Calibri" w:hAnsi="Times New Roman"/>
                        <w:color w:val="0000FF"/>
                        <w:sz w:val="24"/>
                        <w:szCs w:val="24"/>
                      </w:rPr>
                      <w:t>статьи 37</w:t>
                    </w:r>
                  </w:hyperlink>
                  <w:r w:rsidR="005F096D">
                    <w:rPr>
                      <w:rFonts w:ascii="Times New Roman" w:eastAsia="Calibri" w:hAnsi="Times New Roman"/>
                      <w:sz w:val="24"/>
                      <w:szCs w:val="24"/>
                    </w:rPr>
                    <w:t xml:space="preserve"> </w:t>
                  </w:r>
                  <w:r w:rsidRPr="008346F5">
                    <w:rPr>
                      <w:rFonts w:ascii="Times New Roman" w:eastAsia="Calibri" w:hAnsi="Times New Roman"/>
                      <w:sz w:val="24"/>
                      <w:szCs w:val="24"/>
                    </w:rPr>
                    <w:t>Федерального закона</w:t>
                  </w:r>
                  <w:r w:rsidR="001A784B">
                    <w:rPr>
                      <w:rFonts w:ascii="Times New Roman" w:eastAsia="Calibri" w:hAnsi="Times New Roman"/>
                      <w:sz w:val="24"/>
                      <w:szCs w:val="24"/>
                    </w:rPr>
                    <w:t xml:space="preserve"> </w:t>
                  </w:r>
                  <w:r w:rsidR="005F096D" w:rsidRPr="005F096D">
                    <w:rPr>
                      <w:rFonts w:ascii="Times New Roman" w:eastAsia="Calibri" w:hAnsi="Times New Roman"/>
                      <w:sz w:val="24"/>
                      <w:szCs w:val="24"/>
                    </w:rPr>
                    <w:t>№ 44-ФЗ</w:t>
                  </w:r>
                  <w:r w:rsidRPr="008346F5">
                    <w:rPr>
                      <w:rFonts w:ascii="Times New Roman" w:eastAsia="Calibri" w:hAnsi="Times New Roman"/>
                      <w:sz w:val="24"/>
                      <w:szCs w:val="24"/>
                    </w:rPr>
                    <w:t xml:space="preserve">, </w:t>
                  </w:r>
                  <w:r w:rsidR="00C80AAE">
                    <w:rPr>
                      <w:rFonts w:ascii="Times New Roman" w:eastAsia="Calibri" w:hAnsi="Times New Roman"/>
                      <w:sz w:val="24"/>
                      <w:szCs w:val="24"/>
                    </w:rPr>
                    <w:t xml:space="preserve">                         </w:t>
                  </w:r>
                  <w:r w:rsidRPr="008346F5">
                    <w:rPr>
                      <w:rFonts w:ascii="Times New Roman" w:eastAsia="Calibri" w:hAnsi="Times New Roman"/>
                      <w:sz w:val="24"/>
                      <w:szCs w:val="24"/>
                    </w:rPr>
                    <w:t>от обеспечения гарантийных обязательств</w:t>
                  </w:r>
                  <w:r w:rsidR="001A784B">
                    <w:rPr>
                      <w:rFonts w:ascii="Times New Roman" w:eastAsia="Calibri" w:hAnsi="Times New Roman"/>
                      <w:sz w:val="24"/>
                      <w:szCs w:val="24"/>
                    </w:rPr>
                    <w:t xml:space="preserve"> </w:t>
                  </w:r>
                  <w:r w:rsidRPr="008346F5">
                    <w:rPr>
                      <w:rFonts w:ascii="Times New Roman" w:eastAsia="Calibri" w:hAnsi="Times New Roman"/>
                      <w:sz w:val="24"/>
                      <w:szCs w:val="24"/>
                    </w:rPr>
                    <w:t xml:space="preserve">в случае предоставления таким участником закупки информации, содержащейся в реестре контрактов, заключенных заказчиками, </w:t>
                  </w:r>
                  <w:r w:rsidR="00C80AAE">
                    <w:rPr>
                      <w:rFonts w:ascii="Times New Roman" w:eastAsia="Calibri" w:hAnsi="Times New Roman"/>
                      <w:sz w:val="24"/>
                      <w:szCs w:val="24"/>
                    </w:rPr>
                    <w:t xml:space="preserve">      </w:t>
                  </w:r>
                  <w:r w:rsidRPr="008346F5">
                    <w:rPr>
                      <w:rFonts w:ascii="Times New Roman" w:eastAsia="Calibri" w:hAnsi="Times New Roman"/>
                      <w:sz w:val="24"/>
                      <w:szCs w:val="24"/>
                    </w:rPr>
                    <w:t xml:space="preserve">и подтверждающей исполнение таким участником (без учета </w:t>
                  </w:r>
                  <w:r w:rsidRPr="008346F5">
                    <w:rPr>
                      <w:rFonts w:ascii="Times New Roman" w:eastAsia="Calibri" w:hAnsi="Times New Roman"/>
                      <w:sz w:val="24"/>
                      <w:szCs w:val="24"/>
                    </w:rPr>
                    <w:lastRenderedPageBreak/>
                    <w:t>правопреемства) в течение трех</w:t>
                  </w:r>
                  <w:r w:rsidR="00B107D0">
                    <w:rPr>
                      <w:rFonts w:ascii="Times New Roman" w:eastAsia="Calibri" w:hAnsi="Times New Roman"/>
                      <w:sz w:val="24"/>
                      <w:szCs w:val="24"/>
                    </w:rPr>
                    <w:t xml:space="preserve"> </w:t>
                  </w:r>
                  <w:r w:rsidRPr="008346F5">
                    <w:rPr>
                      <w:rFonts w:ascii="Times New Roman" w:eastAsia="Calibri" w:hAnsi="Times New Roman"/>
                      <w:sz w:val="24"/>
                      <w:szCs w:val="24"/>
                    </w:rPr>
                    <w:t xml:space="preserve">лет до даты подачи заявки </w:t>
                  </w:r>
                  <w:r w:rsidR="00C80AAE">
                    <w:rPr>
                      <w:rFonts w:ascii="Times New Roman" w:eastAsia="Calibri" w:hAnsi="Times New Roman"/>
                      <w:sz w:val="24"/>
                      <w:szCs w:val="24"/>
                    </w:rPr>
                    <w:t xml:space="preserve">                </w:t>
                  </w:r>
                  <w:r w:rsidRPr="008346F5">
                    <w:rPr>
                      <w:rFonts w:ascii="Times New Roman" w:eastAsia="Calibri" w:hAnsi="Times New Roman"/>
                      <w:sz w:val="24"/>
                      <w:szCs w:val="24"/>
                    </w:rPr>
                    <w:t>на участие в закупке</w:t>
                  </w:r>
                  <w:r w:rsidR="001A784B">
                    <w:rPr>
                      <w:rFonts w:ascii="Times New Roman" w:eastAsia="Calibri" w:hAnsi="Times New Roman"/>
                      <w:sz w:val="24"/>
                      <w:szCs w:val="24"/>
                    </w:rPr>
                    <w:t xml:space="preserve"> </w:t>
                  </w:r>
                  <w:r w:rsidRPr="008346F5">
                    <w:rPr>
                      <w:rFonts w:ascii="Times New Roman" w:eastAsia="Calibri" w:hAnsi="Times New Roman"/>
                      <w:sz w:val="24"/>
                      <w:szCs w:val="24"/>
                    </w:rPr>
                    <w:t>трех контрактов, исполненных</w:t>
                  </w:r>
                  <w:r w:rsidR="00C80AAE">
                    <w:rPr>
                      <w:rFonts w:ascii="Times New Roman" w:eastAsia="Calibri" w:hAnsi="Times New Roman"/>
                      <w:sz w:val="24"/>
                      <w:szCs w:val="24"/>
                    </w:rPr>
                    <w:t xml:space="preserve">                              </w:t>
                  </w:r>
                  <w:r w:rsidRPr="008346F5">
                    <w:rPr>
                      <w:rFonts w:ascii="Times New Roman" w:eastAsia="Calibri" w:hAnsi="Times New Roman"/>
                      <w:sz w:val="24"/>
                      <w:szCs w:val="24"/>
                    </w:rPr>
                    <w:t xml:space="preserve"> без применения к такому участнику неустоек (штрафов, пеней). Такая информация представляется участником закупки </w:t>
                  </w:r>
                  <w:r w:rsidR="00C80AAE">
                    <w:rPr>
                      <w:rFonts w:ascii="Times New Roman" w:eastAsia="Calibri" w:hAnsi="Times New Roman"/>
                      <w:sz w:val="24"/>
                      <w:szCs w:val="24"/>
                    </w:rPr>
                    <w:t xml:space="preserve">                      </w:t>
                  </w:r>
                  <w:r w:rsidRPr="008346F5">
                    <w:rPr>
                      <w:rFonts w:ascii="Times New Roman" w:eastAsia="Calibri" w:hAnsi="Times New Roman"/>
                      <w:sz w:val="24"/>
                      <w:szCs w:val="24"/>
                    </w:rPr>
                    <w:t>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w:t>
                  </w:r>
                  <w:r>
                    <w:rPr>
                      <w:rFonts w:ascii="Times New Roman" w:eastAsia="Calibri" w:hAnsi="Times New Roman"/>
                      <w:sz w:val="24"/>
                      <w:szCs w:val="24"/>
                    </w:rPr>
                    <w:t xml:space="preserve"> </w:t>
                  </w:r>
                  <w:r w:rsidRPr="008346F5">
                    <w:rPr>
                      <w:rFonts w:ascii="Times New Roman" w:eastAsia="Calibri" w:hAnsi="Times New Roman"/>
                      <w:sz w:val="24"/>
                      <w:szCs w:val="24"/>
                    </w:rPr>
                    <w:t xml:space="preserve">об осуществлении закупки </w:t>
                  </w:r>
                  <w:r w:rsidR="00C80AAE">
                    <w:rPr>
                      <w:rFonts w:ascii="Times New Roman" w:eastAsia="Calibri" w:hAnsi="Times New Roman"/>
                      <w:sz w:val="24"/>
                      <w:szCs w:val="24"/>
                    </w:rPr>
                    <w:t xml:space="preserve">            </w:t>
                  </w:r>
                  <w:r w:rsidRPr="008346F5">
                    <w:rPr>
                      <w:rFonts w:ascii="Times New Roman" w:eastAsia="Calibri" w:hAnsi="Times New Roman"/>
                      <w:sz w:val="24"/>
                      <w:szCs w:val="24"/>
                    </w:rPr>
                    <w:t>и документации о закупке.</w:t>
                  </w:r>
                </w:p>
              </w:tc>
            </w:tr>
            <w:tr w:rsidR="008346F5" w:rsidRPr="008346F5" w14:paraId="3D92014F" w14:textId="77777777" w:rsidTr="00544482">
              <w:tc>
                <w:tcPr>
                  <w:tcW w:w="1404" w:type="pct"/>
                </w:tcPr>
                <w:p w14:paraId="6BD7588A"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lastRenderedPageBreak/>
                    <w:t>Платежные реквизиты Заказчика для обеспечения исполнения контракта</w:t>
                  </w:r>
                </w:p>
              </w:tc>
              <w:tc>
                <w:tcPr>
                  <w:tcW w:w="3596" w:type="pct"/>
                  <w:vAlign w:val="center"/>
                </w:tcPr>
                <w:p w14:paraId="3F6C8BF6"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Наименование подразделения Банка России: ____________/</w:t>
                  </w:r>
                </w:p>
                <w:p w14:paraId="42423083"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Наименование и место нахождения ТОФК: ____________</w:t>
                  </w:r>
                </w:p>
                <w:p w14:paraId="004BEAC2"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БИК ТОФК: ____________</w:t>
                  </w:r>
                </w:p>
                <w:p w14:paraId="7B79CDCB"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Единый казначейский счет: ____________</w:t>
                  </w:r>
                </w:p>
                <w:p w14:paraId="0AD8E33B"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Номер счета получателя средств (казначейский счет): _____________</w:t>
                  </w:r>
                </w:p>
              </w:tc>
            </w:tr>
            <w:tr w:rsidR="008346F5" w:rsidRPr="008346F5" w14:paraId="002DCB88" w14:textId="77777777" w:rsidTr="00544482">
              <w:tc>
                <w:tcPr>
                  <w:tcW w:w="1404" w:type="pct"/>
                  <w:vAlign w:val="center"/>
                </w:tcPr>
                <w:p w14:paraId="25491A5A"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b/>
                      <w:sz w:val="24"/>
                      <w:szCs w:val="24"/>
                      <w:lang w:eastAsia="ru-RU"/>
                    </w:rPr>
                    <w:t xml:space="preserve">Сведения </w:t>
                  </w:r>
                  <w:r>
                    <w:rPr>
                      <w:rFonts w:ascii="Times New Roman" w:hAnsi="Times New Roman"/>
                      <w:b/>
                      <w:sz w:val="24"/>
                      <w:szCs w:val="24"/>
                      <w:lang w:eastAsia="ru-RU"/>
                    </w:rPr>
                    <w:t xml:space="preserve">                              </w:t>
                  </w:r>
                  <w:r w:rsidRPr="008346F5">
                    <w:rPr>
                      <w:rFonts w:ascii="Times New Roman" w:hAnsi="Times New Roman"/>
                      <w:b/>
                      <w:sz w:val="24"/>
                      <w:szCs w:val="24"/>
                      <w:lang w:eastAsia="ru-RU"/>
                    </w:rPr>
                    <w:t>об обеспечении гарантийных обязательств</w:t>
                  </w:r>
                </w:p>
              </w:tc>
              <w:tc>
                <w:tcPr>
                  <w:tcW w:w="3596" w:type="pct"/>
                  <w:vAlign w:val="center"/>
                </w:tcPr>
                <w:p w14:paraId="0084C2B2"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Требуются </w:t>
                  </w:r>
                  <w:proofErr w:type="gramStart"/>
                  <w:r w:rsidRPr="006A73EC">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требуется</w:t>
                  </w:r>
                </w:p>
              </w:tc>
            </w:tr>
            <w:tr w:rsidR="008346F5" w:rsidRPr="008346F5" w14:paraId="23C2AEDF" w14:textId="77777777" w:rsidTr="00544482">
              <w:tc>
                <w:tcPr>
                  <w:tcW w:w="1404" w:type="pct"/>
                </w:tcPr>
                <w:p w14:paraId="77E5E1F7"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Размер обеспечения гарантийных обязательств</w:t>
                  </w:r>
                </w:p>
              </w:tc>
              <w:tc>
                <w:tcPr>
                  <w:tcW w:w="3596" w:type="pct"/>
                  <w:vAlign w:val="center"/>
                </w:tcPr>
                <w:p w14:paraId="491AC9F6"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_____%,  руб.</w:t>
                  </w:r>
                </w:p>
              </w:tc>
            </w:tr>
            <w:tr w:rsidR="008346F5" w:rsidRPr="008346F5" w14:paraId="2956693C" w14:textId="77777777" w:rsidTr="00544482">
              <w:tc>
                <w:tcPr>
                  <w:tcW w:w="1404" w:type="pct"/>
                </w:tcPr>
                <w:p w14:paraId="7EBB65F1"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Порядок предоставления обеспечения гарантийных обязательств</w:t>
                  </w:r>
                </w:p>
              </w:tc>
              <w:tc>
                <w:tcPr>
                  <w:tcW w:w="3596" w:type="pct"/>
                  <w:vAlign w:val="center"/>
                </w:tcPr>
                <w:p w14:paraId="7642D2F2" w14:textId="77777777" w:rsidR="008346F5" w:rsidRPr="008346F5" w:rsidRDefault="008346F5" w:rsidP="00544482">
                  <w:pPr>
                    <w:widowControl w:val="0"/>
                    <w:autoSpaceDE w:val="0"/>
                    <w:autoSpaceDN w:val="0"/>
                    <w:spacing w:line="240" w:lineRule="auto"/>
                    <w:ind w:firstLine="403"/>
                    <w:contextualSpacing/>
                    <w:rPr>
                      <w:rFonts w:ascii="Times New Roman" w:hAnsi="Times New Roman"/>
                      <w:sz w:val="24"/>
                      <w:szCs w:val="24"/>
                      <w:lang w:eastAsia="ru-RU"/>
                    </w:rPr>
                  </w:pPr>
                  <w:r w:rsidRPr="008346F5">
                    <w:rPr>
                      <w:rFonts w:ascii="Times New Roman" w:hAnsi="Times New Roman"/>
                      <w:sz w:val="24"/>
                      <w:szCs w:val="24"/>
                      <w:lang w:eastAsia="ru-RU"/>
                    </w:rPr>
                    <w:t xml:space="preserve">Обеспечение гарантийных обязательств предоставляется </w:t>
                  </w:r>
                  <w:r w:rsidR="0034792C">
                    <w:rPr>
                      <w:rFonts w:ascii="Times New Roman" w:hAnsi="Times New Roman"/>
                      <w:sz w:val="24"/>
                      <w:szCs w:val="24"/>
                      <w:lang w:eastAsia="ru-RU"/>
                    </w:rPr>
                    <w:t xml:space="preserve">                   </w:t>
                  </w:r>
                  <w:r w:rsidRPr="008346F5">
                    <w:rPr>
                      <w:rFonts w:ascii="Times New Roman" w:hAnsi="Times New Roman"/>
                      <w:sz w:val="24"/>
                      <w:szCs w:val="24"/>
                      <w:lang w:eastAsia="ru-RU"/>
                    </w:rPr>
                    <w:t xml:space="preserve">в виде независимой гарантии, соответствующей требованиям </w:t>
                  </w:r>
                  <w:hyperlink r:id="rId22" w:history="1">
                    <w:r w:rsidR="00FF5F66">
                      <w:rPr>
                        <w:rFonts w:ascii="Times New Roman" w:hAnsi="Times New Roman"/>
                        <w:color w:val="0000FF"/>
                        <w:sz w:val="24"/>
                        <w:szCs w:val="24"/>
                        <w:lang w:eastAsia="ru-RU"/>
                      </w:rPr>
                      <w:t>стат</w:t>
                    </w:r>
                    <w:r w:rsidR="008736F3">
                      <w:rPr>
                        <w:rFonts w:ascii="Times New Roman" w:hAnsi="Times New Roman"/>
                        <w:color w:val="0000FF"/>
                        <w:sz w:val="24"/>
                        <w:szCs w:val="24"/>
                        <w:lang w:eastAsia="ru-RU"/>
                      </w:rPr>
                      <w:t>ьями</w:t>
                    </w:r>
                    <w:r w:rsidRPr="008346F5">
                      <w:rPr>
                        <w:rFonts w:ascii="Times New Roman" w:hAnsi="Times New Roman"/>
                        <w:color w:val="0000FF"/>
                        <w:sz w:val="24"/>
                        <w:szCs w:val="24"/>
                        <w:lang w:eastAsia="ru-RU"/>
                      </w:rPr>
                      <w:t xml:space="preserve"> 45</w:t>
                    </w:r>
                  </w:hyperlink>
                  <w:r w:rsidRPr="008346F5">
                    <w:rPr>
                      <w:rFonts w:ascii="Times New Roman" w:hAnsi="Times New Roman"/>
                      <w:sz w:val="24"/>
                      <w:szCs w:val="24"/>
                      <w:lang w:eastAsia="ru-RU"/>
                    </w:rPr>
                    <w:t xml:space="preserve">, </w:t>
                  </w:r>
                  <w:hyperlink r:id="rId23" w:history="1">
                    <w:r w:rsidRPr="008346F5">
                      <w:rPr>
                        <w:rFonts w:ascii="Times New Roman" w:hAnsi="Times New Roman"/>
                        <w:color w:val="0000FF"/>
                        <w:sz w:val="24"/>
                        <w:szCs w:val="24"/>
                        <w:lang w:eastAsia="ru-RU"/>
                      </w:rPr>
                      <w:t>96</w:t>
                    </w:r>
                  </w:hyperlink>
                  <w:r w:rsidRPr="008346F5">
                    <w:rPr>
                      <w:rFonts w:ascii="Times New Roman" w:hAnsi="Times New Roman"/>
                      <w:sz w:val="24"/>
                      <w:szCs w:val="24"/>
                      <w:lang w:eastAsia="ru-RU"/>
                    </w:rPr>
                    <w:t xml:space="preserve"> Федерального закона</w:t>
                  </w:r>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от 05.04.2013 </w:t>
                  </w:r>
                  <w:r>
                    <w:rPr>
                      <w:rFonts w:ascii="Times New Roman" w:hAnsi="Times New Roman"/>
                      <w:sz w:val="24"/>
                      <w:szCs w:val="24"/>
                      <w:lang w:eastAsia="ru-RU"/>
                    </w:rPr>
                    <w:t>№</w:t>
                  </w:r>
                  <w:r w:rsidRPr="008346F5">
                    <w:rPr>
                      <w:rFonts w:ascii="Times New Roman" w:hAnsi="Times New Roman"/>
                      <w:sz w:val="24"/>
                      <w:szCs w:val="24"/>
                      <w:lang w:eastAsia="ru-RU"/>
                    </w:rPr>
                    <w:t xml:space="preserve"> 44-ФЗ,</w:t>
                  </w:r>
                  <w:r w:rsidR="0034792C">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или внесением денежных средств на указанный заказчиком счет. Способ обеспечения гарантийных обязательств определяется поставщиком закупки самостоятельно.</w:t>
                  </w:r>
                </w:p>
                <w:p w14:paraId="7CA38C9D" w14:textId="77777777" w:rsidR="008346F5" w:rsidRPr="008346F5" w:rsidRDefault="008346F5" w:rsidP="00544482">
                  <w:pPr>
                    <w:widowControl w:val="0"/>
                    <w:autoSpaceDE w:val="0"/>
                    <w:autoSpaceDN w:val="0"/>
                    <w:spacing w:line="240" w:lineRule="auto"/>
                    <w:ind w:firstLine="403"/>
                    <w:contextualSpacing/>
                    <w:rPr>
                      <w:rFonts w:ascii="Times New Roman" w:hAnsi="Times New Roman"/>
                      <w:sz w:val="24"/>
                      <w:szCs w:val="24"/>
                      <w:lang w:eastAsia="ru-RU"/>
                    </w:rPr>
                  </w:pPr>
                  <w:r w:rsidRPr="008346F5">
                    <w:rPr>
                      <w:rFonts w:ascii="Times New Roman" w:hAnsi="Times New Roman"/>
                      <w:sz w:val="24"/>
                      <w:szCs w:val="24"/>
                      <w:lang w:eastAsia="ru-RU"/>
                    </w:rPr>
                    <w:t>Обеспечение гарантийных обязательств необходимо предоставить до оформления итогового документа о приемке товара</w:t>
                  </w:r>
                </w:p>
              </w:tc>
            </w:tr>
            <w:tr w:rsidR="008346F5" w:rsidRPr="008346F5" w14:paraId="06CF3426" w14:textId="77777777" w:rsidTr="00544482">
              <w:tc>
                <w:tcPr>
                  <w:tcW w:w="1404" w:type="pct"/>
                </w:tcPr>
                <w:p w14:paraId="730FE28F"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Порядок предоставления обеспечения гарантийных обязательств для СМП, СОНКО</w:t>
                  </w:r>
                </w:p>
              </w:tc>
              <w:tc>
                <w:tcPr>
                  <w:tcW w:w="3596" w:type="pct"/>
                  <w:vAlign w:val="center"/>
                </w:tcPr>
                <w:p w14:paraId="437377E4" w14:textId="77777777" w:rsidR="008346F5" w:rsidRPr="008346F5" w:rsidRDefault="008346F5" w:rsidP="00544482">
                  <w:pPr>
                    <w:widowControl w:val="0"/>
                    <w:autoSpaceDE w:val="0"/>
                    <w:autoSpaceDN w:val="0"/>
                    <w:spacing w:line="240" w:lineRule="auto"/>
                    <w:ind w:firstLine="403"/>
                    <w:contextualSpacing/>
                    <w:rPr>
                      <w:rFonts w:ascii="Times New Roman" w:hAnsi="Times New Roman"/>
                      <w:sz w:val="24"/>
                      <w:szCs w:val="24"/>
                      <w:lang w:eastAsia="ru-RU"/>
                    </w:rPr>
                  </w:pPr>
                  <w:r w:rsidRPr="008346F5">
                    <w:rPr>
                      <w:rFonts w:ascii="Times New Roman" w:hAnsi="Times New Roman"/>
                      <w:sz w:val="24"/>
                      <w:szCs w:val="24"/>
                      <w:lang w:eastAsia="ru-RU"/>
                    </w:rPr>
                    <w:t xml:space="preserve">Обеспечение гарантийных обязательств предоставляется </w:t>
                  </w:r>
                  <w:r w:rsidR="0034792C">
                    <w:rPr>
                      <w:rFonts w:ascii="Times New Roman" w:hAnsi="Times New Roman"/>
                      <w:sz w:val="24"/>
                      <w:szCs w:val="24"/>
                      <w:lang w:eastAsia="ru-RU"/>
                    </w:rPr>
                    <w:t xml:space="preserve">                  </w:t>
                  </w:r>
                  <w:r w:rsidRPr="008346F5">
                    <w:rPr>
                      <w:rFonts w:ascii="Times New Roman" w:hAnsi="Times New Roman"/>
                      <w:sz w:val="24"/>
                      <w:szCs w:val="24"/>
                      <w:lang w:eastAsia="ru-RU"/>
                    </w:rPr>
                    <w:t>в виде независимой гарантии, соо</w:t>
                  </w:r>
                  <w:r w:rsidR="00FF5F66">
                    <w:rPr>
                      <w:rFonts w:ascii="Times New Roman" w:hAnsi="Times New Roman"/>
                      <w:sz w:val="24"/>
                      <w:szCs w:val="24"/>
                      <w:lang w:eastAsia="ru-RU"/>
                    </w:rPr>
                    <w:t>тветствующей требованиям стат</w:t>
                  </w:r>
                  <w:r w:rsidR="00B107D0">
                    <w:rPr>
                      <w:rFonts w:ascii="Times New Roman" w:hAnsi="Times New Roman"/>
                      <w:sz w:val="24"/>
                      <w:szCs w:val="24"/>
                      <w:lang w:eastAsia="ru-RU"/>
                    </w:rPr>
                    <w:t>ьями</w:t>
                  </w:r>
                  <w:r w:rsidRPr="008346F5">
                    <w:rPr>
                      <w:rFonts w:ascii="Times New Roman" w:hAnsi="Times New Roman"/>
                      <w:sz w:val="24"/>
                      <w:szCs w:val="24"/>
                      <w:lang w:eastAsia="ru-RU"/>
                    </w:rPr>
                    <w:t xml:space="preserve"> 45, 96 Федерального закона</w:t>
                  </w:r>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от 05.04.2013 </w:t>
                  </w:r>
                  <w:r>
                    <w:rPr>
                      <w:rFonts w:ascii="Times New Roman" w:hAnsi="Times New Roman"/>
                      <w:sz w:val="24"/>
                      <w:szCs w:val="24"/>
                      <w:lang w:eastAsia="ru-RU"/>
                    </w:rPr>
                    <w:t>№</w:t>
                  </w:r>
                  <w:r w:rsidRPr="008346F5">
                    <w:rPr>
                      <w:rFonts w:ascii="Times New Roman" w:hAnsi="Times New Roman"/>
                      <w:sz w:val="24"/>
                      <w:szCs w:val="24"/>
                      <w:lang w:eastAsia="ru-RU"/>
                    </w:rPr>
                    <w:t xml:space="preserve"> 44-</w:t>
                  </w:r>
                  <w:proofErr w:type="gramStart"/>
                  <w:r w:rsidRPr="008346F5">
                    <w:rPr>
                      <w:rFonts w:ascii="Times New Roman" w:hAnsi="Times New Roman"/>
                      <w:sz w:val="24"/>
                      <w:szCs w:val="24"/>
                      <w:lang w:eastAsia="ru-RU"/>
                    </w:rPr>
                    <w:t xml:space="preserve">ФЗ, </w:t>
                  </w:r>
                  <w:r w:rsidR="0034792C">
                    <w:rPr>
                      <w:rFonts w:ascii="Times New Roman" w:hAnsi="Times New Roman"/>
                      <w:sz w:val="24"/>
                      <w:szCs w:val="24"/>
                      <w:lang w:eastAsia="ru-RU"/>
                    </w:rPr>
                    <w:t xml:space="preserve">  </w:t>
                  </w:r>
                  <w:proofErr w:type="gramEnd"/>
                  <w:r w:rsidR="0034792C">
                    <w:rPr>
                      <w:rFonts w:ascii="Times New Roman" w:hAnsi="Times New Roman"/>
                      <w:sz w:val="24"/>
                      <w:szCs w:val="24"/>
                      <w:lang w:eastAsia="ru-RU"/>
                    </w:rPr>
                    <w:t xml:space="preserve">            </w:t>
                  </w:r>
                  <w:r w:rsidRPr="008346F5">
                    <w:rPr>
                      <w:rFonts w:ascii="Times New Roman" w:hAnsi="Times New Roman"/>
                      <w:sz w:val="24"/>
                      <w:szCs w:val="24"/>
                      <w:lang w:eastAsia="ru-RU"/>
                    </w:rPr>
                    <w:t>или внесением денежных средств на указанный заказчиком счет. Способ обеспечения гарантийных обязательств определяется поставщиком закупки самостоятельно.</w:t>
                  </w:r>
                </w:p>
                <w:p w14:paraId="3FCB4E0E" w14:textId="77777777" w:rsidR="008346F5" w:rsidRPr="008346F5" w:rsidRDefault="008346F5" w:rsidP="00544482">
                  <w:pPr>
                    <w:widowControl w:val="0"/>
                    <w:autoSpaceDE w:val="0"/>
                    <w:autoSpaceDN w:val="0"/>
                    <w:spacing w:line="240" w:lineRule="auto"/>
                    <w:ind w:firstLine="403"/>
                    <w:contextualSpacing/>
                    <w:rPr>
                      <w:rFonts w:ascii="Times New Roman" w:hAnsi="Times New Roman"/>
                      <w:sz w:val="24"/>
                      <w:szCs w:val="24"/>
                      <w:lang w:eastAsia="ru-RU"/>
                    </w:rPr>
                  </w:pPr>
                  <w:r w:rsidRPr="008346F5">
                    <w:rPr>
                      <w:rFonts w:ascii="Times New Roman" w:hAnsi="Times New Roman"/>
                      <w:sz w:val="24"/>
                      <w:szCs w:val="24"/>
                      <w:lang w:eastAsia="ru-RU"/>
                    </w:rPr>
                    <w:t>Обеспечение гарантийных обязательств необходимо предоставить до оформления итогового документа</w:t>
                  </w:r>
                  <w:r>
                    <w:rPr>
                      <w:rFonts w:ascii="Times New Roman" w:hAnsi="Times New Roman"/>
                      <w:sz w:val="24"/>
                      <w:szCs w:val="24"/>
                      <w:lang w:eastAsia="ru-RU"/>
                    </w:rPr>
                    <w:t xml:space="preserve"> </w:t>
                  </w:r>
                  <w:r w:rsidRPr="008346F5">
                    <w:rPr>
                      <w:rFonts w:ascii="Times New Roman" w:hAnsi="Times New Roman"/>
                      <w:sz w:val="24"/>
                      <w:szCs w:val="24"/>
                      <w:lang w:eastAsia="ru-RU"/>
                    </w:rPr>
                    <w:t>о приемке.</w:t>
                  </w:r>
                </w:p>
                <w:p w14:paraId="757E3BF6" w14:textId="77777777" w:rsidR="008346F5" w:rsidRPr="008346F5" w:rsidRDefault="008346F5" w:rsidP="00544482">
                  <w:pPr>
                    <w:autoSpaceDE w:val="0"/>
                    <w:autoSpaceDN w:val="0"/>
                    <w:adjustRightInd w:val="0"/>
                    <w:spacing w:line="240" w:lineRule="auto"/>
                    <w:ind w:firstLine="403"/>
                    <w:contextualSpacing/>
                    <w:rPr>
                      <w:rFonts w:ascii="Times New Roman" w:eastAsia="Calibri" w:hAnsi="Times New Roman"/>
                      <w:sz w:val="24"/>
                      <w:szCs w:val="24"/>
                    </w:rPr>
                  </w:pPr>
                  <w:r w:rsidRPr="008346F5">
                    <w:rPr>
                      <w:rFonts w:ascii="Times New Roman" w:eastAsia="Calibri" w:hAnsi="Times New Roman"/>
                      <w:sz w:val="24"/>
                      <w:szCs w:val="24"/>
                    </w:rPr>
                    <w:t xml:space="preserve">Участник закупки, с которым заключается контракт </w:t>
                  </w:r>
                  <w:r>
                    <w:rPr>
                      <w:rFonts w:ascii="Times New Roman" w:eastAsia="Calibri" w:hAnsi="Times New Roman"/>
                      <w:sz w:val="24"/>
                      <w:szCs w:val="24"/>
                    </w:rPr>
                    <w:t xml:space="preserve">                     </w:t>
                  </w:r>
                  <w:r w:rsidRPr="008346F5">
                    <w:rPr>
                      <w:rFonts w:ascii="Times New Roman" w:eastAsia="Calibri" w:hAnsi="Times New Roman"/>
                      <w:sz w:val="24"/>
                      <w:szCs w:val="24"/>
                    </w:rPr>
                    <w:t>по результатам определения поставщика (подрядчика, исполнителя) в соответствии с пунктом 1 части 1 статьи 30 Федерального закона №</w:t>
                  </w:r>
                  <w:r w:rsidR="00FF5F66">
                    <w:rPr>
                      <w:rFonts w:ascii="Times New Roman" w:eastAsia="Calibri" w:hAnsi="Times New Roman"/>
                      <w:sz w:val="24"/>
                      <w:szCs w:val="24"/>
                    </w:rPr>
                    <w:t xml:space="preserve"> </w:t>
                  </w:r>
                  <w:r w:rsidRPr="008346F5">
                    <w:rPr>
                      <w:rFonts w:ascii="Times New Roman" w:eastAsia="Calibri" w:hAnsi="Times New Roman"/>
                      <w:sz w:val="24"/>
                      <w:szCs w:val="24"/>
                    </w:rPr>
                    <w:t xml:space="preserve">44-ФЗ, освобождается </w:t>
                  </w:r>
                  <w:r>
                    <w:rPr>
                      <w:rFonts w:ascii="Times New Roman" w:eastAsia="Calibri" w:hAnsi="Times New Roman"/>
                      <w:sz w:val="24"/>
                      <w:szCs w:val="24"/>
                    </w:rPr>
                    <w:t xml:space="preserve">                              </w:t>
                  </w:r>
                  <w:r w:rsidRPr="008346F5">
                    <w:rPr>
                      <w:rFonts w:ascii="Times New Roman" w:eastAsia="Calibri" w:hAnsi="Times New Roman"/>
                      <w:sz w:val="24"/>
                      <w:szCs w:val="24"/>
                    </w:rPr>
                    <w:t xml:space="preserve">от предоставления обеспечения исполнения контракта, </w:t>
                  </w:r>
                  <w:r w:rsidR="0034792C">
                    <w:rPr>
                      <w:rFonts w:ascii="Times New Roman" w:eastAsia="Calibri" w:hAnsi="Times New Roman"/>
                      <w:sz w:val="24"/>
                      <w:szCs w:val="24"/>
                    </w:rPr>
                    <w:t xml:space="preserve">                  </w:t>
                  </w:r>
                  <w:r w:rsidRPr="008346F5">
                    <w:rPr>
                      <w:rFonts w:ascii="Times New Roman" w:eastAsia="Calibri" w:hAnsi="Times New Roman"/>
                      <w:sz w:val="24"/>
                      <w:szCs w:val="24"/>
                    </w:rPr>
                    <w:t xml:space="preserve">в том числе с учетом положений </w:t>
                  </w:r>
                  <w:hyperlink r:id="rId24" w:history="1">
                    <w:r w:rsidRPr="008346F5">
                      <w:rPr>
                        <w:rFonts w:ascii="Times New Roman" w:eastAsia="Calibri" w:hAnsi="Times New Roman"/>
                        <w:color w:val="0000FF"/>
                        <w:sz w:val="24"/>
                        <w:szCs w:val="24"/>
                      </w:rPr>
                      <w:t>статьи 37</w:t>
                    </w:r>
                  </w:hyperlink>
                  <w:r w:rsidRPr="008346F5">
                    <w:rPr>
                      <w:rFonts w:ascii="Times New Roman" w:eastAsia="Calibri" w:hAnsi="Times New Roman"/>
                      <w:sz w:val="24"/>
                      <w:szCs w:val="24"/>
                    </w:rPr>
                    <w:t xml:space="preserve"> Федерального закона</w:t>
                  </w:r>
                  <w:r w:rsidR="00FF5F66">
                    <w:rPr>
                      <w:rFonts w:ascii="Times New Roman" w:eastAsia="Calibri" w:hAnsi="Times New Roman"/>
                      <w:sz w:val="24"/>
                      <w:szCs w:val="24"/>
                    </w:rPr>
                    <w:t xml:space="preserve"> </w:t>
                  </w:r>
                  <w:r w:rsidR="00FF5F66" w:rsidRPr="00FF5F66">
                    <w:rPr>
                      <w:rFonts w:ascii="Times New Roman" w:eastAsia="Calibri" w:hAnsi="Times New Roman"/>
                      <w:sz w:val="24"/>
                      <w:szCs w:val="24"/>
                    </w:rPr>
                    <w:lastRenderedPageBreak/>
                    <w:t>№ 44-ФЗ</w:t>
                  </w:r>
                  <w:r w:rsidRPr="008346F5">
                    <w:rPr>
                      <w:rFonts w:ascii="Times New Roman" w:eastAsia="Calibri" w:hAnsi="Times New Roman"/>
                      <w:sz w:val="24"/>
                      <w:szCs w:val="24"/>
                    </w:rPr>
                    <w:t>,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w:t>
                  </w:r>
                  <w:r w:rsidR="0034792C">
                    <w:rPr>
                      <w:rFonts w:ascii="Times New Roman" w:eastAsia="Calibri" w:hAnsi="Times New Roman"/>
                      <w:sz w:val="24"/>
                      <w:szCs w:val="24"/>
                    </w:rPr>
                    <w:t xml:space="preserve">             </w:t>
                  </w:r>
                  <w:r w:rsidRPr="008346F5">
                    <w:rPr>
                      <w:rFonts w:ascii="Times New Roman" w:eastAsia="Calibri" w:hAnsi="Times New Roman"/>
                      <w:sz w:val="24"/>
                      <w:szCs w:val="24"/>
                    </w:rPr>
                    <w:t xml:space="preserve"> и подтверждающей исполнение таким участником (без учета правопреемства) в течение трех лет до даты подачи заявки </w:t>
                  </w:r>
                  <w:r w:rsidR="0034792C">
                    <w:rPr>
                      <w:rFonts w:ascii="Times New Roman" w:eastAsia="Calibri" w:hAnsi="Times New Roman"/>
                      <w:sz w:val="24"/>
                      <w:szCs w:val="24"/>
                    </w:rPr>
                    <w:t xml:space="preserve">               </w:t>
                  </w:r>
                  <w:r w:rsidRPr="008346F5">
                    <w:rPr>
                      <w:rFonts w:ascii="Times New Roman" w:eastAsia="Calibri" w:hAnsi="Times New Roman"/>
                      <w:sz w:val="24"/>
                      <w:szCs w:val="24"/>
                    </w:rPr>
                    <w:t>на участие в закупке</w:t>
                  </w:r>
                  <w:r w:rsidR="0034792C">
                    <w:rPr>
                      <w:rFonts w:ascii="Times New Roman" w:eastAsia="Calibri" w:hAnsi="Times New Roman"/>
                      <w:sz w:val="24"/>
                      <w:szCs w:val="24"/>
                    </w:rPr>
                    <w:t xml:space="preserve"> </w:t>
                  </w:r>
                  <w:r w:rsidRPr="008346F5">
                    <w:rPr>
                      <w:rFonts w:ascii="Times New Roman" w:eastAsia="Calibri" w:hAnsi="Times New Roman"/>
                      <w:sz w:val="24"/>
                      <w:szCs w:val="24"/>
                    </w:rPr>
                    <w:t xml:space="preserve">трех контрактов, исполненных </w:t>
                  </w:r>
                  <w:r w:rsidR="0034792C">
                    <w:rPr>
                      <w:rFonts w:ascii="Times New Roman" w:eastAsia="Calibri" w:hAnsi="Times New Roman"/>
                      <w:sz w:val="24"/>
                      <w:szCs w:val="24"/>
                    </w:rPr>
                    <w:t xml:space="preserve">                         </w:t>
                  </w:r>
                  <w:r w:rsidRPr="008346F5">
                    <w:rPr>
                      <w:rFonts w:ascii="Times New Roman" w:eastAsia="Calibri" w:hAnsi="Times New Roman"/>
                      <w:sz w:val="24"/>
                      <w:szCs w:val="24"/>
                    </w:rPr>
                    <w:t xml:space="preserve">без применения к такому участнику неустоек (штрафов, пеней). Такая информация представляется участником закупки </w:t>
                  </w:r>
                  <w:r w:rsidR="0034792C">
                    <w:rPr>
                      <w:rFonts w:ascii="Times New Roman" w:eastAsia="Calibri" w:hAnsi="Times New Roman"/>
                      <w:sz w:val="24"/>
                      <w:szCs w:val="24"/>
                    </w:rPr>
                    <w:t xml:space="preserve">                     </w:t>
                  </w:r>
                  <w:r w:rsidRPr="008346F5">
                    <w:rPr>
                      <w:rFonts w:ascii="Times New Roman" w:eastAsia="Calibri" w:hAnsi="Times New Roman"/>
                      <w:sz w:val="24"/>
                      <w:szCs w:val="24"/>
                    </w:rPr>
                    <w:t>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w:t>
                  </w:r>
                  <w:r>
                    <w:rPr>
                      <w:rFonts w:ascii="Times New Roman" w:eastAsia="Calibri" w:hAnsi="Times New Roman"/>
                      <w:sz w:val="24"/>
                      <w:szCs w:val="24"/>
                    </w:rPr>
                    <w:t xml:space="preserve"> </w:t>
                  </w:r>
                  <w:r w:rsidRPr="008346F5">
                    <w:rPr>
                      <w:rFonts w:ascii="Times New Roman" w:eastAsia="Calibri" w:hAnsi="Times New Roman"/>
                      <w:sz w:val="24"/>
                      <w:szCs w:val="24"/>
                    </w:rPr>
                    <w:t>об осуществлении закупки</w:t>
                  </w:r>
                  <w:r w:rsidR="0034792C">
                    <w:rPr>
                      <w:rFonts w:ascii="Times New Roman" w:eastAsia="Calibri" w:hAnsi="Times New Roman"/>
                      <w:sz w:val="24"/>
                      <w:szCs w:val="24"/>
                    </w:rPr>
                    <w:t xml:space="preserve">              </w:t>
                  </w:r>
                  <w:r w:rsidRPr="008346F5">
                    <w:rPr>
                      <w:rFonts w:ascii="Times New Roman" w:eastAsia="Calibri" w:hAnsi="Times New Roman"/>
                      <w:sz w:val="24"/>
                      <w:szCs w:val="24"/>
                    </w:rPr>
                    <w:t xml:space="preserve"> и документации о закупке.</w:t>
                  </w:r>
                </w:p>
              </w:tc>
            </w:tr>
            <w:tr w:rsidR="008346F5" w:rsidRPr="008346F5" w14:paraId="71B10E9A" w14:textId="77777777" w:rsidTr="00544482">
              <w:tc>
                <w:tcPr>
                  <w:tcW w:w="1404" w:type="pct"/>
                </w:tcPr>
                <w:p w14:paraId="561038F2" w14:textId="77777777" w:rsidR="008346F5" w:rsidRPr="008346F5" w:rsidRDefault="002C6DC8" w:rsidP="00544482">
                  <w:pPr>
                    <w:widowControl w:val="0"/>
                    <w:autoSpaceDE w:val="0"/>
                    <w:autoSpaceDN w:val="0"/>
                    <w:spacing w:line="240" w:lineRule="auto"/>
                    <w:contextualSpacing/>
                    <w:jc w:val="left"/>
                    <w:rPr>
                      <w:rFonts w:ascii="Times New Roman" w:hAnsi="Times New Roman"/>
                      <w:sz w:val="24"/>
                      <w:szCs w:val="24"/>
                      <w:lang w:eastAsia="ru-RU"/>
                    </w:rPr>
                  </w:pPr>
                  <w:r>
                    <w:rPr>
                      <w:rFonts w:ascii="Times New Roman" w:hAnsi="Times New Roman"/>
                      <w:sz w:val="24"/>
                      <w:szCs w:val="24"/>
                      <w:lang w:eastAsia="ru-RU"/>
                    </w:rPr>
                    <w:lastRenderedPageBreak/>
                    <w:t xml:space="preserve">Платежные реквизиты Заказчика </w:t>
                  </w:r>
                  <w:r w:rsidR="008346F5" w:rsidRPr="008346F5">
                    <w:rPr>
                      <w:rFonts w:ascii="Times New Roman" w:hAnsi="Times New Roman"/>
                      <w:sz w:val="24"/>
                      <w:szCs w:val="24"/>
                      <w:lang w:eastAsia="ru-RU"/>
                    </w:rPr>
                    <w:t>для обеспечения гарантийных обязательств</w:t>
                  </w:r>
                </w:p>
              </w:tc>
              <w:tc>
                <w:tcPr>
                  <w:tcW w:w="3596" w:type="pct"/>
                  <w:vAlign w:val="center"/>
                </w:tcPr>
                <w:p w14:paraId="47657D05"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Наименование подразделения Банка России: ____________/</w:t>
                  </w:r>
                </w:p>
                <w:p w14:paraId="1B7A123E"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Наименование и место нахождения ТОФК: ____________</w:t>
                  </w:r>
                </w:p>
                <w:p w14:paraId="351A9DCE"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БИК ТОФК: ____________</w:t>
                  </w:r>
                </w:p>
                <w:p w14:paraId="5924B409"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Единый казначейский счет: ____________</w:t>
                  </w:r>
                </w:p>
                <w:p w14:paraId="701BB30E" w14:textId="77777777" w:rsidR="008346F5" w:rsidRPr="008346F5" w:rsidRDefault="002C6DC8" w:rsidP="00544482">
                  <w:pPr>
                    <w:widowControl w:val="0"/>
                    <w:autoSpaceDE w:val="0"/>
                    <w:autoSpaceDN w:val="0"/>
                    <w:spacing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Номер </w:t>
                  </w:r>
                  <w:r w:rsidR="008346F5" w:rsidRPr="008346F5">
                    <w:rPr>
                      <w:rFonts w:ascii="Times New Roman" w:hAnsi="Times New Roman"/>
                      <w:sz w:val="24"/>
                      <w:szCs w:val="24"/>
                      <w:lang w:eastAsia="ru-RU"/>
                    </w:rPr>
                    <w:t>счета получателя средств (казначейский счет): _____________</w:t>
                  </w:r>
                </w:p>
              </w:tc>
            </w:tr>
            <w:tr w:rsidR="008346F5" w:rsidRPr="008346F5" w14:paraId="3A00AB2A" w14:textId="77777777" w:rsidTr="00544482">
              <w:tc>
                <w:tcPr>
                  <w:tcW w:w="1404" w:type="pct"/>
                </w:tcPr>
                <w:p w14:paraId="308A2727" w14:textId="77777777" w:rsidR="003D2FCA" w:rsidRDefault="00FF5F66" w:rsidP="00544482">
                  <w:pPr>
                    <w:widowControl w:val="0"/>
                    <w:autoSpaceDE w:val="0"/>
                    <w:autoSpaceDN w:val="0"/>
                    <w:spacing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Информация</w:t>
                  </w:r>
                </w:p>
                <w:p w14:paraId="3F0CCABA" w14:textId="77777777" w:rsidR="008346F5" w:rsidRPr="008346F5" w:rsidRDefault="008346F5" w:rsidP="00544482">
                  <w:pPr>
                    <w:widowControl w:val="0"/>
                    <w:autoSpaceDE w:val="0"/>
                    <w:autoSpaceDN w:val="0"/>
                    <w:spacing w:line="240" w:lineRule="auto"/>
                    <w:contextualSpacing/>
                    <w:jc w:val="left"/>
                    <w:rPr>
                      <w:rFonts w:ascii="Times New Roman" w:hAnsi="Times New Roman"/>
                      <w:color w:val="000000"/>
                      <w:sz w:val="24"/>
                      <w:szCs w:val="24"/>
                      <w:lang w:eastAsia="ru-RU"/>
                    </w:rPr>
                  </w:pPr>
                  <w:r w:rsidRPr="008346F5">
                    <w:rPr>
                      <w:rFonts w:ascii="Times New Roman" w:hAnsi="Times New Roman"/>
                      <w:color w:val="000000"/>
                      <w:sz w:val="24"/>
                      <w:szCs w:val="24"/>
                      <w:lang w:eastAsia="ru-RU"/>
                    </w:rPr>
                    <w:t>о банковском сопровождении контракта</w:t>
                  </w:r>
                </w:p>
                <w:p w14:paraId="68CA06F4" w14:textId="77777777" w:rsidR="008346F5" w:rsidRPr="008346F5" w:rsidRDefault="00FF5F66" w:rsidP="00544482">
                  <w:pPr>
                    <w:widowControl w:val="0"/>
                    <w:autoSpaceDE w:val="0"/>
                    <w:autoSpaceDN w:val="0"/>
                    <w:spacing w:line="240" w:lineRule="auto"/>
                    <w:contextualSpacing/>
                    <w:rPr>
                      <w:rFonts w:ascii="Times New Roman" w:hAnsi="Times New Roman"/>
                      <w:sz w:val="24"/>
                      <w:szCs w:val="24"/>
                      <w:lang w:eastAsia="ru-RU"/>
                    </w:rPr>
                  </w:pPr>
                  <w:r>
                    <w:t>(</w:t>
                  </w:r>
                  <w:hyperlink r:id="rId25" w:history="1">
                    <w:r>
                      <w:rPr>
                        <w:rFonts w:ascii="Times New Roman" w:hAnsi="Times New Roman"/>
                        <w:color w:val="000000"/>
                        <w:sz w:val="24"/>
                        <w:szCs w:val="24"/>
                        <w:lang w:eastAsia="ru-RU"/>
                      </w:rPr>
                      <w:t>статья</w:t>
                    </w:r>
                    <w:r w:rsidR="008346F5" w:rsidRPr="008346F5">
                      <w:rPr>
                        <w:rFonts w:ascii="Times New Roman" w:hAnsi="Times New Roman"/>
                        <w:color w:val="000000"/>
                        <w:sz w:val="24"/>
                        <w:szCs w:val="24"/>
                        <w:lang w:eastAsia="ru-RU"/>
                      </w:rPr>
                      <w:t xml:space="preserve"> 35</w:t>
                    </w:r>
                  </w:hyperlink>
                  <w:r>
                    <w:rPr>
                      <w:rFonts w:ascii="Times New Roman" w:hAnsi="Times New Roman"/>
                      <w:color w:val="000000"/>
                      <w:sz w:val="24"/>
                      <w:szCs w:val="24"/>
                      <w:lang w:eastAsia="ru-RU"/>
                    </w:rPr>
                    <w:t xml:space="preserve"> Федерального закона</w:t>
                  </w:r>
                  <w:r w:rsidR="008346F5" w:rsidRPr="008346F5">
                    <w:rPr>
                      <w:rFonts w:ascii="Times New Roman" w:hAnsi="Times New Roman"/>
                      <w:color w:val="000000"/>
                      <w:sz w:val="24"/>
                      <w:szCs w:val="24"/>
                      <w:lang w:eastAsia="ru-RU"/>
                    </w:rPr>
                    <w:t xml:space="preserve"> № 44-ФЗ</w:t>
                  </w:r>
                  <w:r>
                    <w:rPr>
                      <w:rFonts w:ascii="Times New Roman" w:hAnsi="Times New Roman"/>
                      <w:color w:val="000000"/>
                      <w:sz w:val="24"/>
                      <w:szCs w:val="24"/>
                      <w:lang w:eastAsia="ru-RU"/>
                    </w:rPr>
                    <w:t>)</w:t>
                  </w:r>
                </w:p>
              </w:tc>
              <w:tc>
                <w:tcPr>
                  <w:tcW w:w="3596" w:type="pct"/>
                  <w:vAlign w:val="center"/>
                </w:tcPr>
                <w:p w14:paraId="2979A020"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Требуются </w:t>
                  </w:r>
                  <w:proofErr w:type="gramStart"/>
                  <w:r w:rsidRPr="006A73EC">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требуется</w:t>
                  </w:r>
                </w:p>
              </w:tc>
            </w:tr>
            <w:tr w:rsidR="008346F5" w:rsidRPr="008346F5" w14:paraId="4AC26C03" w14:textId="77777777" w:rsidTr="00544482">
              <w:tc>
                <w:tcPr>
                  <w:tcW w:w="1404" w:type="pct"/>
                </w:tcPr>
                <w:p w14:paraId="46B3454C" w14:textId="77777777" w:rsidR="003D2FCA"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Информация</w:t>
                  </w:r>
                </w:p>
                <w:p w14:paraId="667642AF"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о казначейском сопровождении контракта</w:t>
                  </w:r>
                </w:p>
                <w:p w14:paraId="61E917C0" w14:textId="77777777" w:rsidR="008346F5" w:rsidRPr="008346F5" w:rsidRDefault="00FF5F66" w:rsidP="00544482">
                  <w:pPr>
                    <w:widowControl w:val="0"/>
                    <w:autoSpaceDE w:val="0"/>
                    <w:autoSpaceDN w:val="0"/>
                    <w:spacing w:line="240" w:lineRule="auto"/>
                    <w:contextualSpacing/>
                    <w:rPr>
                      <w:rFonts w:ascii="Times New Roman" w:hAnsi="Times New Roman"/>
                      <w:sz w:val="24"/>
                      <w:szCs w:val="24"/>
                      <w:lang w:eastAsia="ru-RU"/>
                    </w:rPr>
                  </w:pPr>
                  <w:r w:rsidRPr="00FF5F66">
                    <w:rPr>
                      <w:rFonts w:ascii="Times New Roman" w:hAnsi="Times New Roman"/>
                      <w:sz w:val="24"/>
                      <w:szCs w:val="24"/>
                      <w:lang w:eastAsia="ru-RU"/>
                    </w:rPr>
                    <w:t>(статья 35 Федерального закона № 44-ФЗ)</w:t>
                  </w:r>
                </w:p>
              </w:tc>
              <w:tc>
                <w:tcPr>
                  <w:tcW w:w="3596" w:type="pct"/>
                  <w:vAlign w:val="center"/>
                </w:tcPr>
                <w:p w14:paraId="46411B55"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Требуются </w:t>
                  </w:r>
                  <w:proofErr w:type="gramStart"/>
                  <w:r w:rsidRPr="006A73EC">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требуется</w:t>
                  </w:r>
                </w:p>
              </w:tc>
            </w:tr>
            <w:tr w:rsidR="008346F5" w:rsidRPr="008346F5" w14:paraId="3723493A" w14:textId="77777777" w:rsidTr="00544482">
              <w:tc>
                <w:tcPr>
                  <w:tcW w:w="1404" w:type="pct"/>
                </w:tcPr>
                <w:p w14:paraId="1FB68AA8"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Дополнительная информация</w:t>
                  </w:r>
                </w:p>
              </w:tc>
              <w:tc>
                <w:tcPr>
                  <w:tcW w:w="3596" w:type="pct"/>
                  <w:vAlign w:val="center"/>
                </w:tcPr>
                <w:p w14:paraId="38F20129"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В соответствии с действующим на момент размещения законодательством Р</w:t>
                  </w:r>
                  <w:r w:rsidR="00C25527">
                    <w:rPr>
                      <w:rFonts w:ascii="Times New Roman" w:hAnsi="Times New Roman"/>
                      <w:sz w:val="24"/>
                      <w:szCs w:val="24"/>
                      <w:lang w:eastAsia="ru-RU"/>
                    </w:rPr>
                    <w:t xml:space="preserve">оссийской </w:t>
                  </w:r>
                  <w:r w:rsidRPr="008346F5">
                    <w:rPr>
                      <w:rFonts w:ascii="Times New Roman" w:hAnsi="Times New Roman"/>
                      <w:sz w:val="24"/>
                      <w:szCs w:val="24"/>
                      <w:lang w:eastAsia="ru-RU"/>
                    </w:rPr>
                    <w:t>Ф</w:t>
                  </w:r>
                  <w:r w:rsidR="00C25527">
                    <w:rPr>
                      <w:rFonts w:ascii="Times New Roman" w:hAnsi="Times New Roman"/>
                      <w:sz w:val="24"/>
                      <w:szCs w:val="24"/>
                      <w:lang w:eastAsia="ru-RU"/>
                    </w:rPr>
                    <w:t>едерации</w:t>
                  </w:r>
                  <w:r w:rsidRPr="008346F5">
                    <w:rPr>
                      <w:rFonts w:ascii="Times New Roman" w:hAnsi="Times New Roman"/>
                      <w:sz w:val="24"/>
                      <w:szCs w:val="24"/>
                      <w:lang w:eastAsia="ru-RU"/>
                    </w:rPr>
                    <w:t>, нормативно-правовой базой в сфере закупок товаров, работ и услуг для обеспечения государственных и муниципальных нужд, в соответствии</w:t>
                  </w:r>
                  <w:r w:rsidR="0034792C">
                    <w:rPr>
                      <w:rFonts w:ascii="Times New Roman" w:hAnsi="Times New Roman"/>
                      <w:sz w:val="24"/>
                      <w:szCs w:val="24"/>
                      <w:lang w:eastAsia="ru-RU"/>
                    </w:rPr>
                    <w:t xml:space="preserve">                      </w:t>
                  </w:r>
                  <w:r w:rsidRPr="008346F5">
                    <w:rPr>
                      <w:rFonts w:ascii="Times New Roman" w:hAnsi="Times New Roman"/>
                      <w:sz w:val="24"/>
                      <w:szCs w:val="24"/>
                      <w:lang w:eastAsia="ru-RU"/>
                    </w:rPr>
                    <w:t xml:space="preserve"> с документами, приложенными</w:t>
                  </w:r>
                  <w:r w:rsidR="003D2FCA">
                    <w:rPr>
                      <w:rFonts w:ascii="Times New Roman" w:hAnsi="Times New Roman"/>
                      <w:sz w:val="24"/>
                      <w:szCs w:val="24"/>
                      <w:lang w:eastAsia="ru-RU"/>
                    </w:rPr>
                    <w:t xml:space="preserve"> </w:t>
                  </w:r>
                  <w:r w:rsidRPr="008346F5">
                    <w:rPr>
                      <w:rFonts w:ascii="Times New Roman" w:hAnsi="Times New Roman"/>
                      <w:sz w:val="24"/>
                      <w:szCs w:val="24"/>
                      <w:lang w:eastAsia="ru-RU"/>
                    </w:rPr>
                    <w:t>к извещению.</w:t>
                  </w:r>
                </w:p>
              </w:tc>
            </w:tr>
            <w:tr w:rsidR="008346F5" w:rsidRPr="008346F5" w14:paraId="46DB8430" w14:textId="77777777" w:rsidTr="00544482">
              <w:tc>
                <w:tcPr>
                  <w:tcW w:w="5000" w:type="pct"/>
                  <w:gridSpan w:val="2"/>
                </w:tcPr>
                <w:p w14:paraId="5FBD0CE9" w14:textId="77777777" w:rsidR="008346F5" w:rsidRPr="008346F5" w:rsidRDefault="008346F5" w:rsidP="00544482">
                  <w:pPr>
                    <w:widowControl w:val="0"/>
                    <w:autoSpaceDE w:val="0"/>
                    <w:autoSpaceDN w:val="0"/>
                    <w:spacing w:line="240" w:lineRule="auto"/>
                    <w:contextualSpacing/>
                    <w:jc w:val="center"/>
                    <w:rPr>
                      <w:rFonts w:ascii="Times New Roman" w:hAnsi="Times New Roman"/>
                      <w:b/>
                      <w:sz w:val="24"/>
                      <w:szCs w:val="24"/>
                      <w:lang w:eastAsia="ru-RU"/>
                    </w:rPr>
                  </w:pPr>
                  <w:r w:rsidRPr="008346F5">
                    <w:rPr>
                      <w:rFonts w:ascii="Times New Roman" w:hAnsi="Times New Roman"/>
                      <w:b/>
                      <w:sz w:val="24"/>
                      <w:szCs w:val="24"/>
                      <w:lang w:eastAsia="ru-RU"/>
                    </w:rPr>
                    <w:t>Объект закупки</w:t>
                  </w:r>
                </w:p>
                <w:p w14:paraId="72A5347D" w14:textId="77777777" w:rsidR="008346F5" w:rsidRPr="008346F5" w:rsidRDefault="008346F5" w:rsidP="00544482">
                  <w:pPr>
                    <w:widowControl w:val="0"/>
                    <w:autoSpaceDE w:val="0"/>
                    <w:autoSpaceDN w:val="0"/>
                    <w:spacing w:line="240" w:lineRule="auto"/>
                    <w:contextualSpacing/>
                    <w:jc w:val="center"/>
                    <w:rPr>
                      <w:rFonts w:ascii="Times New Roman" w:hAnsi="Times New Roman"/>
                      <w:b/>
                      <w:sz w:val="24"/>
                      <w:szCs w:val="24"/>
                      <w:lang w:eastAsia="ru-RU"/>
                    </w:rPr>
                  </w:pPr>
                  <w:r w:rsidRPr="008346F5">
                    <w:rPr>
                      <w:rFonts w:ascii="Times New Roman" w:hAnsi="Times New Roman"/>
                      <w:sz w:val="24"/>
                      <w:szCs w:val="24"/>
                      <w:lang w:eastAsia="ru-RU"/>
                    </w:rPr>
                    <w:t>(</w:t>
                  </w:r>
                  <w:r w:rsidRPr="008346F5">
                    <w:rPr>
                      <w:rFonts w:ascii="Times New Roman" w:hAnsi="Times New Roman"/>
                      <w:i/>
                      <w:sz w:val="24"/>
                      <w:szCs w:val="24"/>
                      <w:lang w:eastAsia="ru-RU"/>
                    </w:rPr>
                    <w:t xml:space="preserve">должны быть идентичными Приложению – Обоснование НМЦК, Приложению </w:t>
                  </w:r>
                  <w:r w:rsidR="00D74A9D">
                    <w:rPr>
                      <w:rFonts w:ascii="Times New Roman" w:hAnsi="Times New Roman"/>
                      <w:i/>
                      <w:sz w:val="24"/>
                      <w:szCs w:val="24"/>
                      <w:lang w:eastAsia="ru-RU"/>
                    </w:rPr>
                    <w:t>-</w:t>
                  </w:r>
                  <w:r w:rsidRPr="008346F5">
                    <w:rPr>
                      <w:rFonts w:ascii="Times New Roman" w:hAnsi="Times New Roman"/>
                      <w:i/>
                      <w:sz w:val="24"/>
                      <w:szCs w:val="24"/>
                      <w:lang w:eastAsia="ru-RU"/>
                    </w:rPr>
                    <w:t xml:space="preserve"> Описание объекта закупки)</w:t>
                  </w:r>
                </w:p>
              </w:tc>
            </w:tr>
            <w:tr w:rsidR="008346F5" w:rsidRPr="008346F5" w14:paraId="6EBCC158" w14:textId="77777777" w:rsidTr="00544482">
              <w:tc>
                <w:tcPr>
                  <w:tcW w:w="1404" w:type="pct"/>
                </w:tcPr>
                <w:p w14:paraId="6E6B0B1D"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Тип объекта закупки</w:t>
                  </w:r>
                </w:p>
              </w:tc>
              <w:tc>
                <w:tcPr>
                  <w:tcW w:w="3596" w:type="pct"/>
                  <w:vAlign w:val="center"/>
                </w:tcPr>
                <w:p w14:paraId="1B964409" w14:textId="77777777" w:rsidR="008346F5" w:rsidRPr="008346F5" w:rsidRDefault="008346F5" w:rsidP="00544482">
                  <w:pPr>
                    <w:widowControl w:val="0"/>
                    <w:autoSpaceDE w:val="0"/>
                    <w:autoSpaceDN w:val="0"/>
                    <w:spacing w:line="240" w:lineRule="auto"/>
                    <w:contextualSpacing/>
                    <w:rPr>
                      <w:rFonts w:ascii="Times New Roman" w:hAnsi="Times New Roman"/>
                      <w:i/>
                      <w:sz w:val="24"/>
                      <w:szCs w:val="24"/>
                      <w:lang w:eastAsia="ru-RU"/>
                    </w:rPr>
                  </w:pPr>
                  <w:r w:rsidRPr="008346F5">
                    <w:rPr>
                      <w:rFonts w:ascii="Times New Roman" w:hAnsi="Times New Roman"/>
                      <w:sz w:val="24"/>
                      <w:szCs w:val="24"/>
                      <w:lang w:eastAsia="ru-RU"/>
                    </w:rPr>
                    <w:t>Товар или работа или услуга</w:t>
                  </w:r>
                </w:p>
              </w:tc>
            </w:tr>
            <w:tr w:rsidR="008346F5" w:rsidRPr="008346F5" w14:paraId="624778B1" w14:textId="77777777" w:rsidTr="00544482">
              <w:tc>
                <w:tcPr>
                  <w:tcW w:w="1404" w:type="pct"/>
                </w:tcPr>
                <w:p w14:paraId="5A523006"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При выполнении работ</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и оказании услуг предусматривается </w:t>
                  </w:r>
                  <w:r w:rsidRPr="008346F5">
                    <w:rPr>
                      <w:rFonts w:ascii="Times New Roman" w:hAnsi="Times New Roman"/>
                      <w:sz w:val="24"/>
                      <w:szCs w:val="24"/>
                      <w:lang w:eastAsia="ru-RU"/>
                    </w:rPr>
                    <w:lastRenderedPageBreak/>
                    <w:t>поставка товара</w:t>
                  </w:r>
                </w:p>
              </w:tc>
              <w:tc>
                <w:tcPr>
                  <w:tcW w:w="3596" w:type="pct"/>
                  <w:vAlign w:val="center"/>
                </w:tcPr>
                <w:p w14:paraId="1E09351E"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lastRenderedPageBreak/>
                    <w:t xml:space="preserve">Предусматривается </w:t>
                  </w:r>
                  <w:r w:rsidRPr="00A93DDD">
                    <w:rPr>
                      <w:rFonts w:ascii="Times New Roman" w:hAnsi="Times New Roman"/>
                      <w:i/>
                      <w:iCs/>
                      <w:sz w:val="24"/>
                      <w:szCs w:val="24"/>
                      <w:lang w:eastAsia="ru-RU"/>
                    </w:rPr>
                    <w:t>или</w:t>
                  </w:r>
                  <w:r w:rsidR="00697ED3">
                    <w:rPr>
                      <w:rFonts w:ascii="Times New Roman" w:hAnsi="Times New Roman"/>
                      <w:sz w:val="24"/>
                      <w:szCs w:val="24"/>
                      <w:lang w:eastAsia="ru-RU"/>
                    </w:rPr>
                    <w:t xml:space="preserve"> </w:t>
                  </w:r>
                  <w:r w:rsidRPr="008346F5">
                    <w:rPr>
                      <w:rFonts w:ascii="Times New Roman" w:hAnsi="Times New Roman"/>
                      <w:sz w:val="24"/>
                      <w:szCs w:val="24"/>
                      <w:lang w:eastAsia="ru-RU"/>
                    </w:rPr>
                    <w:t>Не предусматривается</w:t>
                  </w:r>
                  <w:r w:rsidR="001A784B">
                    <w:rPr>
                      <w:rFonts w:ascii="Times New Roman" w:hAnsi="Times New Roman"/>
                      <w:sz w:val="24"/>
                      <w:szCs w:val="24"/>
                      <w:lang w:eastAsia="ru-RU"/>
                    </w:rPr>
                    <w:t xml:space="preserve">                        </w:t>
                  </w:r>
                  <w:proofErr w:type="gramStart"/>
                  <w:r w:rsidR="001A784B">
                    <w:rPr>
                      <w:rFonts w:ascii="Times New Roman" w:hAnsi="Times New Roman"/>
                      <w:sz w:val="24"/>
                      <w:szCs w:val="24"/>
                      <w:lang w:eastAsia="ru-RU"/>
                    </w:rPr>
                    <w:t xml:space="preserve">  </w:t>
                  </w:r>
                  <w:r w:rsidRPr="008346F5">
                    <w:rPr>
                      <w:rFonts w:ascii="Times New Roman" w:hAnsi="Times New Roman"/>
                      <w:sz w:val="24"/>
                      <w:szCs w:val="24"/>
                      <w:lang w:eastAsia="ru-RU"/>
                    </w:rPr>
                    <w:t xml:space="preserve"> </w:t>
                  </w:r>
                  <w:r w:rsidRPr="008346F5">
                    <w:rPr>
                      <w:rFonts w:ascii="Times New Roman" w:hAnsi="Times New Roman"/>
                      <w:i/>
                      <w:sz w:val="24"/>
                      <w:szCs w:val="24"/>
                      <w:lang w:eastAsia="ru-RU"/>
                    </w:rPr>
                    <w:t>(</w:t>
                  </w:r>
                  <w:proofErr w:type="gramEnd"/>
                  <w:r w:rsidRPr="008346F5">
                    <w:rPr>
                      <w:rFonts w:ascii="Times New Roman" w:hAnsi="Times New Roman"/>
                      <w:i/>
                      <w:sz w:val="24"/>
                      <w:szCs w:val="24"/>
                      <w:lang w:eastAsia="ru-RU"/>
                    </w:rPr>
                    <w:t xml:space="preserve">если поставка товара предусматривается, расписать функциональные, технические, качественные, эксплуатационные </w:t>
                  </w:r>
                  <w:r w:rsidRPr="008346F5">
                    <w:rPr>
                      <w:rFonts w:ascii="Times New Roman" w:hAnsi="Times New Roman"/>
                      <w:i/>
                      <w:sz w:val="24"/>
                      <w:szCs w:val="24"/>
                      <w:lang w:eastAsia="ru-RU"/>
                    </w:rPr>
                    <w:lastRenderedPageBreak/>
                    <w:t>характеристики по каждому</w:t>
                  </w:r>
                  <w:r w:rsidR="001A784B">
                    <w:rPr>
                      <w:rFonts w:ascii="Times New Roman" w:hAnsi="Times New Roman"/>
                      <w:i/>
                      <w:sz w:val="24"/>
                      <w:szCs w:val="24"/>
                      <w:lang w:eastAsia="ru-RU"/>
                    </w:rPr>
                    <w:t xml:space="preserve"> </w:t>
                  </w:r>
                  <w:r w:rsidRPr="008346F5">
                    <w:rPr>
                      <w:rFonts w:ascii="Times New Roman" w:hAnsi="Times New Roman"/>
                      <w:i/>
                      <w:sz w:val="24"/>
                      <w:szCs w:val="24"/>
                      <w:lang w:eastAsia="ru-RU"/>
                    </w:rPr>
                    <w:t>виду товара)</w:t>
                  </w:r>
                </w:p>
              </w:tc>
            </w:tr>
            <w:tr w:rsidR="008346F5" w:rsidRPr="008346F5" w14:paraId="15FFBAE0" w14:textId="77777777" w:rsidTr="00544482">
              <w:tc>
                <w:tcPr>
                  <w:tcW w:w="1404" w:type="pct"/>
                </w:tcPr>
                <w:p w14:paraId="6AEE125D"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lastRenderedPageBreak/>
                    <w:t>Наименование товара, работы, услуги по КТРУ</w:t>
                  </w:r>
                </w:p>
              </w:tc>
              <w:tc>
                <w:tcPr>
                  <w:tcW w:w="3596" w:type="pct"/>
                  <w:vAlign w:val="center"/>
                </w:tcPr>
                <w:p w14:paraId="4A43617C" w14:textId="77777777" w:rsidR="008346F5" w:rsidRPr="008346F5" w:rsidRDefault="008346F5" w:rsidP="00544482">
                  <w:pPr>
                    <w:widowControl w:val="0"/>
                    <w:autoSpaceDE w:val="0"/>
                    <w:autoSpaceDN w:val="0"/>
                    <w:spacing w:line="240" w:lineRule="auto"/>
                    <w:contextualSpacing/>
                    <w:rPr>
                      <w:rFonts w:ascii="Times New Roman" w:hAnsi="Times New Roman"/>
                      <w:b/>
                      <w:sz w:val="24"/>
                      <w:szCs w:val="24"/>
                      <w:lang w:eastAsia="ru-RU"/>
                    </w:rPr>
                  </w:pPr>
                </w:p>
              </w:tc>
            </w:tr>
            <w:tr w:rsidR="008346F5" w:rsidRPr="008346F5" w14:paraId="662C9796" w14:textId="77777777" w:rsidTr="00544482">
              <w:tc>
                <w:tcPr>
                  <w:tcW w:w="1404" w:type="pct"/>
                </w:tcPr>
                <w:p w14:paraId="0EB0DB46" w14:textId="77777777" w:rsidR="008346F5" w:rsidRPr="008346F5" w:rsidRDefault="00697ED3" w:rsidP="00544482">
                  <w:pPr>
                    <w:widowControl w:val="0"/>
                    <w:autoSpaceDE w:val="0"/>
                    <w:autoSpaceDN w:val="0"/>
                    <w:spacing w:line="240" w:lineRule="auto"/>
                    <w:contextualSpacing/>
                    <w:jc w:val="left"/>
                    <w:rPr>
                      <w:rFonts w:ascii="Times New Roman" w:hAnsi="Times New Roman"/>
                      <w:sz w:val="24"/>
                      <w:szCs w:val="24"/>
                      <w:lang w:eastAsia="ru-RU"/>
                    </w:rPr>
                  </w:pPr>
                  <w:r>
                    <w:rPr>
                      <w:rFonts w:ascii="Times New Roman" w:hAnsi="Times New Roman"/>
                      <w:sz w:val="24"/>
                      <w:szCs w:val="24"/>
                      <w:lang w:eastAsia="ru-RU"/>
                    </w:rPr>
                    <w:t xml:space="preserve">Наименование товара, работы, </w:t>
                  </w:r>
                  <w:r w:rsidR="008346F5" w:rsidRPr="008346F5">
                    <w:rPr>
                      <w:rFonts w:ascii="Times New Roman" w:hAnsi="Times New Roman"/>
                      <w:sz w:val="24"/>
                      <w:szCs w:val="24"/>
                      <w:lang w:eastAsia="ru-RU"/>
                    </w:rPr>
                    <w:t xml:space="preserve">услуги </w:t>
                  </w:r>
                  <w:r w:rsidR="00D74A9D">
                    <w:rPr>
                      <w:rFonts w:ascii="Times New Roman" w:hAnsi="Times New Roman"/>
                      <w:sz w:val="24"/>
                      <w:szCs w:val="24"/>
                      <w:lang w:eastAsia="ru-RU"/>
                    </w:rPr>
                    <w:t xml:space="preserve">                       </w:t>
                  </w:r>
                  <w:r w:rsidR="008346F5" w:rsidRPr="008346F5">
                    <w:rPr>
                      <w:rFonts w:ascii="Times New Roman" w:hAnsi="Times New Roman"/>
                      <w:sz w:val="24"/>
                      <w:szCs w:val="24"/>
                      <w:lang w:eastAsia="ru-RU"/>
                    </w:rPr>
                    <w:t>по ОКПД2</w:t>
                  </w:r>
                </w:p>
              </w:tc>
              <w:tc>
                <w:tcPr>
                  <w:tcW w:w="3596" w:type="pct"/>
                  <w:vAlign w:val="center"/>
                </w:tcPr>
                <w:p w14:paraId="31D8D33D" w14:textId="77777777" w:rsidR="008346F5" w:rsidRPr="008346F5" w:rsidRDefault="008346F5" w:rsidP="00544482">
                  <w:pPr>
                    <w:widowControl w:val="0"/>
                    <w:autoSpaceDE w:val="0"/>
                    <w:autoSpaceDN w:val="0"/>
                    <w:spacing w:line="240" w:lineRule="auto"/>
                    <w:contextualSpacing/>
                    <w:rPr>
                      <w:rFonts w:ascii="Times New Roman" w:hAnsi="Times New Roman"/>
                      <w:b/>
                      <w:sz w:val="24"/>
                      <w:szCs w:val="24"/>
                      <w:lang w:eastAsia="ru-RU"/>
                    </w:rPr>
                  </w:pPr>
                </w:p>
              </w:tc>
            </w:tr>
            <w:tr w:rsidR="008346F5" w:rsidRPr="008346F5" w14:paraId="7EB36CA5" w14:textId="77777777" w:rsidTr="00544482">
              <w:tc>
                <w:tcPr>
                  <w:tcW w:w="1404" w:type="pct"/>
                </w:tcPr>
                <w:p w14:paraId="57C039D2"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Единица измерения</w:t>
                  </w:r>
                </w:p>
                <w:p w14:paraId="04770F73"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(в соответствии </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с общероссийским классификатором продукции по видам экономической деятельности)</w:t>
                  </w:r>
                </w:p>
              </w:tc>
              <w:tc>
                <w:tcPr>
                  <w:tcW w:w="3596" w:type="pct"/>
                  <w:vAlign w:val="center"/>
                </w:tcPr>
                <w:p w14:paraId="6698604E" w14:textId="77777777" w:rsidR="008346F5" w:rsidRPr="008346F5" w:rsidRDefault="008346F5" w:rsidP="00544482">
                  <w:pPr>
                    <w:widowControl w:val="0"/>
                    <w:autoSpaceDE w:val="0"/>
                    <w:autoSpaceDN w:val="0"/>
                    <w:spacing w:line="240" w:lineRule="auto"/>
                    <w:contextualSpacing/>
                    <w:rPr>
                      <w:rFonts w:ascii="Times New Roman" w:hAnsi="Times New Roman"/>
                      <w:b/>
                      <w:sz w:val="24"/>
                      <w:szCs w:val="24"/>
                      <w:lang w:eastAsia="ru-RU"/>
                    </w:rPr>
                  </w:pPr>
                </w:p>
              </w:tc>
            </w:tr>
            <w:tr w:rsidR="008346F5" w:rsidRPr="008346F5" w14:paraId="0691AD0B" w14:textId="77777777" w:rsidTr="00544482">
              <w:tc>
                <w:tcPr>
                  <w:tcW w:w="1404" w:type="pct"/>
                </w:tcPr>
                <w:p w14:paraId="445BEDC0"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Количество</w:t>
                  </w:r>
                </w:p>
              </w:tc>
              <w:tc>
                <w:tcPr>
                  <w:tcW w:w="3596" w:type="pct"/>
                  <w:vAlign w:val="center"/>
                </w:tcPr>
                <w:p w14:paraId="15BCC9AD" w14:textId="77777777" w:rsidR="008346F5" w:rsidRPr="008346F5" w:rsidRDefault="008346F5" w:rsidP="00544482">
                  <w:pPr>
                    <w:widowControl w:val="0"/>
                    <w:autoSpaceDE w:val="0"/>
                    <w:autoSpaceDN w:val="0"/>
                    <w:spacing w:line="240" w:lineRule="auto"/>
                    <w:contextualSpacing/>
                    <w:rPr>
                      <w:rFonts w:ascii="Times New Roman" w:hAnsi="Times New Roman"/>
                      <w:b/>
                      <w:sz w:val="24"/>
                      <w:szCs w:val="24"/>
                      <w:lang w:eastAsia="ru-RU"/>
                    </w:rPr>
                  </w:pPr>
                </w:p>
              </w:tc>
            </w:tr>
            <w:tr w:rsidR="008346F5" w:rsidRPr="008346F5" w14:paraId="3B4B931B" w14:textId="77777777" w:rsidTr="00544482">
              <w:tc>
                <w:tcPr>
                  <w:tcW w:w="1404" w:type="pct"/>
                </w:tcPr>
                <w:p w14:paraId="1DA84582"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Цена за единицу измерения</w:t>
                  </w:r>
                </w:p>
              </w:tc>
              <w:tc>
                <w:tcPr>
                  <w:tcW w:w="3596" w:type="pct"/>
                  <w:vAlign w:val="center"/>
                </w:tcPr>
                <w:p w14:paraId="5B7F3CC7" w14:textId="77777777" w:rsidR="008346F5" w:rsidRPr="008346F5" w:rsidRDefault="008346F5" w:rsidP="00544482">
                  <w:pPr>
                    <w:widowControl w:val="0"/>
                    <w:autoSpaceDE w:val="0"/>
                    <w:autoSpaceDN w:val="0"/>
                    <w:spacing w:line="240" w:lineRule="auto"/>
                    <w:contextualSpacing/>
                    <w:rPr>
                      <w:rFonts w:ascii="Times New Roman" w:hAnsi="Times New Roman"/>
                      <w:b/>
                      <w:sz w:val="24"/>
                      <w:szCs w:val="24"/>
                      <w:lang w:eastAsia="ru-RU"/>
                    </w:rPr>
                  </w:pPr>
                </w:p>
              </w:tc>
            </w:tr>
            <w:tr w:rsidR="008346F5" w:rsidRPr="008346F5" w14:paraId="33D7ED43" w14:textId="77777777" w:rsidTr="00544482">
              <w:tc>
                <w:tcPr>
                  <w:tcW w:w="1404" w:type="pct"/>
                </w:tcPr>
                <w:p w14:paraId="5D575377"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Стоимость позиции</w:t>
                  </w:r>
                </w:p>
              </w:tc>
              <w:tc>
                <w:tcPr>
                  <w:tcW w:w="3596" w:type="pct"/>
                  <w:vAlign w:val="center"/>
                </w:tcPr>
                <w:p w14:paraId="7A29E234" w14:textId="77777777" w:rsidR="008346F5" w:rsidRPr="008346F5" w:rsidRDefault="008346F5" w:rsidP="00544482">
                  <w:pPr>
                    <w:widowControl w:val="0"/>
                    <w:autoSpaceDE w:val="0"/>
                    <w:autoSpaceDN w:val="0"/>
                    <w:spacing w:line="240" w:lineRule="auto"/>
                    <w:contextualSpacing/>
                    <w:rPr>
                      <w:rFonts w:ascii="Times New Roman" w:hAnsi="Times New Roman"/>
                      <w:b/>
                      <w:sz w:val="24"/>
                      <w:szCs w:val="24"/>
                      <w:lang w:eastAsia="ru-RU"/>
                    </w:rPr>
                  </w:pPr>
                </w:p>
              </w:tc>
            </w:tr>
            <w:tr w:rsidR="008346F5" w:rsidRPr="008346F5" w14:paraId="5EA59B52" w14:textId="77777777" w:rsidTr="00544482">
              <w:tc>
                <w:tcPr>
                  <w:tcW w:w="1404" w:type="pct"/>
                </w:tcPr>
                <w:p w14:paraId="7DB5ED4A"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Дополнительная информация</w:t>
                  </w:r>
                </w:p>
              </w:tc>
              <w:tc>
                <w:tcPr>
                  <w:tcW w:w="3596" w:type="pct"/>
                </w:tcPr>
                <w:p w14:paraId="475D3ACD"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В соответствии с действующим на момент размещения законодательством Р</w:t>
                  </w:r>
                  <w:r w:rsidR="00697ED3">
                    <w:rPr>
                      <w:rFonts w:ascii="Times New Roman" w:hAnsi="Times New Roman"/>
                      <w:sz w:val="24"/>
                      <w:szCs w:val="24"/>
                      <w:lang w:eastAsia="ru-RU"/>
                    </w:rPr>
                    <w:t xml:space="preserve">оссийской </w:t>
                  </w:r>
                  <w:r w:rsidRPr="008346F5">
                    <w:rPr>
                      <w:rFonts w:ascii="Times New Roman" w:hAnsi="Times New Roman"/>
                      <w:sz w:val="24"/>
                      <w:szCs w:val="24"/>
                      <w:lang w:eastAsia="ru-RU"/>
                    </w:rPr>
                    <w:t>Ф</w:t>
                  </w:r>
                  <w:r w:rsidR="00697ED3">
                    <w:rPr>
                      <w:rFonts w:ascii="Times New Roman" w:hAnsi="Times New Roman"/>
                      <w:sz w:val="24"/>
                      <w:szCs w:val="24"/>
                      <w:lang w:eastAsia="ru-RU"/>
                    </w:rPr>
                    <w:t>едерации</w:t>
                  </w:r>
                  <w:r w:rsidRPr="008346F5">
                    <w:rPr>
                      <w:rFonts w:ascii="Times New Roman" w:hAnsi="Times New Roman"/>
                      <w:sz w:val="24"/>
                      <w:szCs w:val="24"/>
                      <w:lang w:eastAsia="ru-RU"/>
                    </w:rPr>
                    <w:t>, нормативно-правовой базой в сфере закупок товаров, работ и услуг для обеспечения государственных и мун</w:t>
                  </w:r>
                  <w:r w:rsidR="00697ED3">
                    <w:rPr>
                      <w:rFonts w:ascii="Times New Roman" w:hAnsi="Times New Roman"/>
                      <w:sz w:val="24"/>
                      <w:szCs w:val="24"/>
                      <w:lang w:eastAsia="ru-RU"/>
                    </w:rPr>
                    <w:t xml:space="preserve">иципальных нужд, в соответствии </w:t>
                  </w:r>
                  <w:r w:rsidR="00585507">
                    <w:rPr>
                      <w:rFonts w:ascii="Times New Roman" w:hAnsi="Times New Roman"/>
                      <w:sz w:val="24"/>
                      <w:szCs w:val="24"/>
                      <w:lang w:eastAsia="ru-RU"/>
                    </w:rPr>
                    <w:t xml:space="preserve">                       </w:t>
                  </w:r>
                  <w:r w:rsidRPr="008346F5">
                    <w:rPr>
                      <w:rFonts w:ascii="Times New Roman" w:hAnsi="Times New Roman"/>
                      <w:sz w:val="24"/>
                      <w:szCs w:val="24"/>
                      <w:lang w:eastAsia="ru-RU"/>
                    </w:rPr>
                    <w:t>с документами, приложенными к извещению.</w:t>
                  </w:r>
                </w:p>
              </w:tc>
            </w:tr>
            <w:tr w:rsidR="008346F5" w:rsidRPr="008346F5" w14:paraId="66DFFCCE" w14:textId="77777777" w:rsidTr="00544482">
              <w:trPr>
                <w:trHeight w:val="211"/>
              </w:trPr>
              <w:tc>
                <w:tcPr>
                  <w:tcW w:w="5000" w:type="pct"/>
                  <w:gridSpan w:val="2"/>
                  <w:vAlign w:val="center"/>
                </w:tcPr>
                <w:p w14:paraId="12447242" w14:textId="77777777" w:rsidR="008346F5" w:rsidRPr="008346F5" w:rsidRDefault="008346F5" w:rsidP="00544482">
                  <w:pPr>
                    <w:widowControl w:val="0"/>
                    <w:autoSpaceDE w:val="0"/>
                    <w:autoSpaceDN w:val="0"/>
                    <w:spacing w:line="240" w:lineRule="auto"/>
                    <w:contextualSpacing/>
                    <w:jc w:val="center"/>
                    <w:rPr>
                      <w:rFonts w:ascii="Times New Roman" w:hAnsi="Times New Roman"/>
                      <w:sz w:val="24"/>
                      <w:szCs w:val="24"/>
                      <w:lang w:eastAsia="ru-RU"/>
                    </w:rPr>
                  </w:pPr>
                  <w:r w:rsidRPr="008346F5">
                    <w:rPr>
                      <w:rFonts w:ascii="Times New Roman" w:hAnsi="Times New Roman"/>
                      <w:b/>
                      <w:sz w:val="24"/>
                      <w:szCs w:val="24"/>
                      <w:lang w:eastAsia="ru-RU"/>
                    </w:rPr>
                    <w:t>Требования и преимущества к участникам</w:t>
                  </w:r>
                </w:p>
              </w:tc>
            </w:tr>
            <w:tr w:rsidR="008346F5" w:rsidRPr="008346F5" w14:paraId="2146AFBC" w14:textId="77777777" w:rsidTr="00544482">
              <w:trPr>
                <w:trHeight w:val="63"/>
              </w:trPr>
              <w:tc>
                <w:tcPr>
                  <w:tcW w:w="5000" w:type="pct"/>
                  <w:gridSpan w:val="2"/>
                  <w:vAlign w:val="center"/>
                </w:tcPr>
                <w:p w14:paraId="39F258D5" w14:textId="77777777" w:rsidR="008346F5" w:rsidRPr="008346F5" w:rsidRDefault="008346F5" w:rsidP="00544482">
                  <w:pPr>
                    <w:widowControl w:val="0"/>
                    <w:autoSpaceDE w:val="0"/>
                    <w:autoSpaceDN w:val="0"/>
                    <w:spacing w:line="240" w:lineRule="auto"/>
                    <w:contextualSpacing/>
                    <w:jc w:val="center"/>
                    <w:rPr>
                      <w:rFonts w:ascii="Times New Roman" w:hAnsi="Times New Roman"/>
                      <w:sz w:val="24"/>
                      <w:szCs w:val="24"/>
                      <w:lang w:eastAsia="ru-RU"/>
                    </w:rPr>
                  </w:pPr>
                  <w:r w:rsidRPr="008346F5">
                    <w:rPr>
                      <w:rFonts w:ascii="Times New Roman" w:hAnsi="Times New Roman"/>
                      <w:b/>
                      <w:sz w:val="24"/>
                      <w:szCs w:val="24"/>
                      <w:lang w:eastAsia="ru-RU"/>
                    </w:rPr>
                    <w:t>Преимущества</w:t>
                  </w:r>
                </w:p>
              </w:tc>
            </w:tr>
            <w:tr w:rsidR="008346F5" w:rsidRPr="008346F5" w14:paraId="1B1EE300" w14:textId="77777777" w:rsidTr="00544482">
              <w:tc>
                <w:tcPr>
                  <w:tcW w:w="1404" w:type="pct"/>
                  <w:vAlign w:val="center"/>
                </w:tcPr>
                <w:p w14:paraId="2FD0764C"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Организациям инвалидов</w:t>
                  </w:r>
                </w:p>
                <w:p w14:paraId="6B570185" w14:textId="77777777" w:rsidR="008346F5" w:rsidRPr="008346F5" w:rsidRDefault="00C75919" w:rsidP="00544482">
                  <w:pPr>
                    <w:widowControl w:val="0"/>
                    <w:autoSpaceDE w:val="0"/>
                    <w:autoSpaceDN w:val="0"/>
                    <w:spacing w:line="240" w:lineRule="auto"/>
                    <w:contextualSpacing/>
                    <w:rPr>
                      <w:rFonts w:ascii="Times New Roman" w:hAnsi="Times New Roman"/>
                      <w:sz w:val="24"/>
                      <w:szCs w:val="24"/>
                      <w:lang w:eastAsia="ru-RU"/>
                    </w:rPr>
                  </w:pPr>
                  <w:r>
                    <w:rPr>
                      <w:rFonts w:ascii="Times New Roman" w:hAnsi="Times New Roman"/>
                      <w:sz w:val="24"/>
                      <w:szCs w:val="24"/>
                      <w:lang w:eastAsia="ru-RU"/>
                    </w:rPr>
                    <w:t>(статья 29 Федерального закона</w:t>
                  </w:r>
                  <w:r w:rsidR="008346F5" w:rsidRPr="008346F5">
                    <w:rPr>
                      <w:rFonts w:ascii="Times New Roman" w:hAnsi="Times New Roman"/>
                      <w:sz w:val="24"/>
                      <w:szCs w:val="24"/>
                      <w:lang w:eastAsia="ru-RU"/>
                    </w:rPr>
                    <w:t xml:space="preserve"> № 44-ФЗ</w:t>
                  </w:r>
                  <w:r>
                    <w:rPr>
                      <w:rFonts w:ascii="Times New Roman" w:hAnsi="Times New Roman"/>
                      <w:sz w:val="24"/>
                      <w:szCs w:val="24"/>
                      <w:lang w:eastAsia="ru-RU"/>
                    </w:rPr>
                    <w:t>)</w:t>
                  </w:r>
                </w:p>
              </w:tc>
              <w:tc>
                <w:tcPr>
                  <w:tcW w:w="3596" w:type="pct"/>
                  <w:vAlign w:val="center"/>
                </w:tcPr>
                <w:p w14:paraId="03E24933"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Установлены </w:t>
                  </w:r>
                  <w:proofErr w:type="gramStart"/>
                  <w:r w:rsidRPr="006A73EC">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установлены</w:t>
                  </w:r>
                </w:p>
              </w:tc>
            </w:tr>
            <w:tr w:rsidR="008346F5" w:rsidRPr="008346F5" w14:paraId="3ADE3372" w14:textId="77777777" w:rsidTr="00544482">
              <w:tc>
                <w:tcPr>
                  <w:tcW w:w="1404" w:type="pct"/>
                  <w:vAlign w:val="center"/>
                </w:tcPr>
                <w:p w14:paraId="0AF736B1" w14:textId="77777777" w:rsidR="00C54713" w:rsidRDefault="00B60748" w:rsidP="00544482">
                  <w:pPr>
                    <w:widowControl w:val="0"/>
                    <w:autoSpaceDE w:val="0"/>
                    <w:autoSpaceDN w:val="0"/>
                    <w:spacing w:line="240" w:lineRule="auto"/>
                    <w:contextualSpacing/>
                    <w:rPr>
                      <w:rFonts w:ascii="Times New Roman" w:hAnsi="Times New Roman"/>
                      <w:sz w:val="24"/>
                      <w:szCs w:val="24"/>
                      <w:lang w:eastAsia="ru-RU"/>
                    </w:rPr>
                  </w:pPr>
                  <w:r>
                    <w:rPr>
                      <w:rFonts w:ascii="Times New Roman" w:hAnsi="Times New Roman"/>
                      <w:sz w:val="24"/>
                      <w:szCs w:val="24"/>
                      <w:lang w:eastAsia="ru-RU"/>
                    </w:rPr>
                    <w:t>Учреждениям</w:t>
                  </w:r>
                </w:p>
                <w:p w14:paraId="48F9E6E9"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и предприятиям уголовно-исполнительной системы</w:t>
                  </w:r>
                </w:p>
                <w:p w14:paraId="361C64D8" w14:textId="77777777" w:rsidR="008346F5" w:rsidRPr="008346F5" w:rsidRDefault="00C75919" w:rsidP="00544482">
                  <w:pPr>
                    <w:widowControl w:val="0"/>
                    <w:autoSpaceDE w:val="0"/>
                    <w:autoSpaceDN w:val="0"/>
                    <w:spacing w:line="240" w:lineRule="auto"/>
                    <w:contextualSpacing/>
                    <w:rPr>
                      <w:rFonts w:ascii="Times New Roman" w:hAnsi="Times New Roman"/>
                      <w:sz w:val="24"/>
                      <w:szCs w:val="24"/>
                      <w:lang w:eastAsia="ru-RU"/>
                    </w:rPr>
                  </w:pPr>
                  <w:r>
                    <w:rPr>
                      <w:rFonts w:ascii="Times New Roman" w:hAnsi="Times New Roman"/>
                      <w:sz w:val="24"/>
                      <w:szCs w:val="24"/>
                      <w:lang w:eastAsia="ru-RU"/>
                    </w:rPr>
                    <w:t>(статья 28</w:t>
                  </w:r>
                  <w:r w:rsidRPr="00C75919">
                    <w:rPr>
                      <w:rFonts w:ascii="Times New Roman" w:hAnsi="Times New Roman"/>
                      <w:sz w:val="24"/>
                      <w:szCs w:val="24"/>
                      <w:lang w:eastAsia="ru-RU"/>
                    </w:rPr>
                    <w:t xml:space="preserve"> Федерального закона № 44-ФЗ)</w:t>
                  </w:r>
                </w:p>
              </w:tc>
              <w:tc>
                <w:tcPr>
                  <w:tcW w:w="3596" w:type="pct"/>
                  <w:vAlign w:val="center"/>
                </w:tcPr>
                <w:p w14:paraId="7A557108"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Установлены </w:t>
                  </w:r>
                  <w:proofErr w:type="gramStart"/>
                  <w:r w:rsidRPr="006A73EC">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установлены</w:t>
                  </w:r>
                </w:p>
              </w:tc>
            </w:tr>
            <w:tr w:rsidR="008346F5" w:rsidRPr="008346F5" w14:paraId="73821C57" w14:textId="77777777" w:rsidTr="00544482">
              <w:tc>
                <w:tcPr>
                  <w:tcW w:w="1404" w:type="pct"/>
                </w:tcPr>
                <w:p w14:paraId="796879D9" w14:textId="77777777" w:rsidR="00C54713"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Участники, заявки</w:t>
                  </w:r>
                </w:p>
                <w:p w14:paraId="38176714"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или окончательные предложения которых содержат предложения </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 xml:space="preserve">о поставке товаров </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lastRenderedPageBreak/>
                    <w:t xml:space="preserve">в соответствии </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 xml:space="preserve">с приказом Минфина России от 04.06.2018 </w:t>
                  </w:r>
                  <w:r w:rsidR="00970606">
                    <w:rPr>
                      <w:rFonts w:ascii="Times New Roman" w:hAnsi="Times New Roman"/>
                      <w:sz w:val="24"/>
                      <w:szCs w:val="24"/>
                      <w:lang w:eastAsia="ru-RU"/>
                    </w:rPr>
                    <w:t xml:space="preserve">      </w:t>
                  </w:r>
                  <w:r w:rsidRPr="008346F5">
                    <w:rPr>
                      <w:rFonts w:ascii="Times New Roman" w:hAnsi="Times New Roman"/>
                      <w:sz w:val="24"/>
                      <w:szCs w:val="24"/>
                      <w:lang w:eastAsia="ru-RU"/>
                    </w:rPr>
                    <w:t>№</w:t>
                  </w:r>
                  <w:r w:rsidR="00B60748">
                    <w:rPr>
                      <w:rFonts w:ascii="Times New Roman" w:hAnsi="Times New Roman"/>
                      <w:sz w:val="24"/>
                      <w:szCs w:val="24"/>
                      <w:lang w:eastAsia="ru-RU"/>
                    </w:rPr>
                    <w:t xml:space="preserve"> </w:t>
                  </w:r>
                  <w:r w:rsidRPr="008346F5">
                    <w:rPr>
                      <w:rFonts w:ascii="Times New Roman" w:hAnsi="Times New Roman"/>
                      <w:sz w:val="24"/>
                      <w:szCs w:val="24"/>
                      <w:lang w:eastAsia="ru-RU"/>
                    </w:rPr>
                    <w:t>126н</w:t>
                  </w:r>
                </w:p>
              </w:tc>
              <w:tc>
                <w:tcPr>
                  <w:tcW w:w="3596" w:type="pct"/>
                  <w:vAlign w:val="center"/>
                </w:tcPr>
                <w:p w14:paraId="74DA3DCF"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lastRenderedPageBreak/>
                    <w:t xml:space="preserve">Установлены, % </w:t>
                  </w:r>
                  <w:proofErr w:type="gramStart"/>
                  <w:r w:rsidRPr="006A73EC">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установлены</w:t>
                  </w:r>
                </w:p>
              </w:tc>
            </w:tr>
            <w:tr w:rsidR="008346F5" w:rsidRPr="008346F5" w14:paraId="2E1BEC4F" w14:textId="77777777" w:rsidTr="00544482">
              <w:tc>
                <w:tcPr>
                  <w:tcW w:w="1404" w:type="pct"/>
                </w:tcPr>
                <w:p w14:paraId="61863668"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Участниками могут быть только СМП, СОНКО</w:t>
                  </w:r>
                </w:p>
                <w:p w14:paraId="74E216E9" w14:textId="77777777" w:rsidR="008346F5" w:rsidRPr="008346F5" w:rsidRDefault="00B60748" w:rsidP="00544482">
                  <w:pPr>
                    <w:widowControl w:val="0"/>
                    <w:autoSpaceDE w:val="0"/>
                    <w:autoSpaceDN w:val="0"/>
                    <w:spacing w:line="240" w:lineRule="auto"/>
                    <w:contextualSpacing/>
                    <w:jc w:val="left"/>
                    <w:rPr>
                      <w:rFonts w:ascii="Times New Roman" w:hAnsi="Times New Roman"/>
                      <w:sz w:val="24"/>
                      <w:szCs w:val="24"/>
                      <w:lang w:eastAsia="ru-RU"/>
                    </w:rPr>
                  </w:pPr>
                  <w:r>
                    <w:rPr>
                      <w:rFonts w:ascii="Times New Roman" w:hAnsi="Times New Roman"/>
                      <w:sz w:val="24"/>
                      <w:szCs w:val="24"/>
                      <w:lang w:eastAsia="ru-RU"/>
                    </w:rPr>
                    <w:t>(часть 3 статьи 30 Федерального закона</w:t>
                  </w:r>
                  <w:r w:rsidR="008346F5" w:rsidRPr="008346F5">
                    <w:rPr>
                      <w:rFonts w:ascii="Times New Roman" w:hAnsi="Times New Roman"/>
                      <w:sz w:val="24"/>
                      <w:szCs w:val="24"/>
                      <w:lang w:eastAsia="ru-RU"/>
                    </w:rPr>
                    <w:t xml:space="preserve"> </w:t>
                  </w:r>
                  <w:r>
                    <w:rPr>
                      <w:rFonts w:ascii="Times New Roman" w:hAnsi="Times New Roman"/>
                      <w:sz w:val="24"/>
                      <w:szCs w:val="24"/>
                      <w:lang w:eastAsia="ru-RU"/>
                    </w:rPr>
                    <w:t xml:space="preserve">    </w:t>
                  </w:r>
                  <w:r w:rsidR="008346F5" w:rsidRPr="008346F5">
                    <w:rPr>
                      <w:rFonts w:ascii="Times New Roman" w:hAnsi="Times New Roman"/>
                      <w:sz w:val="24"/>
                      <w:szCs w:val="24"/>
                      <w:lang w:eastAsia="ru-RU"/>
                    </w:rPr>
                    <w:t>№ 44-ФЗ</w:t>
                  </w:r>
                  <w:r>
                    <w:rPr>
                      <w:rFonts w:ascii="Times New Roman" w:hAnsi="Times New Roman"/>
                      <w:sz w:val="24"/>
                      <w:szCs w:val="24"/>
                      <w:lang w:eastAsia="ru-RU"/>
                    </w:rPr>
                    <w:t>)</w:t>
                  </w:r>
                </w:p>
              </w:tc>
              <w:tc>
                <w:tcPr>
                  <w:tcW w:w="3596" w:type="pct"/>
                  <w:vAlign w:val="center"/>
                </w:tcPr>
                <w:p w14:paraId="2095CE66"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Установлены </w:t>
                  </w:r>
                  <w:proofErr w:type="gramStart"/>
                  <w:r w:rsidRPr="006A73EC">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установлены</w:t>
                  </w:r>
                </w:p>
              </w:tc>
            </w:tr>
            <w:tr w:rsidR="008346F5" w:rsidRPr="008346F5" w14:paraId="7E318C0A" w14:textId="77777777" w:rsidTr="00544482">
              <w:tc>
                <w:tcPr>
                  <w:tcW w:w="5000" w:type="pct"/>
                  <w:gridSpan w:val="2"/>
                  <w:vAlign w:val="center"/>
                </w:tcPr>
                <w:p w14:paraId="00455098" w14:textId="77777777" w:rsidR="008346F5" w:rsidRPr="008346F5" w:rsidRDefault="008346F5" w:rsidP="00544482">
                  <w:pPr>
                    <w:widowControl w:val="0"/>
                    <w:autoSpaceDE w:val="0"/>
                    <w:autoSpaceDN w:val="0"/>
                    <w:spacing w:line="240" w:lineRule="auto"/>
                    <w:contextualSpacing/>
                    <w:jc w:val="center"/>
                    <w:rPr>
                      <w:rFonts w:ascii="Times New Roman" w:hAnsi="Times New Roman"/>
                      <w:sz w:val="24"/>
                      <w:szCs w:val="24"/>
                      <w:lang w:eastAsia="ru-RU"/>
                    </w:rPr>
                  </w:pPr>
                  <w:r w:rsidRPr="008346F5">
                    <w:rPr>
                      <w:rFonts w:ascii="Times New Roman" w:hAnsi="Times New Roman"/>
                      <w:b/>
                      <w:color w:val="000000"/>
                      <w:sz w:val="24"/>
                      <w:szCs w:val="24"/>
                      <w:lang w:eastAsia="ru-RU"/>
                    </w:rPr>
                    <w:t>Требования к участникам</w:t>
                  </w:r>
                </w:p>
              </w:tc>
            </w:tr>
            <w:tr w:rsidR="008346F5" w:rsidRPr="008346F5" w14:paraId="4424F1C4" w14:textId="77777777" w:rsidTr="00544482">
              <w:tc>
                <w:tcPr>
                  <w:tcW w:w="1404" w:type="pct"/>
                </w:tcPr>
                <w:p w14:paraId="4DD65E02"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Единые требования </w:t>
                  </w:r>
                  <w:r w:rsidR="001F2517">
                    <w:rPr>
                      <w:rFonts w:ascii="Times New Roman" w:hAnsi="Times New Roman"/>
                      <w:sz w:val="24"/>
                      <w:szCs w:val="24"/>
                      <w:lang w:eastAsia="ru-RU"/>
                    </w:rPr>
                    <w:t xml:space="preserve">                  </w:t>
                  </w:r>
                  <w:r w:rsidRPr="008346F5">
                    <w:rPr>
                      <w:rFonts w:ascii="Times New Roman" w:hAnsi="Times New Roman"/>
                      <w:sz w:val="24"/>
                      <w:szCs w:val="24"/>
                      <w:lang w:eastAsia="ru-RU"/>
                    </w:rPr>
                    <w:t>к участникам закупки</w:t>
                  </w:r>
                  <w:r w:rsidR="001F2517">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(в соответствии с </w:t>
                  </w:r>
                  <w:hyperlink r:id="rId26" w:history="1">
                    <w:r w:rsidR="00BF5194">
                      <w:rPr>
                        <w:rFonts w:ascii="Times New Roman" w:hAnsi="Times New Roman"/>
                        <w:color w:val="0000FF"/>
                        <w:sz w:val="24"/>
                        <w:szCs w:val="24"/>
                        <w:lang w:eastAsia="ru-RU"/>
                      </w:rPr>
                      <w:t>часть</w:t>
                    </w:r>
                    <w:r w:rsidRPr="008346F5">
                      <w:rPr>
                        <w:rFonts w:ascii="Times New Roman" w:hAnsi="Times New Roman"/>
                        <w:color w:val="0000FF"/>
                        <w:sz w:val="24"/>
                        <w:szCs w:val="24"/>
                        <w:lang w:eastAsia="ru-RU"/>
                      </w:rPr>
                      <w:t xml:space="preserve"> 1 </w:t>
                    </w:r>
                    <w:r w:rsidR="001F2517">
                      <w:rPr>
                        <w:rFonts w:ascii="Times New Roman" w:hAnsi="Times New Roman"/>
                        <w:color w:val="0000FF"/>
                        <w:sz w:val="24"/>
                        <w:szCs w:val="24"/>
                        <w:lang w:eastAsia="ru-RU"/>
                      </w:rPr>
                      <w:t xml:space="preserve">           </w:t>
                    </w:r>
                    <w:r w:rsidR="00BF5194">
                      <w:rPr>
                        <w:rFonts w:ascii="Times New Roman" w:hAnsi="Times New Roman"/>
                        <w:color w:val="0000FF"/>
                        <w:sz w:val="24"/>
                        <w:szCs w:val="24"/>
                        <w:lang w:eastAsia="ru-RU"/>
                      </w:rPr>
                      <w:t>статьи</w:t>
                    </w:r>
                    <w:r w:rsidRPr="008346F5">
                      <w:rPr>
                        <w:rFonts w:ascii="Times New Roman" w:hAnsi="Times New Roman"/>
                        <w:color w:val="0000FF"/>
                        <w:sz w:val="24"/>
                        <w:szCs w:val="24"/>
                        <w:lang w:eastAsia="ru-RU"/>
                      </w:rPr>
                      <w:t xml:space="preserve"> 31</w:t>
                    </w:r>
                  </w:hyperlink>
                  <w:r w:rsidRPr="008346F5">
                    <w:rPr>
                      <w:rFonts w:ascii="Times New Roman" w:hAnsi="Times New Roman"/>
                      <w:sz w:val="24"/>
                      <w:szCs w:val="24"/>
                      <w:lang w:eastAsia="ru-RU"/>
                    </w:rPr>
                    <w:t xml:space="preserve"> Федерального закона от 05.04.2013 </w:t>
                  </w:r>
                  <w:r w:rsidR="001F2517">
                    <w:rPr>
                      <w:rFonts w:ascii="Times New Roman" w:hAnsi="Times New Roman"/>
                      <w:sz w:val="24"/>
                      <w:szCs w:val="24"/>
                      <w:lang w:eastAsia="ru-RU"/>
                    </w:rPr>
                    <w:t xml:space="preserve">              №</w:t>
                  </w:r>
                  <w:r w:rsidRPr="008346F5">
                    <w:rPr>
                      <w:rFonts w:ascii="Times New Roman" w:hAnsi="Times New Roman"/>
                      <w:sz w:val="24"/>
                      <w:szCs w:val="24"/>
                      <w:lang w:eastAsia="ru-RU"/>
                    </w:rPr>
                    <w:t xml:space="preserve"> 44-ФЗ)</w:t>
                  </w:r>
                </w:p>
              </w:tc>
              <w:tc>
                <w:tcPr>
                  <w:tcW w:w="3596" w:type="pct"/>
                  <w:vAlign w:val="center"/>
                </w:tcPr>
                <w:p w14:paraId="33E15D0D" w14:textId="77777777" w:rsidR="00AA2BD3" w:rsidRPr="00AA2BD3" w:rsidRDefault="00AA2BD3" w:rsidP="00544482">
                  <w:pPr>
                    <w:widowControl w:val="0"/>
                    <w:autoSpaceDE w:val="0"/>
                    <w:autoSpaceDN w:val="0"/>
                    <w:spacing w:line="240" w:lineRule="auto"/>
                    <w:ind w:firstLine="362"/>
                    <w:contextualSpacing/>
                    <w:rPr>
                      <w:rFonts w:ascii="Times New Roman" w:hAnsi="Times New Roman"/>
                      <w:sz w:val="24"/>
                      <w:szCs w:val="24"/>
                      <w:lang w:eastAsia="ru-RU"/>
                    </w:rPr>
                  </w:pPr>
                  <w:r w:rsidRPr="00AA2BD3">
                    <w:rPr>
                      <w:rFonts w:ascii="Times New Roman" w:hAnsi="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7BB8BE5" w14:textId="77777777" w:rsidR="00AA2BD3" w:rsidRPr="00AA2BD3" w:rsidRDefault="00AA2BD3" w:rsidP="00544482">
                  <w:pPr>
                    <w:widowControl w:val="0"/>
                    <w:autoSpaceDE w:val="0"/>
                    <w:autoSpaceDN w:val="0"/>
                    <w:spacing w:line="240" w:lineRule="auto"/>
                    <w:ind w:firstLine="362"/>
                    <w:contextualSpacing/>
                    <w:rPr>
                      <w:rFonts w:ascii="Times New Roman" w:hAnsi="Times New Roman"/>
                      <w:sz w:val="24"/>
                      <w:szCs w:val="24"/>
                      <w:lang w:eastAsia="ru-RU"/>
                    </w:rPr>
                  </w:pPr>
                  <w:proofErr w:type="spellStart"/>
                  <w:r w:rsidRPr="00AA2BD3">
                    <w:rPr>
                      <w:rFonts w:ascii="Times New Roman" w:hAnsi="Times New Roman"/>
                      <w:sz w:val="24"/>
                      <w:szCs w:val="24"/>
                      <w:lang w:eastAsia="ru-RU"/>
                    </w:rPr>
                    <w:t>неприостановление</w:t>
                  </w:r>
                  <w:proofErr w:type="spellEnd"/>
                  <w:r w:rsidRPr="00AA2BD3">
                    <w:rPr>
                      <w:rFonts w:ascii="Times New Roman" w:hAnsi="Times New Roman"/>
                      <w:sz w:val="24"/>
                      <w:szCs w:val="24"/>
                      <w:lang w:eastAsia="ru-RU"/>
                    </w:rPr>
                    <w:t xml:space="preserve"> деятельности участника закупки </w:t>
                  </w:r>
                  <w:r w:rsidR="001F2517">
                    <w:rPr>
                      <w:rFonts w:ascii="Times New Roman" w:hAnsi="Times New Roman"/>
                      <w:sz w:val="24"/>
                      <w:szCs w:val="24"/>
                      <w:lang w:eastAsia="ru-RU"/>
                    </w:rPr>
                    <w:t xml:space="preserve">                </w:t>
                  </w:r>
                  <w:r w:rsidRPr="00AA2BD3">
                    <w:rPr>
                      <w:rFonts w:ascii="Times New Roman" w:hAnsi="Times New Roman"/>
                      <w:sz w:val="24"/>
                      <w:szCs w:val="24"/>
                      <w:lang w:eastAsia="ru-RU"/>
                    </w:rPr>
                    <w:t xml:space="preserve">в порядке, установленном Кодексом Российской Федерации </w:t>
                  </w:r>
                  <w:r w:rsidR="00585507">
                    <w:rPr>
                      <w:rFonts w:ascii="Times New Roman" w:hAnsi="Times New Roman"/>
                      <w:sz w:val="24"/>
                      <w:szCs w:val="24"/>
                      <w:lang w:eastAsia="ru-RU"/>
                    </w:rPr>
                    <w:t xml:space="preserve">                  </w:t>
                  </w:r>
                  <w:r w:rsidRPr="00AA2BD3">
                    <w:rPr>
                      <w:rFonts w:ascii="Times New Roman" w:hAnsi="Times New Roman"/>
                      <w:sz w:val="24"/>
                      <w:szCs w:val="24"/>
                      <w:lang w:eastAsia="ru-RU"/>
                    </w:rPr>
                    <w:t>об административных правонарушениях;</w:t>
                  </w:r>
                </w:p>
                <w:p w14:paraId="20F2B7AB" w14:textId="77777777" w:rsidR="00AA2BD3" w:rsidRPr="00AA2BD3" w:rsidRDefault="00AA2BD3" w:rsidP="00544482">
                  <w:pPr>
                    <w:widowControl w:val="0"/>
                    <w:autoSpaceDE w:val="0"/>
                    <w:autoSpaceDN w:val="0"/>
                    <w:spacing w:line="240" w:lineRule="auto"/>
                    <w:ind w:firstLine="362"/>
                    <w:contextualSpacing/>
                    <w:rPr>
                      <w:rFonts w:ascii="Times New Roman" w:hAnsi="Times New Roman"/>
                      <w:sz w:val="24"/>
                      <w:szCs w:val="24"/>
                      <w:lang w:eastAsia="ru-RU"/>
                    </w:rPr>
                  </w:pPr>
                  <w:r w:rsidRPr="00AA2BD3">
                    <w:rPr>
                      <w:rFonts w:ascii="Times New Roman" w:hAnsi="Times New Roman"/>
                      <w:sz w:val="24"/>
                      <w:szCs w:val="24"/>
                      <w:lang w:eastAsia="ru-RU"/>
                    </w:rPr>
                    <w:t>отсутствие у участника закупки недоимки по налогам, сборам, задолженности по иным обязательным платежам</w:t>
                  </w:r>
                  <w:r w:rsidR="001F2517">
                    <w:rPr>
                      <w:rFonts w:ascii="Times New Roman" w:hAnsi="Times New Roman"/>
                      <w:sz w:val="24"/>
                      <w:szCs w:val="24"/>
                      <w:lang w:eastAsia="ru-RU"/>
                    </w:rPr>
                    <w:t xml:space="preserve"> </w:t>
                  </w:r>
                  <w:r w:rsidRPr="00AA2BD3">
                    <w:rPr>
                      <w:rFonts w:ascii="Times New Roman" w:hAnsi="Times New Roman"/>
                      <w:sz w:val="24"/>
                      <w:szCs w:val="24"/>
                      <w:lang w:eastAsia="ru-RU"/>
                    </w:rPr>
                    <w:t>в бюджеты бюджетной системы Российской Федерации</w:t>
                  </w:r>
                  <w:r w:rsidR="001F2517">
                    <w:rPr>
                      <w:rFonts w:ascii="Times New Roman" w:hAnsi="Times New Roman"/>
                      <w:sz w:val="24"/>
                      <w:szCs w:val="24"/>
                      <w:lang w:eastAsia="ru-RU"/>
                    </w:rPr>
                    <w:t xml:space="preserve"> </w:t>
                  </w:r>
                  <w:r w:rsidRPr="00AA2BD3">
                    <w:rPr>
                      <w:rFonts w:ascii="Times New Roman" w:hAnsi="Times New Roman"/>
                      <w:sz w:val="24"/>
                      <w:szCs w:val="24"/>
                      <w:lang w:eastAsia="ru-RU"/>
                    </w:rPr>
                    <w:t>(за исключением сумм, на которые предоставлены отсрочка, рассрочка, инвестиционный налоговый кредит</w:t>
                  </w:r>
                  <w:r w:rsidR="00585507">
                    <w:rPr>
                      <w:rFonts w:ascii="Times New Roman" w:hAnsi="Times New Roman"/>
                      <w:sz w:val="24"/>
                      <w:szCs w:val="24"/>
                      <w:lang w:eastAsia="ru-RU"/>
                    </w:rPr>
                    <w:t xml:space="preserve"> </w:t>
                  </w:r>
                  <w:r w:rsidRPr="00AA2BD3">
                    <w:rPr>
                      <w:rFonts w:ascii="Times New Roman" w:hAnsi="Times New Roman"/>
                      <w:sz w:val="24"/>
                      <w:szCs w:val="24"/>
                      <w:lang w:eastAsia="ru-RU"/>
                    </w:rPr>
                    <w:t xml:space="preserve">в соответствии </w:t>
                  </w:r>
                  <w:r w:rsidR="00585507">
                    <w:rPr>
                      <w:rFonts w:ascii="Times New Roman" w:hAnsi="Times New Roman"/>
                      <w:sz w:val="24"/>
                      <w:szCs w:val="24"/>
                      <w:lang w:eastAsia="ru-RU"/>
                    </w:rPr>
                    <w:t xml:space="preserve">                                  </w:t>
                  </w:r>
                  <w:r w:rsidRPr="00AA2BD3">
                    <w:rPr>
                      <w:rFonts w:ascii="Times New Roman" w:hAnsi="Times New Roman"/>
                      <w:sz w:val="24"/>
                      <w:szCs w:val="24"/>
                      <w:lang w:eastAsia="ru-RU"/>
                    </w:rPr>
                    <w:t>с законодательством Российской Федерации о налогах и сборах, которые реструктурированы</w:t>
                  </w:r>
                  <w:r w:rsidR="001F2517">
                    <w:rPr>
                      <w:rFonts w:ascii="Times New Roman" w:hAnsi="Times New Roman"/>
                      <w:sz w:val="24"/>
                      <w:szCs w:val="24"/>
                      <w:lang w:eastAsia="ru-RU"/>
                    </w:rPr>
                    <w:t xml:space="preserve"> </w:t>
                  </w:r>
                  <w:r w:rsidRPr="00AA2BD3">
                    <w:rPr>
                      <w:rFonts w:ascii="Times New Roman" w:hAnsi="Times New Roman"/>
                      <w:sz w:val="24"/>
                      <w:szCs w:val="24"/>
                      <w:lang w:eastAsia="ru-RU"/>
                    </w:rPr>
                    <w:t xml:space="preserve">в соответствии с законодательством Российской Федерации, по которым имеется вступившее </w:t>
                  </w:r>
                  <w:r w:rsidR="00585507">
                    <w:rPr>
                      <w:rFonts w:ascii="Times New Roman" w:hAnsi="Times New Roman"/>
                      <w:sz w:val="24"/>
                      <w:szCs w:val="24"/>
                      <w:lang w:eastAsia="ru-RU"/>
                    </w:rPr>
                    <w:t xml:space="preserve">                       </w:t>
                  </w:r>
                  <w:r w:rsidRPr="00AA2BD3">
                    <w:rPr>
                      <w:rFonts w:ascii="Times New Roman" w:hAnsi="Times New Roman"/>
                      <w:sz w:val="24"/>
                      <w:szCs w:val="24"/>
                      <w:lang w:eastAsia="ru-RU"/>
                    </w:rPr>
                    <w:t>в законную силу решение суда о признании обязанности заявителя по уплате</w:t>
                  </w:r>
                  <w:r w:rsidR="00AA5222">
                    <w:rPr>
                      <w:rFonts w:ascii="Times New Roman" w:hAnsi="Times New Roman"/>
                      <w:sz w:val="24"/>
                      <w:szCs w:val="24"/>
                      <w:lang w:eastAsia="ru-RU"/>
                    </w:rPr>
                    <w:t xml:space="preserve"> </w:t>
                  </w:r>
                  <w:r w:rsidRPr="00AA2BD3">
                    <w:rPr>
                      <w:rFonts w:ascii="Times New Roman" w:hAnsi="Times New Roman"/>
                      <w:sz w:val="24"/>
                      <w:szCs w:val="24"/>
                      <w:lang w:eastAsia="ru-RU"/>
                    </w:rPr>
                    <w:t>этих сумм исполненной или которые признаны безнадежными к взысканию в соответствии</w:t>
                  </w:r>
                  <w:r w:rsidR="00AA5222">
                    <w:rPr>
                      <w:rFonts w:ascii="Times New Roman" w:hAnsi="Times New Roman"/>
                      <w:sz w:val="24"/>
                      <w:szCs w:val="24"/>
                      <w:lang w:eastAsia="ru-RU"/>
                    </w:rPr>
                    <w:t xml:space="preserve">                                      </w:t>
                  </w:r>
                  <w:r w:rsidRPr="00AA2BD3">
                    <w:rPr>
                      <w:rFonts w:ascii="Times New Roman" w:hAnsi="Times New Roman"/>
                      <w:sz w:val="24"/>
                      <w:szCs w:val="24"/>
                      <w:lang w:eastAsia="ru-RU"/>
                    </w:rPr>
                    <w:t xml:space="preserve"> с законодательством Российской Федерации о налогах </w:t>
                  </w:r>
                  <w:r w:rsidR="00AA5222">
                    <w:rPr>
                      <w:rFonts w:ascii="Times New Roman" w:hAnsi="Times New Roman"/>
                      <w:sz w:val="24"/>
                      <w:szCs w:val="24"/>
                      <w:lang w:eastAsia="ru-RU"/>
                    </w:rPr>
                    <w:t xml:space="preserve">                        </w:t>
                  </w:r>
                  <w:r w:rsidRPr="00AA2BD3">
                    <w:rPr>
                      <w:rFonts w:ascii="Times New Roman" w:hAnsi="Times New Roman"/>
                      <w:sz w:val="24"/>
                      <w:szCs w:val="24"/>
                      <w:lang w:eastAsia="ru-RU"/>
                    </w:rPr>
                    <w:t xml:space="preserve">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w:t>
                  </w:r>
                  <w:r w:rsidR="001E2EE4">
                    <w:rPr>
                      <w:rFonts w:ascii="Times New Roman" w:hAnsi="Times New Roman"/>
                      <w:sz w:val="24"/>
                      <w:szCs w:val="24"/>
                      <w:lang w:eastAsia="ru-RU"/>
                    </w:rPr>
                    <w:t xml:space="preserve">                 </w:t>
                  </w:r>
                  <w:r w:rsidRPr="00AA2BD3">
                    <w:rPr>
                      <w:rFonts w:ascii="Times New Roman" w:hAnsi="Times New Roman"/>
                      <w:sz w:val="24"/>
                      <w:szCs w:val="24"/>
                      <w:lang w:eastAsia="ru-RU"/>
                    </w:rPr>
                    <w:t>им в установленном порядке подано заявление</w:t>
                  </w:r>
                  <w:r w:rsidR="001F2517">
                    <w:rPr>
                      <w:rFonts w:ascii="Times New Roman" w:hAnsi="Times New Roman"/>
                      <w:sz w:val="24"/>
                      <w:szCs w:val="24"/>
                      <w:lang w:eastAsia="ru-RU"/>
                    </w:rPr>
                    <w:t xml:space="preserve"> </w:t>
                  </w:r>
                  <w:r w:rsidRPr="00AA2BD3">
                    <w:rPr>
                      <w:rFonts w:ascii="Times New Roman" w:hAnsi="Times New Roman"/>
                      <w:sz w:val="24"/>
                      <w:szCs w:val="24"/>
                      <w:lang w:eastAsia="ru-RU"/>
                    </w:rPr>
                    <w:t>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CEF0B" w14:textId="77777777" w:rsidR="00AA2BD3" w:rsidRPr="00AA2BD3" w:rsidRDefault="00AA2BD3" w:rsidP="00544482">
                  <w:pPr>
                    <w:widowControl w:val="0"/>
                    <w:autoSpaceDE w:val="0"/>
                    <w:autoSpaceDN w:val="0"/>
                    <w:spacing w:line="240" w:lineRule="auto"/>
                    <w:ind w:firstLine="362"/>
                    <w:contextualSpacing/>
                    <w:rPr>
                      <w:rFonts w:ascii="Times New Roman" w:hAnsi="Times New Roman"/>
                      <w:sz w:val="24"/>
                      <w:szCs w:val="24"/>
                      <w:lang w:eastAsia="ru-RU"/>
                    </w:rPr>
                  </w:pPr>
                  <w:r w:rsidRPr="00AA2BD3">
                    <w:rPr>
                      <w:rFonts w:ascii="Times New Roman" w:hAnsi="Times New Roman"/>
                      <w:sz w:val="24"/>
                      <w:szCs w:val="24"/>
                      <w:lang w:eastAsia="ru-RU"/>
                    </w:rPr>
                    <w:t xml:space="preserve">отсутствие у участника закупки - физического лица либо </w:t>
                  </w:r>
                  <w:r w:rsidR="00585507">
                    <w:rPr>
                      <w:rFonts w:ascii="Times New Roman" w:hAnsi="Times New Roman"/>
                      <w:sz w:val="24"/>
                      <w:szCs w:val="24"/>
                      <w:lang w:eastAsia="ru-RU"/>
                    </w:rPr>
                    <w:t xml:space="preserve">              </w:t>
                  </w:r>
                  <w:r w:rsidRPr="00AA2BD3">
                    <w:rPr>
                      <w:rFonts w:ascii="Times New Roman" w:hAnsi="Times New Roman"/>
                      <w:sz w:val="24"/>
                      <w:szCs w:val="24"/>
                      <w:lang w:eastAsia="ru-RU"/>
                    </w:rP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w:t>
                  </w:r>
                  <w:r w:rsidR="00AA5222">
                    <w:rPr>
                      <w:rFonts w:ascii="Times New Roman" w:hAnsi="Times New Roman"/>
                      <w:sz w:val="24"/>
                      <w:szCs w:val="24"/>
                      <w:lang w:eastAsia="ru-RU"/>
                    </w:rPr>
                    <w:t xml:space="preserve"> </w:t>
                  </w:r>
                  <w:r w:rsidRPr="00AA2BD3">
                    <w:rPr>
                      <w:rFonts w:ascii="Times New Roman" w:hAnsi="Times New Roman"/>
                      <w:sz w:val="24"/>
                      <w:szCs w:val="24"/>
                      <w:lang w:eastAsia="ru-RU"/>
                    </w:rPr>
                    <w:t xml:space="preserve">за преступления в сфере экономики </w:t>
                  </w:r>
                  <w:r w:rsidR="00585507">
                    <w:rPr>
                      <w:rFonts w:ascii="Times New Roman" w:hAnsi="Times New Roman"/>
                      <w:sz w:val="24"/>
                      <w:szCs w:val="24"/>
                      <w:lang w:eastAsia="ru-RU"/>
                    </w:rPr>
                    <w:t xml:space="preserve">                 </w:t>
                  </w:r>
                  <w:r w:rsidRPr="00AA2BD3">
                    <w:rPr>
                      <w:rFonts w:ascii="Times New Roman" w:hAnsi="Times New Roman"/>
                      <w:sz w:val="24"/>
                      <w:szCs w:val="24"/>
                      <w:lang w:eastAsia="ru-RU"/>
                    </w:rPr>
                    <w:t xml:space="preserve">и (или) преступления, предусмотренные статьями 289, 290, 291, 291.1 Уголовного кодекса Российской Федерации </w:t>
                  </w:r>
                  <w:r w:rsidR="001E2EE4">
                    <w:rPr>
                      <w:rFonts w:ascii="Times New Roman" w:hAnsi="Times New Roman"/>
                      <w:sz w:val="24"/>
                      <w:szCs w:val="24"/>
                      <w:lang w:eastAsia="ru-RU"/>
                    </w:rPr>
                    <w:t xml:space="preserve">                         </w:t>
                  </w:r>
                  <w:r w:rsidRPr="00AA2BD3">
                    <w:rPr>
                      <w:rFonts w:ascii="Times New Roman" w:hAnsi="Times New Roman"/>
                      <w:sz w:val="24"/>
                      <w:szCs w:val="24"/>
                      <w:lang w:eastAsia="ru-RU"/>
                    </w:rPr>
                    <w:lastRenderedPageBreak/>
                    <w:t>(за исключением</w:t>
                  </w:r>
                  <w:r w:rsidR="00AA5222">
                    <w:rPr>
                      <w:rFonts w:ascii="Times New Roman" w:hAnsi="Times New Roman"/>
                      <w:sz w:val="24"/>
                      <w:szCs w:val="24"/>
                      <w:lang w:eastAsia="ru-RU"/>
                    </w:rPr>
                    <w:t xml:space="preserve"> </w:t>
                  </w:r>
                  <w:r w:rsidRPr="00AA2BD3">
                    <w:rPr>
                      <w:rFonts w:ascii="Times New Roman" w:hAnsi="Times New Roman"/>
                      <w:sz w:val="24"/>
                      <w:szCs w:val="24"/>
                      <w:lang w:eastAsia="ru-RU"/>
                    </w:rPr>
                    <w:t xml:space="preserve">лиц, у которых такая судимость погашена </w:t>
                  </w:r>
                  <w:r w:rsidR="001E2EE4">
                    <w:rPr>
                      <w:rFonts w:ascii="Times New Roman" w:hAnsi="Times New Roman"/>
                      <w:sz w:val="24"/>
                      <w:szCs w:val="24"/>
                      <w:lang w:eastAsia="ru-RU"/>
                    </w:rPr>
                    <w:t xml:space="preserve">             </w:t>
                  </w:r>
                  <w:r w:rsidRPr="00AA2BD3">
                    <w:rPr>
                      <w:rFonts w:ascii="Times New Roman" w:hAnsi="Times New Roman"/>
                      <w:sz w:val="24"/>
                      <w:szCs w:val="24"/>
                      <w:lang w:eastAsia="ru-RU"/>
                    </w:rPr>
                    <w:t>или снята),</w:t>
                  </w:r>
                  <w:r w:rsidR="00AA5222">
                    <w:rPr>
                      <w:rFonts w:ascii="Times New Roman" w:hAnsi="Times New Roman"/>
                      <w:sz w:val="24"/>
                      <w:szCs w:val="24"/>
                      <w:lang w:eastAsia="ru-RU"/>
                    </w:rPr>
                    <w:t xml:space="preserve"> </w:t>
                  </w:r>
                  <w:r w:rsidRPr="00AA2BD3">
                    <w:rPr>
                      <w:rFonts w:ascii="Times New Roman" w:hAnsi="Times New Roman"/>
                      <w:sz w:val="24"/>
                      <w:szCs w:val="24"/>
                      <w:lang w:eastAsia="ru-RU"/>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5EB3D41" w14:textId="77777777" w:rsidR="00AA2BD3" w:rsidRPr="00AA2BD3" w:rsidRDefault="00AA2BD3" w:rsidP="00544482">
                  <w:pPr>
                    <w:widowControl w:val="0"/>
                    <w:autoSpaceDE w:val="0"/>
                    <w:autoSpaceDN w:val="0"/>
                    <w:spacing w:line="240" w:lineRule="auto"/>
                    <w:ind w:firstLine="362"/>
                    <w:contextualSpacing/>
                    <w:rPr>
                      <w:rFonts w:ascii="Times New Roman" w:hAnsi="Times New Roman"/>
                      <w:sz w:val="24"/>
                      <w:szCs w:val="24"/>
                      <w:lang w:eastAsia="ru-RU"/>
                    </w:rPr>
                  </w:pPr>
                  <w:r w:rsidRPr="00AA2BD3">
                    <w:rPr>
                      <w:rFonts w:ascii="Times New Roman" w:hAnsi="Times New Roman"/>
                      <w:sz w:val="24"/>
                      <w:szCs w:val="24"/>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C99D2A8" w14:textId="77777777" w:rsidR="00AA2BD3" w:rsidRPr="00AA2BD3" w:rsidRDefault="00AA2BD3" w:rsidP="00544482">
                  <w:pPr>
                    <w:widowControl w:val="0"/>
                    <w:autoSpaceDE w:val="0"/>
                    <w:autoSpaceDN w:val="0"/>
                    <w:spacing w:line="240" w:lineRule="auto"/>
                    <w:ind w:firstLine="362"/>
                    <w:contextualSpacing/>
                    <w:rPr>
                      <w:rFonts w:ascii="Times New Roman" w:hAnsi="Times New Roman"/>
                      <w:sz w:val="24"/>
                      <w:szCs w:val="24"/>
                      <w:lang w:eastAsia="ru-RU"/>
                    </w:rPr>
                  </w:pPr>
                  <w:r w:rsidRPr="00AA2BD3">
                    <w:rPr>
                      <w:rFonts w:ascii="Times New Roman" w:hAnsi="Times New Roman"/>
                      <w:sz w:val="24"/>
                      <w:szCs w:val="24"/>
                      <w:lang w:eastAsia="ru-RU"/>
                    </w:rPr>
                    <w:t>обладание участником закупки исключительными правами на результаты интеллектуальной деятельности, если в связи</w:t>
                  </w:r>
                  <w:r w:rsidR="001E2EE4">
                    <w:rPr>
                      <w:rFonts w:ascii="Times New Roman" w:hAnsi="Times New Roman"/>
                      <w:sz w:val="24"/>
                      <w:szCs w:val="24"/>
                      <w:lang w:eastAsia="ru-RU"/>
                    </w:rPr>
                    <w:t xml:space="preserve">                         </w:t>
                  </w:r>
                  <w:r w:rsidRPr="00AA2BD3">
                    <w:rPr>
                      <w:rFonts w:ascii="Times New Roman" w:hAnsi="Times New Roman"/>
                      <w:sz w:val="24"/>
                      <w:szCs w:val="24"/>
                      <w:lang w:eastAsia="ru-RU"/>
                    </w:rPr>
                    <w:t xml:space="preserve"> с исполнением контракта заказчик приобретает права на такие результаты, за исключением случаев заключения контрактов </w:t>
                  </w:r>
                  <w:r w:rsidR="001E2EE4">
                    <w:rPr>
                      <w:rFonts w:ascii="Times New Roman" w:hAnsi="Times New Roman"/>
                      <w:sz w:val="24"/>
                      <w:szCs w:val="24"/>
                      <w:lang w:eastAsia="ru-RU"/>
                    </w:rPr>
                    <w:t xml:space="preserve">                </w:t>
                  </w:r>
                  <w:r w:rsidRPr="00AA2BD3">
                    <w:rPr>
                      <w:rFonts w:ascii="Times New Roman" w:hAnsi="Times New Roman"/>
                      <w:sz w:val="24"/>
                      <w:szCs w:val="24"/>
                      <w:lang w:eastAsia="ru-RU"/>
                    </w:rPr>
                    <w:t>на создание произведений литературы или искусства, исполнения, на финансирование проката или показа национального фильма;</w:t>
                  </w:r>
                </w:p>
                <w:p w14:paraId="64337462" w14:textId="77777777" w:rsidR="00AA2BD3" w:rsidRPr="00AA2BD3" w:rsidRDefault="00AA2BD3" w:rsidP="00544482">
                  <w:pPr>
                    <w:widowControl w:val="0"/>
                    <w:autoSpaceDE w:val="0"/>
                    <w:autoSpaceDN w:val="0"/>
                    <w:spacing w:line="240" w:lineRule="auto"/>
                    <w:ind w:firstLine="362"/>
                    <w:contextualSpacing/>
                    <w:rPr>
                      <w:rFonts w:ascii="Times New Roman" w:hAnsi="Times New Roman"/>
                      <w:sz w:val="24"/>
                      <w:szCs w:val="24"/>
                      <w:lang w:eastAsia="ru-RU"/>
                    </w:rPr>
                  </w:pPr>
                  <w:r w:rsidRPr="00AA2BD3">
                    <w:rPr>
                      <w:rFonts w:ascii="Times New Roman" w:hAnsi="Times New Roman"/>
                      <w:sz w:val="24"/>
                      <w:szCs w:val="24"/>
                      <w:lang w:eastAsia="ru-RU"/>
                    </w:rPr>
                    <w:t xml:space="preserve">отсутствие обстоятельств, при которых должностное лицо заказчика (руководитель заказчика, член комиссии </w:t>
                  </w:r>
                  <w:r w:rsidR="001E2EE4">
                    <w:rPr>
                      <w:rFonts w:ascii="Times New Roman" w:hAnsi="Times New Roman"/>
                      <w:sz w:val="24"/>
                      <w:szCs w:val="24"/>
                      <w:lang w:eastAsia="ru-RU"/>
                    </w:rPr>
                    <w:t xml:space="preserve">                              </w:t>
                  </w:r>
                  <w:r w:rsidRPr="00AA2BD3">
                    <w:rPr>
                      <w:rFonts w:ascii="Times New Roman" w:hAnsi="Times New Roman"/>
                      <w:sz w:val="24"/>
                      <w:szCs w:val="24"/>
                      <w:lang w:eastAsia="ru-RU"/>
                    </w:rPr>
                    <w:t xml:space="preserve">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w:t>
                  </w:r>
                  <w:r w:rsidR="001E2EE4">
                    <w:rPr>
                      <w:rFonts w:ascii="Times New Roman" w:hAnsi="Times New Roman"/>
                      <w:sz w:val="24"/>
                      <w:szCs w:val="24"/>
                      <w:lang w:eastAsia="ru-RU"/>
                    </w:rPr>
                    <w:t xml:space="preserve">                           </w:t>
                  </w:r>
                  <w:r w:rsidRPr="00AA2BD3">
                    <w:rPr>
                      <w:rFonts w:ascii="Times New Roman" w:hAnsi="Times New Roman"/>
                      <w:sz w:val="24"/>
                      <w:szCs w:val="24"/>
                      <w:lang w:eastAsia="ru-RU"/>
                    </w:rPr>
                    <w:t>с должностным лицом заказчика</w:t>
                  </w:r>
                  <w:r w:rsidR="00AA5222">
                    <w:rPr>
                      <w:rFonts w:ascii="Times New Roman" w:hAnsi="Times New Roman"/>
                      <w:sz w:val="24"/>
                      <w:szCs w:val="24"/>
                      <w:lang w:eastAsia="ru-RU"/>
                    </w:rPr>
                    <w:t xml:space="preserve"> </w:t>
                  </w:r>
                  <w:r w:rsidRPr="00AA2BD3">
                    <w:rPr>
                      <w:rFonts w:ascii="Times New Roman" w:hAnsi="Times New Roman"/>
                      <w:sz w:val="24"/>
                      <w:szCs w:val="24"/>
                      <w:lang w:eastAsia="ru-RU"/>
                    </w:rPr>
                    <w:t>отца или мать) брат (сестра), лицо, усыновленное должностным лицом заказчика, либо усыновитель этого должностного лица заказчика является:</w:t>
                  </w:r>
                </w:p>
                <w:p w14:paraId="2504CF76" w14:textId="77777777" w:rsidR="00AA2BD3" w:rsidRPr="00AA2BD3" w:rsidRDefault="00AA2BD3" w:rsidP="00544482">
                  <w:pPr>
                    <w:widowControl w:val="0"/>
                    <w:autoSpaceDE w:val="0"/>
                    <w:autoSpaceDN w:val="0"/>
                    <w:spacing w:line="240" w:lineRule="auto"/>
                    <w:ind w:firstLine="362"/>
                    <w:contextualSpacing/>
                    <w:rPr>
                      <w:rFonts w:ascii="Times New Roman" w:hAnsi="Times New Roman"/>
                      <w:sz w:val="24"/>
                      <w:szCs w:val="24"/>
                      <w:lang w:eastAsia="ru-RU"/>
                    </w:rPr>
                  </w:pPr>
                  <w:r w:rsidRPr="00AA2BD3">
                    <w:rPr>
                      <w:rFonts w:ascii="Times New Roman" w:hAnsi="Times New Roman"/>
                      <w:sz w:val="24"/>
                      <w:szCs w:val="24"/>
                      <w:lang w:eastAsia="ru-RU"/>
                    </w:rPr>
                    <w:t>а) физическим лицом (в том числе зарегистрированным</w:t>
                  </w:r>
                  <w:r w:rsidR="001E2EE4">
                    <w:rPr>
                      <w:rFonts w:ascii="Times New Roman" w:hAnsi="Times New Roman"/>
                      <w:sz w:val="24"/>
                      <w:szCs w:val="24"/>
                      <w:lang w:eastAsia="ru-RU"/>
                    </w:rPr>
                    <w:t xml:space="preserve">                    </w:t>
                  </w:r>
                  <w:r w:rsidRPr="00AA2BD3">
                    <w:rPr>
                      <w:rFonts w:ascii="Times New Roman" w:hAnsi="Times New Roman"/>
                      <w:sz w:val="24"/>
                      <w:szCs w:val="24"/>
                      <w:lang w:eastAsia="ru-RU"/>
                    </w:rPr>
                    <w:t xml:space="preserve"> в качестве индивидуального предпринимателя), являющимся участником закупки;</w:t>
                  </w:r>
                </w:p>
                <w:p w14:paraId="44979F02" w14:textId="77777777" w:rsidR="00AA2BD3" w:rsidRPr="00AA2BD3" w:rsidRDefault="00AA2BD3" w:rsidP="00544482">
                  <w:pPr>
                    <w:widowControl w:val="0"/>
                    <w:autoSpaceDE w:val="0"/>
                    <w:autoSpaceDN w:val="0"/>
                    <w:spacing w:line="240" w:lineRule="auto"/>
                    <w:ind w:firstLine="362"/>
                    <w:contextualSpacing/>
                    <w:rPr>
                      <w:rFonts w:ascii="Times New Roman" w:hAnsi="Times New Roman"/>
                      <w:sz w:val="24"/>
                      <w:szCs w:val="24"/>
                      <w:lang w:eastAsia="ru-RU"/>
                    </w:rPr>
                  </w:pPr>
                  <w:r w:rsidRPr="00AA2BD3">
                    <w:rPr>
                      <w:rFonts w:ascii="Times New Roman" w:hAnsi="Times New Roman"/>
                      <w:sz w:val="24"/>
                      <w:szCs w:val="24"/>
                      <w:lang w:eastAsia="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7BBF1F6" w14:textId="77777777" w:rsidR="00AA2BD3" w:rsidRPr="00AA2BD3" w:rsidRDefault="00AA2BD3" w:rsidP="00544482">
                  <w:pPr>
                    <w:widowControl w:val="0"/>
                    <w:autoSpaceDE w:val="0"/>
                    <w:autoSpaceDN w:val="0"/>
                    <w:spacing w:line="240" w:lineRule="auto"/>
                    <w:ind w:firstLine="362"/>
                    <w:contextualSpacing/>
                    <w:rPr>
                      <w:rFonts w:ascii="Times New Roman" w:hAnsi="Times New Roman"/>
                      <w:sz w:val="24"/>
                      <w:szCs w:val="24"/>
                      <w:lang w:eastAsia="ru-RU"/>
                    </w:rPr>
                  </w:pPr>
                  <w:r w:rsidRPr="00AA2BD3">
                    <w:rPr>
                      <w:rFonts w:ascii="Times New Roman" w:hAnsi="Times New Roman"/>
                      <w:sz w:val="24"/>
                      <w:szCs w:val="24"/>
                      <w:lang w:eastAsia="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
                <w:p w14:paraId="503E22DD" w14:textId="77777777" w:rsidR="00AA2BD3" w:rsidRPr="00AA2BD3" w:rsidRDefault="00AA2BD3" w:rsidP="00544482">
                  <w:pPr>
                    <w:widowControl w:val="0"/>
                    <w:autoSpaceDE w:val="0"/>
                    <w:autoSpaceDN w:val="0"/>
                    <w:spacing w:line="240" w:lineRule="auto"/>
                    <w:ind w:firstLine="362"/>
                    <w:contextualSpacing/>
                    <w:rPr>
                      <w:rFonts w:ascii="Times New Roman" w:hAnsi="Times New Roman"/>
                      <w:sz w:val="24"/>
                      <w:szCs w:val="24"/>
                      <w:lang w:eastAsia="ru-RU"/>
                    </w:rPr>
                  </w:pPr>
                  <w:r w:rsidRPr="00AA2BD3">
                    <w:rPr>
                      <w:rFonts w:ascii="Times New Roman" w:hAnsi="Times New Roman"/>
                      <w:sz w:val="24"/>
                      <w:szCs w:val="24"/>
                      <w:lang w:eastAsia="ru-RU"/>
                    </w:rPr>
                    <w:lastRenderedPageBreak/>
                    <w:t>участник закупки не является офшорной компанией,</w:t>
                  </w:r>
                  <w:r w:rsidR="001F2517">
                    <w:rPr>
                      <w:rFonts w:ascii="Times New Roman" w:hAnsi="Times New Roman"/>
                      <w:sz w:val="24"/>
                      <w:szCs w:val="24"/>
                      <w:lang w:eastAsia="ru-RU"/>
                    </w:rPr>
                    <w:t xml:space="preserve">             </w:t>
                  </w:r>
                  <w:r w:rsidRPr="00AA2BD3">
                    <w:rPr>
                      <w:rFonts w:ascii="Times New Roman" w:hAnsi="Times New Roman"/>
                      <w:sz w:val="24"/>
                      <w:szCs w:val="24"/>
                      <w:lang w:eastAsia="ru-RU"/>
                    </w:rPr>
                    <w:t xml:space="preserve">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ACC5079" w14:textId="77777777" w:rsidR="00AA2BD3" w:rsidRPr="00AA2BD3" w:rsidRDefault="00AA2BD3" w:rsidP="00544482">
                  <w:pPr>
                    <w:widowControl w:val="0"/>
                    <w:autoSpaceDE w:val="0"/>
                    <w:autoSpaceDN w:val="0"/>
                    <w:spacing w:line="240" w:lineRule="auto"/>
                    <w:ind w:firstLine="362"/>
                    <w:contextualSpacing/>
                    <w:rPr>
                      <w:rFonts w:ascii="Times New Roman" w:hAnsi="Times New Roman"/>
                      <w:sz w:val="24"/>
                      <w:szCs w:val="24"/>
                      <w:lang w:eastAsia="ru-RU"/>
                    </w:rPr>
                  </w:pPr>
                  <w:r w:rsidRPr="00AA2BD3">
                    <w:rPr>
                      <w:rFonts w:ascii="Times New Roman" w:hAnsi="Times New Roman"/>
                      <w:sz w:val="24"/>
                      <w:szCs w:val="24"/>
                      <w:lang w:eastAsia="ru-RU"/>
                    </w:rPr>
                    <w:t>участник закупки не является иностранным агентом;</w:t>
                  </w:r>
                </w:p>
                <w:p w14:paraId="0B382A25" w14:textId="77777777" w:rsidR="00AA2BD3" w:rsidRPr="00AA2BD3" w:rsidRDefault="00AA2BD3" w:rsidP="00544482">
                  <w:pPr>
                    <w:widowControl w:val="0"/>
                    <w:autoSpaceDE w:val="0"/>
                    <w:autoSpaceDN w:val="0"/>
                    <w:spacing w:line="240" w:lineRule="auto"/>
                    <w:ind w:firstLine="362"/>
                    <w:contextualSpacing/>
                    <w:rPr>
                      <w:rFonts w:ascii="Times New Roman" w:hAnsi="Times New Roman"/>
                      <w:sz w:val="24"/>
                      <w:szCs w:val="24"/>
                      <w:lang w:eastAsia="ru-RU"/>
                    </w:rPr>
                  </w:pPr>
                  <w:r w:rsidRPr="00AA2BD3">
                    <w:rPr>
                      <w:rFonts w:ascii="Times New Roman" w:hAnsi="Times New Roman"/>
                      <w:sz w:val="24"/>
                      <w:szCs w:val="24"/>
                      <w:lang w:eastAsia="ru-RU"/>
                    </w:rPr>
                    <w:t>отсутствие у участника закупки ограничений</w:t>
                  </w:r>
                  <w:r w:rsidR="00AA5222">
                    <w:rPr>
                      <w:rFonts w:ascii="Times New Roman" w:hAnsi="Times New Roman"/>
                      <w:sz w:val="24"/>
                      <w:szCs w:val="24"/>
                      <w:lang w:eastAsia="ru-RU"/>
                    </w:rPr>
                    <w:t xml:space="preserve"> </w:t>
                  </w:r>
                  <w:r w:rsidRPr="00AA2BD3">
                    <w:rPr>
                      <w:rFonts w:ascii="Times New Roman" w:hAnsi="Times New Roman"/>
                      <w:sz w:val="24"/>
                      <w:szCs w:val="24"/>
                      <w:lang w:eastAsia="ru-RU"/>
                    </w:rPr>
                    <w:t xml:space="preserve">для участия </w:t>
                  </w:r>
                  <w:r w:rsidR="00B8283A">
                    <w:rPr>
                      <w:rFonts w:ascii="Times New Roman" w:hAnsi="Times New Roman"/>
                      <w:sz w:val="24"/>
                      <w:szCs w:val="24"/>
                      <w:lang w:eastAsia="ru-RU"/>
                    </w:rPr>
                    <w:t xml:space="preserve">             </w:t>
                  </w:r>
                  <w:r w:rsidRPr="00AA2BD3">
                    <w:rPr>
                      <w:rFonts w:ascii="Times New Roman" w:hAnsi="Times New Roman"/>
                      <w:sz w:val="24"/>
                      <w:szCs w:val="24"/>
                      <w:lang w:eastAsia="ru-RU"/>
                    </w:rPr>
                    <w:t>в закупках, установленных законодательством Российской Федерации:</w:t>
                  </w:r>
                </w:p>
                <w:p w14:paraId="04B58E68" w14:textId="77777777" w:rsidR="008346F5" w:rsidRPr="008346F5" w:rsidRDefault="00AA2BD3" w:rsidP="00544482">
                  <w:pPr>
                    <w:widowControl w:val="0"/>
                    <w:autoSpaceDE w:val="0"/>
                    <w:autoSpaceDN w:val="0"/>
                    <w:spacing w:line="240" w:lineRule="auto"/>
                    <w:ind w:firstLine="362"/>
                    <w:contextualSpacing/>
                    <w:rPr>
                      <w:rFonts w:ascii="Times New Roman" w:hAnsi="Times New Roman"/>
                      <w:sz w:val="24"/>
                      <w:szCs w:val="24"/>
                      <w:lang w:eastAsia="ru-RU"/>
                    </w:rPr>
                  </w:pPr>
                  <w:r w:rsidRPr="00AA2BD3">
                    <w:rPr>
                      <w:rFonts w:ascii="Times New Roman" w:hAnsi="Times New Roman"/>
                      <w:sz w:val="24"/>
                      <w:szCs w:val="24"/>
                      <w:lang w:eastAsia="ru-RU"/>
                    </w:rPr>
                    <w:t>участник закупки не должен являться юридическим</w:t>
                  </w:r>
                  <w:r w:rsidR="00AA5222">
                    <w:rPr>
                      <w:rFonts w:ascii="Times New Roman" w:hAnsi="Times New Roman"/>
                      <w:sz w:val="24"/>
                      <w:szCs w:val="24"/>
                      <w:lang w:eastAsia="ru-RU"/>
                    </w:rPr>
                    <w:t xml:space="preserve">                </w:t>
                  </w:r>
                  <w:r w:rsidRPr="00AA2BD3">
                    <w:rPr>
                      <w:rFonts w:ascii="Times New Roman" w:hAnsi="Times New Roman"/>
                      <w:sz w:val="24"/>
                      <w:szCs w:val="24"/>
                      <w:lang w:eastAsia="ru-RU"/>
                    </w:rPr>
                    <w:t xml:space="preserve"> или физическим лицом, в отношении которых применяются специальные экономические меры, предусмотренные подпунктом а) пункта 2 Указ</w:t>
                  </w:r>
                  <w:r w:rsidR="008C697D">
                    <w:rPr>
                      <w:rFonts w:ascii="Times New Roman" w:hAnsi="Times New Roman"/>
                      <w:sz w:val="24"/>
                      <w:szCs w:val="24"/>
                      <w:lang w:eastAsia="ru-RU"/>
                    </w:rPr>
                    <w:t xml:space="preserve">а Президента Российской Федерации </w:t>
                  </w:r>
                  <w:r w:rsidR="00B8283A">
                    <w:rPr>
                      <w:rFonts w:ascii="Times New Roman" w:hAnsi="Times New Roman"/>
                      <w:sz w:val="24"/>
                      <w:szCs w:val="24"/>
                      <w:lang w:eastAsia="ru-RU"/>
                    </w:rPr>
                    <w:t xml:space="preserve">                          </w:t>
                  </w:r>
                  <w:r w:rsidR="008C697D">
                    <w:rPr>
                      <w:rFonts w:ascii="Times New Roman" w:hAnsi="Times New Roman"/>
                      <w:sz w:val="24"/>
                      <w:szCs w:val="24"/>
                      <w:lang w:eastAsia="ru-RU"/>
                    </w:rPr>
                    <w:t xml:space="preserve">от 03.05.2022 </w:t>
                  </w:r>
                  <w:r w:rsidRPr="00AA2BD3">
                    <w:rPr>
                      <w:rFonts w:ascii="Times New Roman" w:hAnsi="Times New Roman"/>
                      <w:sz w:val="24"/>
                      <w:szCs w:val="24"/>
                      <w:lang w:eastAsia="ru-RU"/>
                    </w:rPr>
                    <w:t xml:space="preserve"> №</w:t>
                  </w:r>
                  <w:r w:rsidR="008C697D">
                    <w:rPr>
                      <w:rFonts w:ascii="Times New Roman" w:hAnsi="Times New Roman"/>
                      <w:sz w:val="24"/>
                      <w:szCs w:val="24"/>
                      <w:lang w:eastAsia="ru-RU"/>
                    </w:rPr>
                    <w:t xml:space="preserve"> </w:t>
                  </w:r>
                  <w:r w:rsidRPr="00AA2BD3">
                    <w:rPr>
                      <w:rFonts w:ascii="Times New Roman" w:hAnsi="Times New Roman"/>
                      <w:sz w:val="24"/>
                      <w:szCs w:val="24"/>
                      <w:lang w:eastAsia="ru-RU"/>
                    </w:rPr>
                    <w:t>252 «О применении ответных специальных экономических мер в связи</w:t>
                  </w:r>
                  <w:r w:rsidR="00C54713">
                    <w:rPr>
                      <w:rFonts w:ascii="Times New Roman" w:hAnsi="Times New Roman"/>
                      <w:sz w:val="24"/>
                      <w:szCs w:val="24"/>
                      <w:lang w:eastAsia="ru-RU"/>
                    </w:rPr>
                    <w:t xml:space="preserve"> </w:t>
                  </w:r>
                  <w:r w:rsidRPr="00AA2BD3">
                    <w:rPr>
                      <w:rFonts w:ascii="Times New Roman" w:hAnsi="Times New Roman"/>
                      <w:sz w:val="24"/>
                      <w:szCs w:val="24"/>
                      <w:lang w:eastAsia="ru-RU"/>
                    </w:rPr>
                    <w:t>с недружественными действиями н</w:t>
                  </w:r>
                  <w:r w:rsidR="008C697D">
                    <w:rPr>
                      <w:rFonts w:ascii="Times New Roman" w:hAnsi="Times New Roman"/>
                      <w:sz w:val="24"/>
                      <w:szCs w:val="24"/>
                      <w:lang w:eastAsia="ru-RU"/>
                    </w:rPr>
                    <w:t xml:space="preserve">екоторых иностранных государств </w:t>
                  </w:r>
                  <w:r w:rsidRPr="00AA2BD3">
                    <w:rPr>
                      <w:rFonts w:ascii="Times New Roman" w:hAnsi="Times New Roman"/>
                      <w:sz w:val="24"/>
                      <w:szCs w:val="24"/>
                      <w:lang w:eastAsia="ru-RU"/>
                    </w:rPr>
                    <w:t xml:space="preserve">и международных организаций», либо являться организацией, находящейся </w:t>
                  </w:r>
                  <w:r w:rsidR="00B8283A">
                    <w:rPr>
                      <w:rFonts w:ascii="Times New Roman" w:hAnsi="Times New Roman"/>
                      <w:sz w:val="24"/>
                      <w:szCs w:val="24"/>
                      <w:lang w:eastAsia="ru-RU"/>
                    </w:rPr>
                    <w:t xml:space="preserve">                    </w:t>
                  </w:r>
                  <w:r w:rsidRPr="00AA2BD3">
                    <w:rPr>
                      <w:rFonts w:ascii="Times New Roman" w:hAnsi="Times New Roman"/>
                      <w:sz w:val="24"/>
                      <w:szCs w:val="24"/>
                      <w:lang w:eastAsia="ru-RU"/>
                    </w:rPr>
                    <w:t xml:space="preserve">под контролем таких лиц» - соответствие </w:t>
                  </w:r>
                  <w:r w:rsidR="008C697D">
                    <w:rPr>
                      <w:rFonts w:ascii="Times New Roman" w:hAnsi="Times New Roman"/>
                      <w:sz w:val="24"/>
                      <w:szCs w:val="24"/>
                      <w:lang w:eastAsia="ru-RU"/>
                    </w:rPr>
                    <w:t xml:space="preserve">участника закупки установленным </w:t>
                  </w:r>
                  <w:r w:rsidRPr="00AA2BD3">
                    <w:rPr>
                      <w:rFonts w:ascii="Times New Roman" w:hAnsi="Times New Roman"/>
                      <w:sz w:val="24"/>
                      <w:szCs w:val="24"/>
                      <w:lang w:eastAsia="ru-RU"/>
                    </w:rPr>
                    <w:t>в извещении об осуществл</w:t>
                  </w:r>
                  <w:r w:rsidR="008C697D">
                    <w:rPr>
                      <w:rFonts w:ascii="Times New Roman" w:hAnsi="Times New Roman"/>
                      <w:sz w:val="24"/>
                      <w:szCs w:val="24"/>
                      <w:lang w:eastAsia="ru-RU"/>
                    </w:rPr>
                    <w:t>ении закупки требованиям Указа №</w:t>
                  </w:r>
                  <w:r w:rsidRPr="00AA2BD3">
                    <w:rPr>
                      <w:rFonts w:ascii="Times New Roman" w:hAnsi="Times New Roman"/>
                      <w:sz w:val="24"/>
                      <w:szCs w:val="24"/>
                      <w:lang w:eastAsia="ru-RU"/>
                    </w:rPr>
                    <w:t xml:space="preserve"> 252, а также принятого в его реализацию постановления Правительства Рос</w:t>
                  </w:r>
                  <w:r w:rsidR="008C697D">
                    <w:rPr>
                      <w:rFonts w:ascii="Times New Roman" w:hAnsi="Times New Roman"/>
                      <w:sz w:val="24"/>
                      <w:szCs w:val="24"/>
                      <w:lang w:eastAsia="ru-RU"/>
                    </w:rPr>
                    <w:t xml:space="preserve">сийской Федерации </w:t>
                  </w:r>
                  <w:r w:rsidR="00B8283A">
                    <w:rPr>
                      <w:rFonts w:ascii="Times New Roman" w:hAnsi="Times New Roman"/>
                      <w:sz w:val="24"/>
                      <w:szCs w:val="24"/>
                      <w:lang w:eastAsia="ru-RU"/>
                    </w:rPr>
                    <w:t xml:space="preserve">                          </w:t>
                  </w:r>
                  <w:r w:rsidR="008C697D">
                    <w:rPr>
                      <w:rFonts w:ascii="Times New Roman" w:hAnsi="Times New Roman"/>
                      <w:sz w:val="24"/>
                      <w:szCs w:val="24"/>
                      <w:lang w:eastAsia="ru-RU"/>
                    </w:rPr>
                    <w:t>от 11.05.2022</w:t>
                  </w:r>
                  <w:r w:rsidR="001F2517">
                    <w:rPr>
                      <w:rFonts w:ascii="Times New Roman" w:hAnsi="Times New Roman"/>
                      <w:sz w:val="24"/>
                      <w:szCs w:val="24"/>
                      <w:lang w:eastAsia="ru-RU"/>
                    </w:rPr>
                    <w:t xml:space="preserve"> №</w:t>
                  </w:r>
                  <w:r w:rsidR="000665F9">
                    <w:rPr>
                      <w:rFonts w:ascii="Times New Roman" w:hAnsi="Times New Roman"/>
                      <w:sz w:val="24"/>
                      <w:szCs w:val="24"/>
                      <w:lang w:eastAsia="ru-RU"/>
                    </w:rPr>
                    <w:t xml:space="preserve"> </w:t>
                  </w:r>
                  <w:r w:rsidRPr="00AA2BD3">
                    <w:rPr>
                      <w:rFonts w:ascii="Times New Roman" w:hAnsi="Times New Roman"/>
                      <w:sz w:val="24"/>
                      <w:szCs w:val="24"/>
                      <w:lang w:eastAsia="ru-RU"/>
                    </w:rPr>
                    <w:t xml:space="preserve">851 (далее - Постановление </w:t>
                  </w:r>
                  <w:r w:rsidR="001F2517">
                    <w:rPr>
                      <w:rFonts w:ascii="Times New Roman" w:hAnsi="Times New Roman"/>
                      <w:sz w:val="24"/>
                      <w:szCs w:val="24"/>
                      <w:lang w:eastAsia="ru-RU"/>
                    </w:rPr>
                    <w:t>№</w:t>
                  </w:r>
                  <w:r w:rsidRPr="00AA2BD3">
                    <w:rPr>
                      <w:rFonts w:ascii="Times New Roman" w:hAnsi="Times New Roman"/>
                      <w:sz w:val="24"/>
                      <w:szCs w:val="24"/>
                      <w:lang w:eastAsia="ru-RU"/>
                    </w:rPr>
                    <w:t xml:space="preserve"> 851) подтверждается сведениями, содержащимися в выписке</w:t>
                  </w:r>
                  <w:r w:rsidR="00B8283A">
                    <w:rPr>
                      <w:rFonts w:ascii="Times New Roman" w:hAnsi="Times New Roman"/>
                      <w:sz w:val="24"/>
                      <w:szCs w:val="24"/>
                      <w:lang w:eastAsia="ru-RU"/>
                    </w:rPr>
                    <w:t xml:space="preserve">                        </w:t>
                  </w:r>
                  <w:r w:rsidRPr="00AA2BD3">
                    <w:rPr>
                      <w:rFonts w:ascii="Times New Roman" w:hAnsi="Times New Roman"/>
                      <w:sz w:val="24"/>
                      <w:szCs w:val="24"/>
                      <w:lang w:eastAsia="ru-RU"/>
                    </w:rPr>
                    <w:t xml:space="preserve"> из единого государст</w:t>
                  </w:r>
                  <w:r w:rsidR="008C697D">
                    <w:rPr>
                      <w:rFonts w:ascii="Times New Roman" w:hAnsi="Times New Roman"/>
                      <w:sz w:val="24"/>
                      <w:szCs w:val="24"/>
                      <w:lang w:eastAsia="ru-RU"/>
                    </w:rPr>
                    <w:t>венного реестра юридических</w:t>
                  </w:r>
                  <w:r w:rsidR="00B8283A">
                    <w:rPr>
                      <w:rFonts w:ascii="Times New Roman" w:hAnsi="Times New Roman"/>
                      <w:sz w:val="24"/>
                      <w:szCs w:val="24"/>
                      <w:lang w:eastAsia="ru-RU"/>
                    </w:rPr>
                    <w:t xml:space="preserve">                              </w:t>
                  </w:r>
                  <w:r w:rsidR="008C697D">
                    <w:rPr>
                      <w:rFonts w:ascii="Times New Roman" w:hAnsi="Times New Roman"/>
                      <w:sz w:val="24"/>
                      <w:szCs w:val="24"/>
                      <w:lang w:eastAsia="ru-RU"/>
                    </w:rPr>
                    <w:t xml:space="preserve"> лиц </w:t>
                  </w:r>
                  <w:r w:rsidRPr="00AA2BD3">
                    <w:rPr>
                      <w:rFonts w:ascii="Times New Roman" w:hAnsi="Times New Roman"/>
                      <w:sz w:val="24"/>
                      <w:szCs w:val="24"/>
                      <w:lang w:eastAsia="ru-RU"/>
                    </w:rPr>
                    <w:t>или засвидетельствованной в нотариальном порядке копии такой выписки (</w:t>
                  </w:r>
                  <w:r w:rsidR="008C697D">
                    <w:rPr>
                      <w:rFonts w:ascii="Times New Roman" w:hAnsi="Times New Roman"/>
                      <w:sz w:val="24"/>
                      <w:szCs w:val="24"/>
                      <w:lang w:eastAsia="ru-RU"/>
                    </w:rPr>
                    <w:t xml:space="preserve">для юридического лица), выписке </w:t>
                  </w:r>
                  <w:r w:rsidRPr="00AA2BD3">
                    <w:rPr>
                      <w:rFonts w:ascii="Times New Roman" w:hAnsi="Times New Roman"/>
                      <w:sz w:val="24"/>
                      <w:szCs w:val="24"/>
                      <w:lang w:eastAsia="ru-RU"/>
                    </w:rPr>
                    <w:t>из единого государственного реестра инди</w:t>
                  </w:r>
                  <w:r w:rsidR="008C697D">
                    <w:rPr>
                      <w:rFonts w:ascii="Times New Roman" w:hAnsi="Times New Roman"/>
                      <w:sz w:val="24"/>
                      <w:szCs w:val="24"/>
                      <w:lang w:eastAsia="ru-RU"/>
                    </w:rPr>
                    <w:t xml:space="preserve">видуальных </w:t>
                  </w:r>
                  <w:r w:rsidRPr="00AA2BD3">
                    <w:rPr>
                      <w:rFonts w:ascii="Times New Roman" w:hAnsi="Times New Roman"/>
                      <w:sz w:val="24"/>
                      <w:szCs w:val="24"/>
                      <w:lang w:eastAsia="ru-RU"/>
                    </w:rPr>
                    <w:t>предпринима</w:t>
                  </w:r>
                  <w:r w:rsidR="008C697D">
                    <w:rPr>
                      <w:rFonts w:ascii="Times New Roman" w:hAnsi="Times New Roman"/>
                      <w:sz w:val="24"/>
                      <w:szCs w:val="24"/>
                      <w:lang w:eastAsia="ru-RU"/>
                    </w:rPr>
                    <w:t xml:space="preserve">телей или засвидетельствованной </w:t>
                  </w:r>
                  <w:r w:rsidRPr="00AA2BD3">
                    <w:rPr>
                      <w:rFonts w:ascii="Times New Roman" w:hAnsi="Times New Roman"/>
                      <w:sz w:val="24"/>
                      <w:szCs w:val="24"/>
                      <w:lang w:eastAsia="ru-RU"/>
                    </w:rPr>
                    <w:t xml:space="preserve">в нотариальном порядке копии такой выписки (для индивидуального предпринимателя), копиях документов, удостоверяющих личность (для иного физического лица),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копиях учредительных документов участника закупки </w:t>
                  </w:r>
                  <w:r w:rsidR="00AA5222">
                    <w:rPr>
                      <w:rFonts w:ascii="Times New Roman" w:hAnsi="Times New Roman"/>
                      <w:sz w:val="24"/>
                      <w:szCs w:val="24"/>
                      <w:lang w:eastAsia="ru-RU"/>
                    </w:rPr>
                    <w:t xml:space="preserve">                           </w:t>
                  </w:r>
                  <w:r w:rsidRPr="00AA2BD3">
                    <w:rPr>
                      <w:rFonts w:ascii="Times New Roman" w:hAnsi="Times New Roman"/>
                      <w:sz w:val="24"/>
                      <w:szCs w:val="24"/>
                      <w:lang w:eastAsia="ru-RU"/>
                    </w:rPr>
                    <w:t>(для юридического лица)</w:t>
                  </w:r>
                  <w:r>
                    <w:rPr>
                      <w:rFonts w:ascii="Times New Roman" w:hAnsi="Times New Roman"/>
                      <w:sz w:val="24"/>
                      <w:szCs w:val="24"/>
                      <w:lang w:eastAsia="ru-RU"/>
                    </w:rPr>
                    <w:t>.</w:t>
                  </w:r>
                </w:p>
              </w:tc>
            </w:tr>
            <w:tr w:rsidR="008346F5" w:rsidRPr="008346F5" w14:paraId="36B1EDB9" w14:textId="77777777" w:rsidTr="00544482">
              <w:tc>
                <w:tcPr>
                  <w:tcW w:w="1404" w:type="pct"/>
                </w:tcPr>
                <w:p w14:paraId="585BB8B4" w14:textId="77777777" w:rsidR="00F9389A"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lastRenderedPageBreak/>
                    <w:t xml:space="preserve">Требования </w:t>
                  </w:r>
                  <w:r w:rsidR="0021476F">
                    <w:rPr>
                      <w:rFonts w:ascii="Times New Roman" w:hAnsi="Times New Roman"/>
                      <w:sz w:val="24"/>
                      <w:szCs w:val="24"/>
                      <w:lang w:eastAsia="ru-RU"/>
                    </w:rPr>
                    <w:t xml:space="preserve">                      </w:t>
                  </w:r>
                  <w:r w:rsidRPr="008346F5">
                    <w:rPr>
                      <w:rFonts w:ascii="Times New Roman" w:hAnsi="Times New Roman"/>
                      <w:sz w:val="24"/>
                      <w:szCs w:val="24"/>
                      <w:lang w:eastAsia="ru-RU"/>
                    </w:rPr>
                    <w:t xml:space="preserve">к участникам закупок </w:t>
                  </w:r>
                  <w:r w:rsidR="0021476F">
                    <w:rPr>
                      <w:rFonts w:ascii="Times New Roman" w:hAnsi="Times New Roman"/>
                      <w:sz w:val="24"/>
                      <w:szCs w:val="24"/>
                      <w:lang w:eastAsia="ru-RU"/>
                    </w:rPr>
                    <w:t xml:space="preserve">     </w:t>
                  </w:r>
                  <w:r w:rsidRPr="008346F5">
                    <w:rPr>
                      <w:rFonts w:ascii="Times New Roman" w:hAnsi="Times New Roman"/>
                      <w:sz w:val="24"/>
                      <w:szCs w:val="24"/>
                      <w:lang w:eastAsia="ru-RU"/>
                    </w:rPr>
                    <w:t>в соответствии</w:t>
                  </w:r>
                  <w:r w:rsidR="001F2517">
                    <w:rPr>
                      <w:rFonts w:ascii="Times New Roman" w:hAnsi="Times New Roman"/>
                      <w:sz w:val="24"/>
                      <w:szCs w:val="24"/>
                      <w:lang w:eastAsia="ru-RU"/>
                    </w:rPr>
                    <w:t xml:space="preserve"> </w:t>
                  </w:r>
                  <w:r w:rsidRPr="008346F5">
                    <w:rPr>
                      <w:rFonts w:ascii="Times New Roman" w:hAnsi="Times New Roman"/>
                      <w:sz w:val="24"/>
                      <w:szCs w:val="24"/>
                      <w:lang w:eastAsia="ru-RU"/>
                    </w:rPr>
                    <w:t xml:space="preserve">с </w:t>
                  </w:r>
                  <w:hyperlink r:id="rId27" w:history="1">
                    <w:r w:rsidR="00F9389A">
                      <w:rPr>
                        <w:rFonts w:ascii="Times New Roman" w:hAnsi="Times New Roman"/>
                        <w:color w:val="0000FF"/>
                        <w:sz w:val="24"/>
                        <w:szCs w:val="24"/>
                        <w:lang w:eastAsia="ru-RU"/>
                      </w:rPr>
                      <w:t>частью 1.1 статьи</w:t>
                    </w:r>
                    <w:r w:rsidRPr="008346F5">
                      <w:rPr>
                        <w:rFonts w:ascii="Times New Roman" w:hAnsi="Times New Roman"/>
                        <w:color w:val="0000FF"/>
                        <w:sz w:val="24"/>
                        <w:szCs w:val="24"/>
                        <w:lang w:eastAsia="ru-RU"/>
                      </w:rPr>
                      <w:t xml:space="preserve"> 31</w:t>
                    </w:r>
                  </w:hyperlink>
                  <w:r w:rsidRPr="008346F5">
                    <w:rPr>
                      <w:rFonts w:ascii="Times New Roman" w:hAnsi="Times New Roman"/>
                      <w:sz w:val="24"/>
                      <w:szCs w:val="24"/>
                      <w:lang w:eastAsia="ru-RU"/>
                    </w:rPr>
                    <w:t xml:space="preserve"> Федерального закона </w:t>
                  </w:r>
                </w:p>
                <w:p w14:paraId="51C9BCB0" w14:textId="77777777" w:rsidR="008346F5" w:rsidRPr="008346F5" w:rsidRDefault="00D74A9D" w:rsidP="00544482">
                  <w:pPr>
                    <w:widowControl w:val="0"/>
                    <w:autoSpaceDE w:val="0"/>
                    <w:autoSpaceDN w:val="0"/>
                    <w:spacing w:line="240" w:lineRule="auto"/>
                    <w:contextualSpacing/>
                    <w:rPr>
                      <w:rFonts w:ascii="Times New Roman" w:hAnsi="Times New Roman"/>
                      <w:sz w:val="24"/>
                      <w:szCs w:val="24"/>
                      <w:lang w:eastAsia="ru-RU"/>
                    </w:rPr>
                  </w:pPr>
                  <w:r>
                    <w:rPr>
                      <w:rFonts w:ascii="Times New Roman" w:hAnsi="Times New Roman"/>
                      <w:sz w:val="24"/>
                      <w:szCs w:val="24"/>
                      <w:lang w:eastAsia="ru-RU"/>
                    </w:rPr>
                    <w:t>№</w:t>
                  </w:r>
                  <w:r w:rsidR="008346F5" w:rsidRPr="008346F5">
                    <w:rPr>
                      <w:rFonts w:ascii="Times New Roman" w:hAnsi="Times New Roman"/>
                      <w:sz w:val="24"/>
                      <w:szCs w:val="24"/>
                      <w:lang w:eastAsia="ru-RU"/>
                    </w:rPr>
                    <w:t xml:space="preserve"> 44-ФЗ</w:t>
                  </w:r>
                </w:p>
              </w:tc>
              <w:tc>
                <w:tcPr>
                  <w:tcW w:w="3596" w:type="pct"/>
                  <w:vAlign w:val="center"/>
                </w:tcPr>
                <w:p w14:paraId="435889F9"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В реестре недобросовестных поставщиков (подрядчиков, исполнителей), предусмотренном Федеральным законом </w:t>
                  </w:r>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от 05.04.2013 </w:t>
                  </w:r>
                  <w:r w:rsidR="00D74A9D">
                    <w:rPr>
                      <w:rFonts w:ascii="Times New Roman" w:hAnsi="Times New Roman"/>
                      <w:sz w:val="24"/>
                      <w:szCs w:val="24"/>
                      <w:lang w:eastAsia="ru-RU"/>
                    </w:rPr>
                    <w:t>№</w:t>
                  </w:r>
                  <w:r w:rsidRPr="008346F5">
                    <w:rPr>
                      <w:rFonts w:ascii="Times New Roman" w:hAnsi="Times New Roman"/>
                      <w:sz w:val="24"/>
                      <w:szCs w:val="24"/>
                      <w:lang w:eastAsia="ru-RU"/>
                    </w:rPr>
                    <w:t xml:space="preserve"> 44-ФЗ, должна отсутствовать информация </w:t>
                  </w:r>
                  <w:r w:rsidR="0021476F">
                    <w:rPr>
                      <w:rFonts w:ascii="Times New Roman" w:hAnsi="Times New Roman"/>
                      <w:sz w:val="24"/>
                      <w:szCs w:val="24"/>
                      <w:lang w:eastAsia="ru-RU"/>
                    </w:rPr>
                    <w:t xml:space="preserve">                    </w:t>
                  </w:r>
                  <w:r w:rsidRPr="008346F5">
                    <w:rPr>
                      <w:rFonts w:ascii="Times New Roman" w:hAnsi="Times New Roman"/>
                      <w:sz w:val="24"/>
                      <w:szCs w:val="24"/>
                      <w:lang w:eastAsia="ru-RU"/>
                    </w:rPr>
                    <w:t xml:space="preserve">об участнике закупки, в том числе информация о лицах, указанных в </w:t>
                  </w:r>
                  <w:hyperlink r:id="rId28" w:history="1">
                    <w:r w:rsidRPr="008346F5">
                      <w:rPr>
                        <w:rFonts w:ascii="Times New Roman" w:hAnsi="Times New Roman"/>
                        <w:color w:val="0000FF"/>
                        <w:sz w:val="24"/>
                        <w:szCs w:val="24"/>
                        <w:lang w:eastAsia="ru-RU"/>
                      </w:rPr>
                      <w:t>п. п. 2</w:t>
                    </w:r>
                  </w:hyperlink>
                  <w:r w:rsidRPr="008346F5">
                    <w:rPr>
                      <w:rFonts w:ascii="Times New Roman" w:hAnsi="Times New Roman"/>
                      <w:sz w:val="24"/>
                      <w:szCs w:val="24"/>
                      <w:lang w:eastAsia="ru-RU"/>
                    </w:rPr>
                    <w:t xml:space="preserve">, </w:t>
                  </w:r>
                  <w:hyperlink r:id="rId29" w:history="1">
                    <w:r w:rsidRPr="008346F5">
                      <w:rPr>
                        <w:rFonts w:ascii="Times New Roman" w:hAnsi="Times New Roman"/>
                        <w:color w:val="0000FF"/>
                        <w:sz w:val="24"/>
                        <w:szCs w:val="24"/>
                        <w:lang w:eastAsia="ru-RU"/>
                      </w:rPr>
                      <w:t>3 ч. 3 ст. 104</w:t>
                    </w:r>
                  </w:hyperlink>
                  <w:r w:rsidRPr="008346F5">
                    <w:rPr>
                      <w:rFonts w:ascii="Times New Roman" w:hAnsi="Times New Roman"/>
                      <w:sz w:val="24"/>
                      <w:szCs w:val="24"/>
                      <w:lang w:eastAsia="ru-RU"/>
                    </w:rPr>
                    <w:t xml:space="preserve"> данного Закона</w:t>
                  </w:r>
                </w:p>
              </w:tc>
            </w:tr>
            <w:tr w:rsidR="008346F5" w:rsidRPr="008346F5" w14:paraId="70FBB3D3" w14:textId="77777777" w:rsidTr="00544482">
              <w:tc>
                <w:tcPr>
                  <w:tcW w:w="1404" w:type="pct"/>
                </w:tcPr>
                <w:p w14:paraId="62F9AAFF"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lastRenderedPageBreak/>
                    <w:t xml:space="preserve">Требования </w:t>
                  </w:r>
                  <w:r w:rsidR="0021476F">
                    <w:rPr>
                      <w:rFonts w:ascii="Times New Roman" w:hAnsi="Times New Roman"/>
                      <w:sz w:val="24"/>
                      <w:szCs w:val="24"/>
                      <w:lang w:eastAsia="ru-RU"/>
                    </w:rPr>
                    <w:t xml:space="preserve">                        </w:t>
                  </w:r>
                  <w:r w:rsidRPr="008346F5">
                    <w:rPr>
                      <w:rFonts w:ascii="Times New Roman" w:hAnsi="Times New Roman"/>
                      <w:sz w:val="24"/>
                      <w:szCs w:val="24"/>
                      <w:lang w:eastAsia="ru-RU"/>
                    </w:rPr>
                    <w:t xml:space="preserve">к участникам закупок </w:t>
                  </w:r>
                  <w:r w:rsidR="0021476F">
                    <w:rPr>
                      <w:rFonts w:ascii="Times New Roman" w:hAnsi="Times New Roman"/>
                      <w:sz w:val="24"/>
                      <w:szCs w:val="24"/>
                      <w:lang w:eastAsia="ru-RU"/>
                    </w:rPr>
                    <w:t xml:space="preserve">      </w:t>
                  </w:r>
                  <w:r w:rsidRPr="008346F5">
                    <w:rPr>
                      <w:rFonts w:ascii="Times New Roman" w:hAnsi="Times New Roman"/>
                      <w:sz w:val="24"/>
                      <w:szCs w:val="24"/>
                      <w:lang w:eastAsia="ru-RU"/>
                    </w:rPr>
                    <w:t>в соответствии</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 xml:space="preserve">с частью 2 статьи 31 Федерального закона </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 44-ФЗ</w:t>
                  </w:r>
                </w:p>
              </w:tc>
              <w:tc>
                <w:tcPr>
                  <w:tcW w:w="3596" w:type="pct"/>
                  <w:vAlign w:val="center"/>
                </w:tcPr>
                <w:p w14:paraId="1F21DBD8" w14:textId="77777777" w:rsidR="008346F5" w:rsidRPr="008346F5" w:rsidRDefault="00F9389A" w:rsidP="00544482">
                  <w:pPr>
                    <w:widowControl w:val="0"/>
                    <w:autoSpaceDE w:val="0"/>
                    <w:autoSpaceDN w:val="0"/>
                    <w:spacing w:line="240" w:lineRule="auto"/>
                    <w:contextualSpacing/>
                    <w:rPr>
                      <w:rFonts w:ascii="Times New Roman" w:hAnsi="Times New Roman"/>
                      <w:sz w:val="24"/>
                      <w:szCs w:val="24"/>
                      <w:lang w:eastAsia="ru-RU"/>
                    </w:rPr>
                  </w:pPr>
                  <w:r>
                    <w:rPr>
                      <w:rFonts w:ascii="Times New Roman" w:hAnsi="Times New Roman"/>
                      <w:sz w:val="24"/>
                      <w:szCs w:val="24"/>
                      <w:lang w:eastAsia="ru-RU"/>
                    </w:rPr>
                    <w:t>В соответствии с п</w:t>
                  </w:r>
                  <w:r w:rsidR="008346F5" w:rsidRPr="008346F5">
                    <w:rPr>
                      <w:rFonts w:ascii="Times New Roman" w:hAnsi="Times New Roman"/>
                      <w:sz w:val="24"/>
                      <w:szCs w:val="24"/>
                      <w:lang w:eastAsia="ru-RU"/>
                    </w:rPr>
                    <w:t>остановлением Правительства Р</w:t>
                  </w:r>
                  <w:r>
                    <w:rPr>
                      <w:rFonts w:ascii="Times New Roman" w:hAnsi="Times New Roman"/>
                      <w:sz w:val="24"/>
                      <w:szCs w:val="24"/>
                      <w:lang w:eastAsia="ru-RU"/>
                    </w:rPr>
                    <w:t xml:space="preserve">оссийской </w:t>
                  </w:r>
                  <w:r w:rsidR="008346F5" w:rsidRPr="008346F5">
                    <w:rPr>
                      <w:rFonts w:ascii="Times New Roman" w:hAnsi="Times New Roman"/>
                      <w:sz w:val="24"/>
                      <w:szCs w:val="24"/>
                      <w:lang w:eastAsia="ru-RU"/>
                    </w:rPr>
                    <w:t>Ф</w:t>
                  </w:r>
                  <w:r>
                    <w:rPr>
                      <w:rFonts w:ascii="Times New Roman" w:hAnsi="Times New Roman"/>
                      <w:sz w:val="24"/>
                      <w:szCs w:val="24"/>
                      <w:lang w:eastAsia="ru-RU"/>
                    </w:rPr>
                    <w:t xml:space="preserve">едерации </w:t>
                  </w:r>
                  <w:r w:rsidR="008346F5" w:rsidRPr="008346F5">
                    <w:rPr>
                      <w:rFonts w:ascii="Times New Roman" w:hAnsi="Times New Roman"/>
                      <w:sz w:val="24"/>
                      <w:szCs w:val="24"/>
                      <w:lang w:eastAsia="ru-RU"/>
                    </w:rPr>
                    <w:t xml:space="preserve">от 29.12.2021 </w:t>
                  </w:r>
                  <w:r w:rsidR="00D74A9D">
                    <w:rPr>
                      <w:rFonts w:ascii="Times New Roman" w:hAnsi="Times New Roman"/>
                      <w:sz w:val="24"/>
                      <w:szCs w:val="24"/>
                      <w:lang w:eastAsia="ru-RU"/>
                    </w:rPr>
                    <w:t>№</w:t>
                  </w:r>
                  <w:r w:rsidR="008346F5" w:rsidRPr="008346F5">
                    <w:rPr>
                      <w:rFonts w:ascii="Times New Roman" w:hAnsi="Times New Roman"/>
                      <w:sz w:val="24"/>
                      <w:szCs w:val="24"/>
                      <w:lang w:eastAsia="ru-RU"/>
                    </w:rPr>
                    <w:t xml:space="preserve"> 2571 </w:t>
                  </w:r>
                  <w:r w:rsidR="00D74A9D">
                    <w:rPr>
                      <w:rFonts w:ascii="Times New Roman" w:hAnsi="Times New Roman"/>
                      <w:sz w:val="24"/>
                      <w:szCs w:val="24"/>
                      <w:lang w:eastAsia="ru-RU"/>
                    </w:rPr>
                    <w:t>«</w:t>
                  </w:r>
                  <w:r>
                    <w:rPr>
                      <w:rFonts w:ascii="Times New Roman" w:hAnsi="Times New Roman"/>
                      <w:sz w:val="24"/>
                      <w:szCs w:val="24"/>
                      <w:lang w:eastAsia="ru-RU"/>
                    </w:rPr>
                    <w:t xml:space="preserve">О дополнительных требованиях </w:t>
                  </w:r>
                  <w:r w:rsidR="008346F5" w:rsidRPr="008346F5">
                    <w:rPr>
                      <w:rFonts w:ascii="Times New Roman" w:hAnsi="Times New Roman"/>
                      <w:sz w:val="24"/>
                      <w:szCs w:val="24"/>
                      <w:lang w:eastAsia="ru-RU"/>
                    </w:rPr>
                    <w:t xml:space="preserve">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w:t>
                  </w:r>
                  <w:r w:rsidR="0021476F">
                    <w:rPr>
                      <w:rFonts w:ascii="Times New Roman" w:hAnsi="Times New Roman"/>
                      <w:sz w:val="24"/>
                      <w:szCs w:val="24"/>
                      <w:lang w:eastAsia="ru-RU"/>
                    </w:rPr>
                    <w:t xml:space="preserve">            </w:t>
                  </w:r>
                  <w:r w:rsidR="008346F5" w:rsidRPr="008346F5">
                    <w:rPr>
                      <w:rFonts w:ascii="Times New Roman" w:hAnsi="Times New Roman"/>
                      <w:sz w:val="24"/>
                      <w:szCs w:val="24"/>
                      <w:lang w:eastAsia="ru-RU"/>
                    </w:rPr>
                    <w:t>и отдельных положений актов Правительства Российской Федерации</w:t>
                  </w:r>
                  <w:r w:rsidR="00D74A9D">
                    <w:rPr>
                      <w:rFonts w:ascii="Times New Roman" w:hAnsi="Times New Roman"/>
                      <w:sz w:val="24"/>
                      <w:szCs w:val="24"/>
                      <w:lang w:eastAsia="ru-RU"/>
                    </w:rPr>
                    <w:t>»</w:t>
                  </w:r>
                  <w:r w:rsidR="008346F5" w:rsidRPr="008346F5">
                    <w:rPr>
                      <w:rFonts w:ascii="Times New Roman" w:hAnsi="Times New Roman"/>
                      <w:sz w:val="24"/>
                      <w:szCs w:val="24"/>
                      <w:lang w:eastAsia="ru-RU"/>
                    </w:rPr>
                    <w:t xml:space="preserve"> требования Установлены </w:t>
                  </w:r>
                  <w:r w:rsidR="008346F5" w:rsidRPr="008346F5">
                    <w:rPr>
                      <w:rFonts w:ascii="Times New Roman" w:hAnsi="Times New Roman"/>
                      <w:i/>
                      <w:sz w:val="24"/>
                      <w:szCs w:val="24"/>
                      <w:lang w:eastAsia="ru-RU"/>
                    </w:rPr>
                    <w:t xml:space="preserve">(указать пункт из данного постановления) </w:t>
                  </w:r>
                  <w:r w:rsidR="008346F5" w:rsidRPr="008346F5">
                    <w:rPr>
                      <w:rFonts w:ascii="Times New Roman" w:hAnsi="Times New Roman"/>
                      <w:sz w:val="24"/>
                      <w:szCs w:val="24"/>
                      <w:lang w:eastAsia="ru-RU"/>
                    </w:rPr>
                    <w:t>или Не установлены</w:t>
                  </w:r>
                </w:p>
              </w:tc>
            </w:tr>
            <w:tr w:rsidR="008346F5" w:rsidRPr="008346F5" w14:paraId="5F6F232A" w14:textId="77777777" w:rsidTr="00544482">
              <w:tc>
                <w:tcPr>
                  <w:tcW w:w="1404" w:type="pct"/>
                </w:tcPr>
                <w:p w14:paraId="032E9500"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Требование</w:t>
                  </w:r>
                  <w:r w:rsidR="001D53EA">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к участникам закупок </w:t>
                  </w:r>
                  <w:r w:rsidR="001D53EA">
                    <w:rPr>
                      <w:rFonts w:ascii="Times New Roman" w:hAnsi="Times New Roman"/>
                      <w:sz w:val="24"/>
                      <w:szCs w:val="24"/>
                      <w:lang w:eastAsia="ru-RU"/>
                    </w:rPr>
                    <w:t xml:space="preserve">            </w:t>
                  </w:r>
                  <w:r w:rsidRPr="008346F5">
                    <w:rPr>
                      <w:rFonts w:ascii="Times New Roman" w:hAnsi="Times New Roman"/>
                      <w:sz w:val="24"/>
                      <w:szCs w:val="24"/>
                      <w:lang w:eastAsia="ru-RU"/>
                    </w:rPr>
                    <w:t xml:space="preserve">в соответствии </w:t>
                  </w:r>
                  <w:r w:rsidR="001D53EA">
                    <w:rPr>
                      <w:rFonts w:ascii="Times New Roman" w:hAnsi="Times New Roman"/>
                      <w:sz w:val="24"/>
                      <w:szCs w:val="24"/>
                      <w:lang w:eastAsia="ru-RU"/>
                    </w:rPr>
                    <w:t xml:space="preserve">                       </w:t>
                  </w:r>
                  <w:r w:rsidR="00F9389A">
                    <w:rPr>
                      <w:rFonts w:ascii="Times New Roman" w:hAnsi="Times New Roman"/>
                      <w:sz w:val="24"/>
                      <w:szCs w:val="24"/>
                      <w:lang w:eastAsia="ru-RU"/>
                    </w:rPr>
                    <w:t>с пунктом 1 части</w:t>
                  </w:r>
                  <w:r w:rsidRPr="008346F5">
                    <w:rPr>
                      <w:rFonts w:ascii="Times New Roman" w:hAnsi="Times New Roman"/>
                      <w:sz w:val="24"/>
                      <w:szCs w:val="24"/>
                      <w:lang w:eastAsia="ru-RU"/>
                    </w:rPr>
                    <w:t xml:space="preserve"> 1 </w:t>
                  </w:r>
                  <w:r w:rsidR="00F9389A">
                    <w:rPr>
                      <w:rFonts w:ascii="Times New Roman" w:hAnsi="Times New Roman"/>
                      <w:sz w:val="24"/>
                      <w:szCs w:val="24"/>
                      <w:lang w:eastAsia="ru-RU"/>
                    </w:rPr>
                    <w:t>статьи</w:t>
                  </w:r>
                  <w:r w:rsidRPr="008346F5">
                    <w:rPr>
                      <w:rFonts w:ascii="Times New Roman" w:hAnsi="Times New Roman"/>
                      <w:sz w:val="24"/>
                      <w:szCs w:val="24"/>
                      <w:lang w:eastAsia="ru-RU"/>
                    </w:rPr>
                    <w:t xml:space="preserve"> 31 </w:t>
                  </w:r>
                  <w:r w:rsidR="00EF76A1">
                    <w:rPr>
                      <w:rFonts w:ascii="Times New Roman" w:hAnsi="Times New Roman"/>
                      <w:sz w:val="24"/>
                      <w:szCs w:val="24"/>
                      <w:lang w:eastAsia="ru-RU"/>
                    </w:rPr>
                    <w:t>Федерального закона</w:t>
                  </w:r>
                  <w:r w:rsidR="00F9389A">
                    <w:rPr>
                      <w:rFonts w:ascii="Times New Roman" w:hAnsi="Times New Roman"/>
                      <w:sz w:val="24"/>
                      <w:szCs w:val="24"/>
                      <w:lang w:eastAsia="ru-RU"/>
                    </w:rPr>
                    <w:t xml:space="preserve"> </w:t>
                  </w:r>
                  <w:r w:rsidRPr="008346F5">
                    <w:rPr>
                      <w:rFonts w:ascii="Times New Roman" w:hAnsi="Times New Roman"/>
                      <w:sz w:val="24"/>
                      <w:szCs w:val="24"/>
                      <w:lang w:eastAsia="ru-RU"/>
                    </w:rPr>
                    <w:t>№ 44-ФЗ</w:t>
                  </w:r>
                </w:p>
              </w:tc>
              <w:tc>
                <w:tcPr>
                  <w:tcW w:w="3596" w:type="pct"/>
                  <w:vAlign w:val="center"/>
                </w:tcPr>
                <w:p w14:paraId="2D16D17B" w14:textId="77777777" w:rsidR="008346F5" w:rsidRPr="008346F5" w:rsidRDefault="008346F5" w:rsidP="00544482">
                  <w:pPr>
                    <w:widowControl w:val="0"/>
                    <w:autoSpaceDE w:val="0"/>
                    <w:autoSpaceDN w:val="0"/>
                    <w:spacing w:line="240" w:lineRule="auto"/>
                    <w:contextualSpacing/>
                    <w:rPr>
                      <w:rFonts w:ascii="Times New Roman" w:hAnsi="Times New Roman"/>
                      <w:i/>
                      <w:sz w:val="24"/>
                      <w:szCs w:val="24"/>
                      <w:lang w:eastAsia="ru-RU"/>
                    </w:rPr>
                  </w:pPr>
                  <w:r w:rsidRPr="008346F5">
                    <w:rPr>
                      <w:rFonts w:ascii="Times New Roman" w:hAnsi="Times New Roman"/>
                      <w:i/>
                      <w:sz w:val="24"/>
                      <w:szCs w:val="24"/>
                      <w:lang w:eastAsia="ru-RU"/>
                    </w:rPr>
                    <w:t xml:space="preserve">(указать наличие соответствующих документов: выписки </w:t>
                  </w:r>
                  <w:r w:rsidR="001D53EA">
                    <w:rPr>
                      <w:rFonts w:ascii="Times New Roman" w:hAnsi="Times New Roman"/>
                      <w:i/>
                      <w:sz w:val="24"/>
                      <w:szCs w:val="24"/>
                      <w:lang w:eastAsia="ru-RU"/>
                    </w:rPr>
                    <w:t xml:space="preserve">                  </w:t>
                  </w:r>
                  <w:r w:rsidRPr="008346F5">
                    <w:rPr>
                      <w:rFonts w:ascii="Times New Roman" w:hAnsi="Times New Roman"/>
                      <w:i/>
                      <w:sz w:val="24"/>
                      <w:szCs w:val="24"/>
                      <w:lang w:eastAsia="ru-RU"/>
                    </w:rPr>
                    <w:t>из реестра членов СРО, лицензии на выполнение работ (оказание услуг))</w:t>
                  </w:r>
                </w:p>
              </w:tc>
            </w:tr>
            <w:tr w:rsidR="008346F5" w:rsidRPr="008346F5" w14:paraId="110431FA" w14:textId="77777777" w:rsidTr="00544482">
              <w:tc>
                <w:tcPr>
                  <w:tcW w:w="1404" w:type="pct"/>
                </w:tcPr>
                <w:p w14:paraId="45A4FE0A"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Требования </w:t>
                  </w:r>
                  <w:r w:rsidR="001D53EA">
                    <w:rPr>
                      <w:rFonts w:ascii="Times New Roman" w:hAnsi="Times New Roman"/>
                      <w:sz w:val="24"/>
                      <w:szCs w:val="24"/>
                      <w:lang w:eastAsia="ru-RU"/>
                    </w:rPr>
                    <w:t xml:space="preserve">                             </w:t>
                  </w:r>
                  <w:r w:rsidRPr="008346F5">
                    <w:rPr>
                      <w:rFonts w:ascii="Times New Roman" w:hAnsi="Times New Roman"/>
                      <w:sz w:val="24"/>
                      <w:szCs w:val="24"/>
                      <w:lang w:eastAsia="ru-RU"/>
                    </w:rPr>
                    <w:t xml:space="preserve">к участникам закупок </w:t>
                  </w:r>
                  <w:r w:rsidR="001D53EA">
                    <w:rPr>
                      <w:rFonts w:ascii="Times New Roman" w:hAnsi="Times New Roman"/>
                      <w:sz w:val="24"/>
                      <w:szCs w:val="24"/>
                      <w:lang w:eastAsia="ru-RU"/>
                    </w:rPr>
                    <w:t xml:space="preserve">               </w:t>
                  </w:r>
                  <w:r w:rsidRPr="008346F5">
                    <w:rPr>
                      <w:rFonts w:ascii="Times New Roman" w:hAnsi="Times New Roman"/>
                      <w:sz w:val="24"/>
                      <w:szCs w:val="24"/>
                      <w:lang w:eastAsia="ru-RU"/>
                    </w:rPr>
                    <w:t>в соответствии с частью 2.1 статьи 31 Федерального закона</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 xml:space="preserve"> № 44-ФЗ</w:t>
                  </w:r>
                </w:p>
              </w:tc>
              <w:tc>
                <w:tcPr>
                  <w:tcW w:w="3596" w:type="pct"/>
                  <w:vAlign w:val="center"/>
                </w:tcPr>
                <w:p w14:paraId="65B2A22B" w14:textId="77777777" w:rsidR="008346F5" w:rsidRPr="008346F5" w:rsidRDefault="008346F5" w:rsidP="00544482">
                  <w:pPr>
                    <w:autoSpaceDE w:val="0"/>
                    <w:autoSpaceDN w:val="0"/>
                    <w:adjustRightInd w:val="0"/>
                    <w:spacing w:line="240" w:lineRule="auto"/>
                    <w:ind w:firstLine="403"/>
                    <w:contextualSpacing/>
                    <w:rPr>
                      <w:rFonts w:ascii="Times New Roman" w:hAnsi="Times New Roman"/>
                      <w:sz w:val="24"/>
                      <w:szCs w:val="24"/>
                      <w:lang w:eastAsia="ru-RU"/>
                    </w:rPr>
                  </w:pPr>
                  <w:r w:rsidRPr="008346F5">
                    <w:rPr>
                      <w:rFonts w:ascii="Times New Roman" w:hAnsi="Times New Roman"/>
                      <w:sz w:val="24"/>
                      <w:szCs w:val="24"/>
                      <w:lang w:eastAsia="ru-RU"/>
                    </w:rPr>
                    <w:t xml:space="preserve">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w:t>
                  </w:r>
                  <w:r w:rsidR="001D53EA">
                    <w:rPr>
                      <w:rFonts w:ascii="Times New Roman" w:hAnsi="Times New Roman"/>
                      <w:sz w:val="24"/>
                      <w:szCs w:val="24"/>
                      <w:lang w:eastAsia="ru-RU"/>
                    </w:rPr>
                    <w:t xml:space="preserve">            </w:t>
                  </w:r>
                  <w:r w:rsidRPr="008346F5">
                    <w:rPr>
                      <w:rFonts w:ascii="Times New Roman" w:hAnsi="Times New Roman"/>
                      <w:sz w:val="24"/>
                      <w:szCs w:val="24"/>
                      <w:lang w:eastAsia="ru-RU"/>
                    </w:rPr>
                    <w:t xml:space="preserve">в отношении участников которых Правительством Российской Федерации установлены дополнительные требования </w:t>
                  </w:r>
                  <w:r w:rsidR="001D53EA">
                    <w:rPr>
                      <w:rFonts w:ascii="Times New Roman" w:hAnsi="Times New Roman"/>
                      <w:sz w:val="24"/>
                      <w:szCs w:val="24"/>
                      <w:lang w:eastAsia="ru-RU"/>
                    </w:rPr>
                    <w:t xml:space="preserve">                            </w:t>
                  </w:r>
                  <w:r w:rsidRPr="008346F5">
                    <w:rPr>
                      <w:rFonts w:ascii="Times New Roman" w:hAnsi="Times New Roman"/>
                      <w:sz w:val="24"/>
                      <w:szCs w:val="24"/>
                      <w:lang w:eastAsia="ru-RU"/>
                    </w:rPr>
                    <w:t xml:space="preserve">в соответствии с </w:t>
                  </w:r>
                  <w:hyperlink r:id="rId30" w:history="1">
                    <w:r w:rsidRPr="008346F5">
                      <w:rPr>
                        <w:rFonts w:ascii="Times New Roman" w:hAnsi="Times New Roman"/>
                        <w:sz w:val="24"/>
                        <w:szCs w:val="24"/>
                        <w:lang w:eastAsia="ru-RU"/>
                      </w:rPr>
                      <w:t>частью 2</w:t>
                    </w:r>
                  </w:hyperlink>
                  <w:r w:rsidRPr="008346F5">
                    <w:rPr>
                      <w:rFonts w:ascii="Times New Roman" w:hAnsi="Times New Roman"/>
                      <w:sz w:val="24"/>
                      <w:szCs w:val="24"/>
                      <w:lang w:eastAsia="ru-RU"/>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31" w:history="1">
                    <w:r w:rsidRPr="008346F5">
                      <w:rPr>
                        <w:rFonts w:ascii="Times New Roman" w:hAnsi="Times New Roman"/>
                        <w:sz w:val="24"/>
                        <w:szCs w:val="24"/>
                        <w:lang w:eastAsia="ru-RU"/>
                      </w:rPr>
                      <w:t>законом</w:t>
                    </w:r>
                  </w:hyperlink>
                  <w:r w:rsidR="001D53EA">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от 18</w:t>
                  </w:r>
                  <w:r w:rsidR="00D74A9D">
                    <w:rPr>
                      <w:rFonts w:ascii="Times New Roman" w:hAnsi="Times New Roman"/>
                      <w:sz w:val="24"/>
                      <w:szCs w:val="24"/>
                      <w:lang w:eastAsia="ru-RU"/>
                    </w:rPr>
                    <w:t>.07.</w:t>
                  </w:r>
                  <w:r w:rsidRPr="008346F5">
                    <w:rPr>
                      <w:rFonts w:ascii="Times New Roman" w:hAnsi="Times New Roman"/>
                      <w:sz w:val="24"/>
                      <w:szCs w:val="24"/>
                      <w:lang w:eastAsia="ru-RU"/>
                    </w:rPr>
                    <w:t>2011</w:t>
                  </w:r>
                  <w:r w:rsidR="001D53EA">
                    <w:rPr>
                      <w:rFonts w:ascii="Times New Roman" w:hAnsi="Times New Roman"/>
                      <w:sz w:val="24"/>
                      <w:szCs w:val="24"/>
                      <w:lang w:eastAsia="ru-RU"/>
                    </w:rPr>
                    <w:t xml:space="preserve"> </w:t>
                  </w:r>
                  <w:r w:rsidR="00D74A9D">
                    <w:rPr>
                      <w:rFonts w:ascii="Times New Roman" w:hAnsi="Times New Roman"/>
                      <w:sz w:val="24"/>
                      <w:szCs w:val="24"/>
                      <w:lang w:eastAsia="ru-RU"/>
                    </w:rPr>
                    <w:t>№</w:t>
                  </w:r>
                  <w:r w:rsidR="005E1D4C">
                    <w:rPr>
                      <w:rFonts w:ascii="Times New Roman" w:hAnsi="Times New Roman"/>
                      <w:sz w:val="24"/>
                      <w:szCs w:val="24"/>
                      <w:lang w:eastAsia="ru-RU"/>
                    </w:rPr>
                    <w:t xml:space="preserve"> </w:t>
                  </w:r>
                  <w:r w:rsidRPr="008346F5">
                    <w:rPr>
                      <w:rFonts w:ascii="Times New Roman" w:hAnsi="Times New Roman"/>
                      <w:sz w:val="24"/>
                      <w:szCs w:val="24"/>
                      <w:lang w:eastAsia="ru-RU"/>
                    </w:rPr>
                    <w:t xml:space="preserve">223-ФЗ </w:t>
                  </w:r>
                  <w:r w:rsidR="00D74A9D">
                    <w:rPr>
                      <w:rFonts w:ascii="Times New Roman" w:hAnsi="Times New Roman"/>
                      <w:sz w:val="24"/>
                      <w:szCs w:val="24"/>
                      <w:lang w:eastAsia="ru-RU"/>
                    </w:rPr>
                    <w:t>«</w:t>
                  </w:r>
                  <w:r w:rsidRPr="008346F5">
                    <w:rPr>
                      <w:rFonts w:ascii="Times New Roman" w:hAnsi="Times New Roman"/>
                      <w:sz w:val="24"/>
                      <w:szCs w:val="24"/>
                      <w:lang w:eastAsia="ru-RU"/>
                    </w:rPr>
                    <w:t>О закупках товаров, работ, услуг отдельными видами юридических лиц</w:t>
                  </w:r>
                  <w:r w:rsidR="00D74A9D">
                    <w:rPr>
                      <w:rFonts w:ascii="Times New Roman" w:hAnsi="Times New Roman"/>
                      <w:sz w:val="24"/>
                      <w:szCs w:val="24"/>
                      <w:lang w:eastAsia="ru-RU"/>
                    </w:rPr>
                    <w:t>»</w:t>
                  </w:r>
                  <w:r w:rsidRPr="008346F5">
                    <w:rPr>
                      <w:rFonts w:ascii="Times New Roman" w:hAnsi="Times New Roman"/>
                      <w:sz w:val="24"/>
                      <w:szCs w:val="24"/>
                      <w:lang w:eastAsia="ru-RU"/>
                    </w:rPr>
                    <w:t xml:space="preserve">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w:t>
                  </w:r>
                  <w:r w:rsidR="001D53EA">
                    <w:rPr>
                      <w:rFonts w:ascii="Times New Roman" w:hAnsi="Times New Roman"/>
                      <w:sz w:val="24"/>
                      <w:szCs w:val="24"/>
                      <w:lang w:eastAsia="ru-RU"/>
                    </w:rPr>
                    <w:t xml:space="preserve">                </w:t>
                  </w:r>
                  <w:r w:rsidRPr="008346F5">
                    <w:rPr>
                      <w:rFonts w:ascii="Times New Roman" w:hAnsi="Times New Roman"/>
                      <w:sz w:val="24"/>
                      <w:szCs w:val="24"/>
                      <w:lang w:eastAsia="ru-RU"/>
                    </w:rPr>
                    <w:t>по таким контракту, договору должна составлять не менее двадцати процентов начальной (максимальной)</w:t>
                  </w:r>
                  <w:r w:rsidR="00AA5222">
                    <w:rPr>
                      <w:rFonts w:ascii="Times New Roman" w:hAnsi="Times New Roman"/>
                      <w:sz w:val="24"/>
                      <w:szCs w:val="24"/>
                      <w:lang w:eastAsia="ru-RU"/>
                    </w:rPr>
                    <w:t xml:space="preserve"> </w:t>
                  </w:r>
                  <w:r w:rsidRPr="008346F5">
                    <w:rPr>
                      <w:rFonts w:ascii="Times New Roman" w:hAnsi="Times New Roman"/>
                      <w:sz w:val="24"/>
                      <w:szCs w:val="24"/>
                      <w:lang w:eastAsia="ru-RU"/>
                    </w:rPr>
                    <w:t>цены контракта.</w:t>
                  </w:r>
                </w:p>
              </w:tc>
            </w:tr>
            <w:tr w:rsidR="008346F5" w:rsidRPr="008346F5" w14:paraId="7C75DCBA" w14:textId="77777777" w:rsidTr="00544482">
              <w:tc>
                <w:tcPr>
                  <w:tcW w:w="1404" w:type="pct"/>
                </w:tcPr>
                <w:p w14:paraId="68FDFBF0" w14:textId="77777777" w:rsidR="00C46774"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Привлечение субподрядчиков, соисполнителей из числа СМП, СОНКО</w:t>
                  </w:r>
                  <w:r w:rsidR="005E1D4C">
                    <w:rPr>
                      <w:rFonts w:ascii="Times New Roman" w:hAnsi="Times New Roman"/>
                      <w:sz w:val="24"/>
                      <w:szCs w:val="24"/>
                      <w:lang w:eastAsia="ru-RU"/>
                    </w:rPr>
                    <w:t xml:space="preserve"> </w:t>
                  </w:r>
                  <w:r w:rsidR="00C46774">
                    <w:rPr>
                      <w:rFonts w:ascii="Times New Roman" w:hAnsi="Times New Roman"/>
                      <w:sz w:val="24"/>
                      <w:szCs w:val="24"/>
                      <w:lang w:eastAsia="ru-RU"/>
                    </w:rPr>
                    <w:t xml:space="preserve"> </w:t>
                  </w:r>
                </w:p>
                <w:p w14:paraId="72B72843" w14:textId="77777777" w:rsidR="008346F5" w:rsidRPr="008346F5" w:rsidRDefault="005E1D4C" w:rsidP="00544482">
                  <w:pPr>
                    <w:widowControl w:val="0"/>
                    <w:autoSpaceDE w:val="0"/>
                    <w:autoSpaceDN w:val="0"/>
                    <w:spacing w:line="240" w:lineRule="auto"/>
                    <w:contextualSpacing/>
                    <w:rPr>
                      <w:rFonts w:ascii="Times New Roman" w:hAnsi="Times New Roman"/>
                      <w:sz w:val="24"/>
                      <w:szCs w:val="24"/>
                      <w:lang w:eastAsia="ru-RU"/>
                    </w:rPr>
                  </w:pPr>
                  <w:r>
                    <w:rPr>
                      <w:rFonts w:ascii="Times New Roman" w:hAnsi="Times New Roman"/>
                      <w:sz w:val="24"/>
                      <w:szCs w:val="24"/>
                      <w:lang w:eastAsia="ru-RU"/>
                    </w:rPr>
                    <w:t>в соответствии с частью 5 статьи</w:t>
                  </w:r>
                  <w:r w:rsidR="008346F5" w:rsidRPr="008346F5">
                    <w:rPr>
                      <w:rFonts w:ascii="Times New Roman" w:hAnsi="Times New Roman"/>
                      <w:sz w:val="24"/>
                      <w:szCs w:val="24"/>
                      <w:lang w:eastAsia="ru-RU"/>
                    </w:rPr>
                    <w:t xml:space="preserve"> 30 </w:t>
                  </w:r>
                  <w:r>
                    <w:rPr>
                      <w:rFonts w:ascii="Times New Roman" w:hAnsi="Times New Roman"/>
                      <w:sz w:val="24"/>
                      <w:szCs w:val="24"/>
                      <w:lang w:eastAsia="ru-RU"/>
                    </w:rPr>
                    <w:t xml:space="preserve">Федерального закона </w:t>
                  </w:r>
                  <w:r w:rsidR="008346F5" w:rsidRPr="008346F5">
                    <w:rPr>
                      <w:rFonts w:ascii="Times New Roman" w:hAnsi="Times New Roman"/>
                      <w:sz w:val="24"/>
                      <w:szCs w:val="24"/>
                      <w:lang w:eastAsia="ru-RU"/>
                    </w:rPr>
                    <w:t>№ 44-ФЗ</w:t>
                  </w:r>
                </w:p>
              </w:tc>
              <w:tc>
                <w:tcPr>
                  <w:tcW w:w="3596" w:type="pct"/>
                  <w:vAlign w:val="center"/>
                </w:tcPr>
                <w:p w14:paraId="779078C4"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Установлены </w:t>
                  </w:r>
                  <w:proofErr w:type="gramStart"/>
                  <w:r w:rsidRPr="00FD2479">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установлены</w:t>
                  </w:r>
                </w:p>
              </w:tc>
            </w:tr>
            <w:tr w:rsidR="008346F5" w:rsidRPr="008346F5" w14:paraId="6ACB3466" w14:textId="77777777" w:rsidTr="00544482">
              <w:tc>
                <w:tcPr>
                  <w:tcW w:w="5000" w:type="pct"/>
                  <w:gridSpan w:val="2"/>
                  <w:vAlign w:val="center"/>
                </w:tcPr>
                <w:p w14:paraId="50A1D091" w14:textId="77777777" w:rsidR="008346F5" w:rsidRPr="008346F5" w:rsidRDefault="008346F5" w:rsidP="00544482">
                  <w:pPr>
                    <w:widowControl w:val="0"/>
                    <w:autoSpaceDE w:val="0"/>
                    <w:autoSpaceDN w:val="0"/>
                    <w:spacing w:line="240" w:lineRule="auto"/>
                    <w:contextualSpacing/>
                    <w:jc w:val="center"/>
                    <w:rPr>
                      <w:rFonts w:ascii="Times New Roman" w:hAnsi="Times New Roman"/>
                      <w:b/>
                      <w:sz w:val="24"/>
                      <w:szCs w:val="24"/>
                      <w:lang w:eastAsia="ru-RU"/>
                    </w:rPr>
                  </w:pPr>
                  <w:r w:rsidRPr="008346F5">
                    <w:rPr>
                      <w:rFonts w:ascii="Times New Roman" w:hAnsi="Times New Roman"/>
                      <w:b/>
                      <w:sz w:val="24"/>
                      <w:szCs w:val="24"/>
                      <w:lang w:eastAsia="ru-RU"/>
                    </w:rPr>
                    <w:t>Ограничения</w:t>
                  </w:r>
                </w:p>
              </w:tc>
            </w:tr>
            <w:tr w:rsidR="008346F5" w:rsidRPr="008346F5" w14:paraId="181D687A" w14:textId="77777777" w:rsidTr="00544482">
              <w:tc>
                <w:tcPr>
                  <w:tcW w:w="1404" w:type="pct"/>
                  <w:vAlign w:val="center"/>
                </w:tcPr>
                <w:p w14:paraId="10A61236" w14:textId="77777777" w:rsidR="00C46774"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Запрет на допуск </w:t>
                  </w:r>
                  <w:r w:rsidRPr="008346F5">
                    <w:rPr>
                      <w:rFonts w:ascii="Times New Roman" w:hAnsi="Times New Roman"/>
                      <w:sz w:val="24"/>
                      <w:szCs w:val="24"/>
                      <w:lang w:eastAsia="ru-RU"/>
                    </w:rPr>
                    <w:lastRenderedPageBreak/>
                    <w:t xml:space="preserve">товаров, работ, услуг </w:t>
                  </w:r>
                  <w:r w:rsidR="009711FF">
                    <w:rPr>
                      <w:rFonts w:ascii="Times New Roman" w:hAnsi="Times New Roman"/>
                      <w:sz w:val="24"/>
                      <w:szCs w:val="24"/>
                      <w:lang w:eastAsia="ru-RU"/>
                    </w:rPr>
                    <w:t xml:space="preserve">                          </w:t>
                  </w:r>
                  <w:r w:rsidRPr="008346F5">
                    <w:rPr>
                      <w:rFonts w:ascii="Times New Roman" w:hAnsi="Times New Roman"/>
                      <w:sz w:val="24"/>
                      <w:szCs w:val="24"/>
                      <w:lang w:eastAsia="ru-RU"/>
                    </w:rPr>
                    <w:t xml:space="preserve">при осуществлении закупок, а также ограничения и условия допуска в соответствии </w:t>
                  </w:r>
                </w:p>
                <w:p w14:paraId="4E155D7C"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с </w:t>
                  </w:r>
                  <w:r w:rsidR="003A0E97">
                    <w:rPr>
                      <w:rFonts w:ascii="Times New Roman" w:hAnsi="Times New Roman"/>
                      <w:sz w:val="24"/>
                      <w:szCs w:val="24"/>
                      <w:lang w:eastAsia="ru-RU"/>
                    </w:rPr>
                    <w:t>требованиями статьи</w:t>
                  </w:r>
                  <w:r w:rsidRPr="008346F5">
                    <w:rPr>
                      <w:rFonts w:ascii="Times New Roman" w:hAnsi="Times New Roman"/>
                      <w:sz w:val="24"/>
                      <w:szCs w:val="24"/>
                      <w:lang w:eastAsia="ru-RU"/>
                    </w:rPr>
                    <w:t xml:space="preserve"> 14 </w:t>
                  </w:r>
                  <w:r w:rsidR="003A0E97" w:rsidRPr="003A0E97">
                    <w:rPr>
                      <w:rFonts w:ascii="Times New Roman" w:hAnsi="Times New Roman"/>
                      <w:sz w:val="24"/>
                      <w:szCs w:val="24"/>
                      <w:lang w:eastAsia="ru-RU"/>
                    </w:rPr>
                    <w:t xml:space="preserve">Федерального закона           </w:t>
                  </w:r>
                  <w:r w:rsidRPr="008346F5">
                    <w:rPr>
                      <w:rFonts w:ascii="Times New Roman" w:hAnsi="Times New Roman"/>
                      <w:sz w:val="24"/>
                      <w:szCs w:val="24"/>
                      <w:lang w:eastAsia="ru-RU"/>
                    </w:rPr>
                    <w:t>№44-</w:t>
                  </w:r>
                  <w:r w:rsidR="003A0E97">
                    <w:rPr>
                      <w:rFonts w:ascii="Times New Roman" w:hAnsi="Times New Roman"/>
                      <w:sz w:val="24"/>
                      <w:szCs w:val="24"/>
                      <w:lang w:eastAsia="ru-RU"/>
                    </w:rPr>
                    <w:t>ФЗ</w:t>
                  </w:r>
                </w:p>
              </w:tc>
              <w:tc>
                <w:tcPr>
                  <w:tcW w:w="3596" w:type="pct"/>
                  <w:vAlign w:val="center"/>
                </w:tcPr>
                <w:p w14:paraId="24B03CE8"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lastRenderedPageBreak/>
                    <w:t xml:space="preserve">Установлены </w:t>
                  </w:r>
                  <w:proofErr w:type="gramStart"/>
                  <w:r w:rsidRPr="00FD2479">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установлены</w:t>
                  </w:r>
                </w:p>
              </w:tc>
            </w:tr>
            <w:tr w:rsidR="008346F5" w:rsidRPr="008346F5" w14:paraId="6CA6A1BE" w14:textId="77777777" w:rsidTr="00544482">
              <w:tc>
                <w:tcPr>
                  <w:tcW w:w="1404" w:type="pct"/>
                  <w:vAlign w:val="center"/>
                </w:tcPr>
                <w:p w14:paraId="3B3DBBC8"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Вид требования: </w:t>
                  </w:r>
                  <w:r w:rsidRPr="008346F5">
                    <w:rPr>
                      <w:rFonts w:ascii="Times New Roman" w:hAnsi="Times New Roman"/>
                      <w:b/>
                      <w:sz w:val="24"/>
                      <w:szCs w:val="24"/>
                      <w:lang w:eastAsia="ru-RU"/>
                    </w:rPr>
                    <w:t>запрет</w:t>
                  </w:r>
                </w:p>
              </w:tc>
              <w:tc>
                <w:tcPr>
                  <w:tcW w:w="3596" w:type="pct"/>
                  <w:vAlign w:val="center"/>
                </w:tcPr>
                <w:p w14:paraId="4A59A89E"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Установлен </w:t>
                  </w:r>
                  <w:proofErr w:type="gramStart"/>
                  <w:r w:rsidRPr="00FD2479">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установлен</w:t>
                  </w:r>
                </w:p>
              </w:tc>
            </w:tr>
            <w:tr w:rsidR="008346F5" w:rsidRPr="008346F5" w14:paraId="2F40F1BF" w14:textId="77777777" w:rsidTr="00544482">
              <w:tc>
                <w:tcPr>
                  <w:tcW w:w="1404" w:type="pct"/>
                  <w:vAlign w:val="center"/>
                </w:tcPr>
                <w:p w14:paraId="4F97E8E3"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Нормативно-правовой акт</w:t>
                  </w:r>
                </w:p>
              </w:tc>
              <w:tc>
                <w:tcPr>
                  <w:tcW w:w="3596" w:type="pct"/>
                  <w:vAlign w:val="center"/>
                </w:tcPr>
                <w:p w14:paraId="11CE37D7"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w:t>
                  </w:r>
                  <w:r w:rsidR="005B060D">
                    <w:rPr>
                      <w:rFonts w:ascii="Times New Roman" w:hAnsi="Times New Roman"/>
                      <w:sz w:val="24"/>
                      <w:szCs w:val="24"/>
                      <w:lang w:eastAsia="ru-RU"/>
                    </w:rPr>
                    <w:t xml:space="preserve">остановление </w:t>
                  </w:r>
                  <w:r w:rsidRPr="008346F5">
                    <w:rPr>
                      <w:rFonts w:ascii="Times New Roman" w:hAnsi="Times New Roman"/>
                      <w:sz w:val="24"/>
                      <w:szCs w:val="24"/>
                      <w:lang w:eastAsia="ru-RU"/>
                    </w:rPr>
                    <w:t>П</w:t>
                  </w:r>
                  <w:r w:rsidR="005B060D">
                    <w:rPr>
                      <w:rFonts w:ascii="Times New Roman" w:hAnsi="Times New Roman"/>
                      <w:sz w:val="24"/>
                      <w:szCs w:val="24"/>
                      <w:lang w:eastAsia="ru-RU"/>
                    </w:rPr>
                    <w:t>равительства</w:t>
                  </w:r>
                  <w:r w:rsidRPr="008346F5">
                    <w:rPr>
                      <w:rFonts w:ascii="Times New Roman" w:hAnsi="Times New Roman"/>
                      <w:sz w:val="24"/>
                      <w:szCs w:val="24"/>
                      <w:lang w:eastAsia="ru-RU"/>
                    </w:rPr>
                    <w:t xml:space="preserve"> Р</w:t>
                  </w:r>
                  <w:r w:rsidR="005B060D">
                    <w:rPr>
                      <w:rFonts w:ascii="Times New Roman" w:hAnsi="Times New Roman"/>
                      <w:sz w:val="24"/>
                      <w:szCs w:val="24"/>
                      <w:lang w:eastAsia="ru-RU"/>
                    </w:rPr>
                    <w:t xml:space="preserve">оссийской </w:t>
                  </w:r>
                  <w:r w:rsidRPr="008346F5">
                    <w:rPr>
                      <w:rFonts w:ascii="Times New Roman" w:hAnsi="Times New Roman"/>
                      <w:sz w:val="24"/>
                      <w:szCs w:val="24"/>
                      <w:lang w:eastAsia="ru-RU"/>
                    </w:rPr>
                    <w:t>Ф</w:t>
                  </w:r>
                  <w:r w:rsidR="005B060D">
                    <w:rPr>
                      <w:rFonts w:ascii="Times New Roman" w:hAnsi="Times New Roman"/>
                      <w:sz w:val="24"/>
                      <w:szCs w:val="24"/>
                      <w:lang w:eastAsia="ru-RU"/>
                    </w:rPr>
                    <w:t>едерации</w:t>
                  </w:r>
                  <w:r w:rsidRPr="008346F5">
                    <w:rPr>
                      <w:rFonts w:ascii="Times New Roman" w:hAnsi="Times New Roman"/>
                      <w:sz w:val="24"/>
                      <w:szCs w:val="24"/>
                      <w:lang w:eastAsia="ru-RU"/>
                    </w:rPr>
                    <w:t xml:space="preserve"> </w:t>
                  </w:r>
                  <w:r w:rsidR="008953A6">
                    <w:rPr>
                      <w:rFonts w:ascii="Times New Roman" w:hAnsi="Times New Roman"/>
                      <w:sz w:val="24"/>
                      <w:szCs w:val="24"/>
                      <w:lang w:eastAsia="ru-RU"/>
                    </w:rPr>
                    <w:t xml:space="preserve">                       </w:t>
                  </w:r>
                  <w:r w:rsidRPr="008346F5">
                    <w:rPr>
                      <w:rFonts w:ascii="Times New Roman" w:hAnsi="Times New Roman"/>
                      <w:sz w:val="24"/>
                      <w:szCs w:val="24"/>
                      <w:lang w:eastAsia="ru-RU"/>
                    </w:rPr>
                    <w:t>от 16.11.2015 №</w:t>
                  </w:r>
                  <w:r w:rsidR="005B060D">
                    <w:rPr>
                      <w:rFonts w:ascii="Times New Roman" w:hAnsi="Times New Roman"/>
                      <w:sz w:val="24"/>
                      <w:szCs w:val="24"/>
                      <w:lang w:eastAsia="ru-RU"/>
                    </w:rPr>
                    <w:t xml:space="preserve"> </w:t>
                  </w:r>
                  <w:r w:rsidRPr="008346F5">
                    <w:rPr>
                      <w:rFonts w:ascii="Times New Roman" w:hAnsi="Times New Roman"/>
                      <w:sz w:val="24"/>
                      <w:szCs w:val="24"/>
                      <w:lang w:eastAsia="ru-RU"/>
                    </w:rPr>
                    <w:t xml:space="preserve">1236 и (или) </w:t>
                  </w:r>
                  <w:r w:rsidR="005B060D">
                    <w:rPr>
                      <w:rFonts w:ascii="Times New Roman" w:hAnsi="Times New Roman"/>
                      <w:sz w:val="24"/>
                      <w:szCs w:val="24"/>
                      <w:lang w:eastAsia="ru-RU"/>
                    </w:rPr>
                    <w:t>п</w:t>
                  </w:r>
                  <w:r w:rsidR="005B060D" w:rsidRPr="005B060D">
                    <w:rPr>
                      <w:rFonts w:ascii="Times New Roman" w:hAnsi="Times New Roman"/>
                      <w:sz w:val="24"/>
                      <w:szCs w:val="24"/>
                      <w:lang w:eastAsia="ru-RU"/>
                    </w:rPr>
                    <w:t xml:space="preserve">остановление Правительства Российской Федерации </w:t>
                  </w:r>
                  <w:r w:rsidRPr="008346F5">
                    <w:rPr>
                      <w:rFonts w:ascii="Times New Roman" w:hAnsi="Times New Roman"/>
                      <w:sz w:val="24"/>
                      <w:szCs w:val="24"/>
                      <w:lang w:eastAsia="ru-RU"/>
                    </w:rPr>
                    <w:t>от 30.04.2020 №</w:t>
                  </w:r>
                  <w:r w:rsidR="005B060D">
                    <w:rPr>
                      <w:rFonts w:ascii="Times New Roman" w:hAnsi="Times New Roman"/>
                      <w:sz w:val="24"/>
                      <w:szCs w:val="24"/>
                      <w:lang w:eastAsia="ru-RU"/>
                    </w:rPr>
                    <w:t xml:space="preserve"> </w:t>
                  </w:r>
                  <w:r w:rsidRPr="008346F5">
                    <w:rPr>
                      <w:rFonts w:ascii="Times New Roman" w:hAnsi="Times New Roman"/>
                      <w:sz w:val="24"/>
                      <w:szCs w:val="24"/>
                      <w:lang w:eastAsia="ru-RU"/>
                    </w:rPr>
                    <w:t>616</w:t>
                  </w:r>
                </w:p>
              </w:tc>
            </w:tr>
            <w:tr w:rsidR="008346F5" w:rsidRPr="008346F5" w14:paraId="6ACFD2B8" w14:textId="77777777" w:rsidTr="00544482">
              <w:tc>
                <w:tcPr>
                  <w:tcW w:w="1404" w:type="pct"/>
                  <w:vAlign w:val="center"/>
                </w:tcPr>
                <w:p w14:paraId="69870087"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Обстоятельства, допускающие исключение </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из установленных запретов</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в соответствии действующими нормативными документами</w:t>
                  </w:r>
                </w:p>
              </w:tc>
              <w:tc>
                <w:tcPr>
                  <w:tcW w:w="3596" w:type="pct"/>
                  <w:vAlign w:val="center"/>
                </w:tcPr>
                <w:p w14:paraId="7B2C3A91"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Присутствуют </w:t>
                  </w:r>
                  <w:proofErr w:type="gramStart"/>
                  <w:r w:rsidRPr="00082275">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присутствуют</w:t>
                  </w:r>
                </w:p>
              </w:tc>
            </w:tr>
            <w:tr w:rsidR="008346F5" w:rsidRPr="008346F5" w14:paraId="1D48BD93" w14:textId="77777777" w:rsidTr="00544482">
              <w:tc>
                <w:tcPr>
                  <w:tcW w:w="1404" w:type="pct"/>
                  <w:vAlign w:val="center"/>
                </w:tcPr>
                <w:p w14:paraId="41D3DB66"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Обоснование невозможности соблюдения запрета</w:t>
                  </w:r>
                </w:p>
              </w:tc>
              <w:tc>
                <w:tcPr>
                  <w:tcW w:w="3596" w:type="pct"/>
                  <w:vAlign w:val="center"/>
                </w:tcPr>
                <w:p w14:paraId="7794A9F3" w14:textId="77777777" w:rsidR="008346F5" w:rsidRPr="008346F5" w:rsidRDefault="00CF2F93" w:rsidP="00544482">
                  <w:pPr>
                    <w:widowControl w:val="0"/>
                    <w:autoSpaceDE w:val="0"/>
                    <w:autoSpaceDN w:val="0"/>
                    <w:spacing w:line="240" w:lineRule="auto"/>
                    <w:contextualSpacing/>
                    <w:rPr>
                      <w:rFonts w:ascii="Times New Roman" w:hAnsi="Times New Roman"/>
                      <w:sz w:val="24"/>
                      <w:szCs w:val="24"/>
                      <w:lang w:eastAsia="ru-RU"/>
                    </w:rPr>
                  </w:pPr>
                  <w:r>
                    <w:rPr>
                      <w:rFonts w:ascii="Times New Roman" w:hAnsi="Times New Roman"/>
                      <w:sz w:val="24"/>
                      <w:szCs w:val="24"/>
                      <w:lang w:eastAsia="ru-RU"/>
                    </w:rPr>
                    <w:t>Смотри</w:t>
                  </w:r>
                  <w:r w:rsidR="008346F5" w:rsidRPr="008346F5">
                    <w:rPr>
                      <w:rFonts w:ascii="Times New Roman" w:hAnsi="Times New Roman"/>
                      <w:sz w:val="24"/>
                      <w:szCs w:val="24"/>
                      <w:lang w:eastAsia="ru-RU"/>
                    </w:rPr>
                    <w:t xml:space="preserve"> Приложение 5 - Обоснование невозможности соблюдения запрета, ограничения допуска</w:t>
                  </w:r>
                </w:p>
              </w:tc>
            </w:tr>
            <w:tr w:rsidR="008346F5" w:rsidRPr="008346F5" w14:paraId="7CD3808A" w14:textId="77777777" w:rsidTr="00544482">
              <w:tc>
                <w:tcPr>
                  <w:tcW w:w="1404" w:type="pct"/>
                  <w:vAlign w:val="center"/>
                </w:tcPr>
                <w:p w14:paraId="0A9D7245"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Вид требования: </w:t>
                  </w:r>
                  <w:r w:rsidRPr="008346F5">
                    <w:rPr>
                      <w:rFonts w:ascii="Times New Roman" w:hAnsi="Times New Roman"/>
                      <w:b/>
                      <w:sz w:val="24"/>
                      <w:szCs w:val="24"/>
                      <w:lang w:eastAsia="ru-RU"/>
                    </w:rPr>
                    <w:t>ограничение допуска</w:t>
                  </w:r>
                </w:p>
              </w:tc>
              <w:tc>
                <w:tcPr>
                  <w:tcW w:w="3596" w:type="pct"/>
                  <w:vAlign w:val="center"/>
                </w:tcPr>
                <w:p w14:paraId="55356794"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Установлен </w:t>
                  </w:r>
                  <w:proofErr w:type="gramStart"/>
                  <w:r w:rsidRPr="00055CDF">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установлен</w:t>
                  </w:r>
                </w:p>
              </w:tc>
            </w:tr>
            <w:tr w:rsidR="008346F5" w:rsidRPr="008346F5" w14:paraId="170AD658" w14:textId="77777777" w:rsidTr="00544482">
              <w:tc>
                <w:tcPr>
                  <w:tcW w:w="1404" w:type="pct"/>
                  <w:vAlign w:val="center"/>
                </w:tcPr>
                <w:p w14:paraId="58F71DED"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Нормативно-правовой акт</w:t>
                  </w:r>
                </w:p>
              </w:tc>
              <w:tc>
                <w:tcPr>
                  <w:tcW w:w="3596" w:type="pct"/>
                  <w:vAlign w:val="center"/>
                </w:tcPr>
                <w:p w14:paraId="1B43E73D" w14:textId="77777777" w:rsidR="008346F5" w:rsidRPr="008346F5" w:rsidRDefault="00CF2F93" w:rsidP="00544482">
                  <w:pPr>
                    <w:widowControl w:val="0"/>
                    <w:autoSpaceDE w:val="0"/>
                    <w:autoSpaceDN w:val="0"/>
                    <w:spacing w:line="240" w:lineRule="auto"/>
                    <w:contextualSpacing/>
                    <w:rPr>
                      <w:rFonts w:ascii="Times New Roman" w:hAnsi="Times New Roman"/>
                      <w:sz w:val="24"/>
                      <w:szCs w:val="24"/>
                      <w:lang w:eastAsia="ru-RU"/>
                    </w:rPr>
                  </w:pPr>
                  <w:r w:rsidRPr="00CF2F93">
                    <w:rPr>
                      <w:rFonts w:ascii="Times New Roman" w:hAnsi="Times New Roman"/>
                      <w:sz w:val="24"/>
                      <w:szCs w:val="24"/>
                      <w:lang w:eastAsia="ru-RU"/>
                    </w:rPr>
                    <w:t xml:space="preserve">Постановление Правительства Российской Федерации </w:t>
                  </w:r>
                  <w:r w:rsidR="004536A2">
                    <w:rPr>
                      <w:rFonts w:ascii="Times New Roman" w:hAnsi="Times New Roman"/>
                      <w:sz w:val="24"/>
                      <w:szCs w:val="24"/>
                      <w:lang w:eastAsia="ru-RU"/>
                    </w:rPr>
                    <w:t xml:space="preserve">                   </w:t>
                  </w:r>
                  <w:r w:rsidR="008346F5" w:rsidRPr="008346F5">
                    <w:rPr>
                      <w:rFonts w:ascii="Times New Roman" w:hAnsi="Times New Roman"/>
                      <w:sz w:val="24"/>
                      <w:szCs w:val="24"/>
                      <w:lang w:eastAsia="ru-RU"/>
                    </w:rPr>
                    <w:t>от 30.11.2015 №</w:t>
                  </w:r>
                  <w:r>
                    <w:rPr>
                      <w:rFonts w:ascii="Times New Roman" w:hAnsi="Times New Roman"/>
                      <w:sz w:val="24"/>
                      <w:szCs w:val="24"/>
                      <w:lang w:eastAsia="ru-RU"/>
                    </w:rPr>
                    <w:t xml:space="preserve"> </w:t>
                  </w:r>
                  <w:r w:rsidR="008346F5" w:rsidRPr="008346F5">
                    <w:rPr>
                      <w:rFonts w:ascii="Times New Roman" w:hAnsi="Times New Roman"/>
                      <w:sz w:val="24"/>
                      <w:szCs w:val="24"/>
                      <w:lang w:eastAsia="ru-RU"/>
                    </w:rPr>
                    <w:t xml:space="preserve">1289 и (или) </w:t>
                  </w:r>
                  <w:r w:rsidR="00D07B1E">
                    <w:rPr>
                      <w:rFonts w:ascii="Times New Roman" w:hAnsi="Times New Roman"/>
                      <w:sz w:val="24"/>
                      <w:szCs w:val="24"/>
                      <w:lang w:eastAsia="ru-RU"/>
                    </w:rPr>
                    <w:t>п</w:t>
                  </w:r>
                  <w:r w:rsidRPr="00CF2F93">
                    <w:rPr>
                      <w:rFonts w:ascii="Times New Roman" w:hAnsi="Times New Roman"/>
                      <w:sz w:val="24"/>
                      <w:szCs w:val="24"/>
                      <w:lang w:eastAsia="ru-RU"/>
                    </w:rPr>
                    <w:t xml:space="preserve">остановление Правительства Российской Федерации </w:t>
                  </w:r>
                  <w:r w:rsidR="008346F5" w:rsidRPr="008346F5">
                    <w:rPr>
                      <w:rFonts w:ascii="Times New Roman" w:hAnsi="Times New Roman"/>
                      <w:sz w:val="24"/>
                      <w:szCs w:val="24"/>
                      <w:lang w:eastAsia="ru-RU"/>
                    </w:rPr>
                    <w:t>от 22.08.2016 №</w:t>
                  </w:r>
                  <w:r>
                    <w:rPr>
                      <w:rFonts w:ascii="Times New Roman" w:hAnsi="Times New Roman"/>
                      <w:sz w:val="24"/>
                      <w:szCs w:val="24"/>
                      <w:lang w:eastAsia="ru-RU"/>
                    </w:rPr>
                    <w:t xml:space="preserve"> </w:t>
                  </w:r>
                  <w:r w:rsidR="008346F5" w:rsidRPr="008346F5">
                    <w:rPr>
                      <w:rFonts w:ascii="Times New Roman" w:hAnsi="Times New Roman"/>
                      <w:sz w:val="24"/>
                      <w:szCs w:val="24"/>
                      <w:lang w:eastAsia="ru-RU"/>
                    </w:rPr>
                    <w:t xml:space="preserve">832 </w:t>
                  </w:r>
                  <w:r w:rsidR="008953A6">
                    <w:rPr>
                      <w:rFonts w:ascii="Times New Roman" w:hAnsi="Times New Roman"/>
                      <w:sz w:val="24"/>
                      <w:szCs w:val="24"/>
                      <w:lang w:eastAsia="ru-RU"/>
                    </w:rPr>
                    <w:t xml:space="preserve">                                    </w:t>
                  </w:r>
                  <w:r w:rsidR="008346F5" w:rsidRPr="008346F5">
                    <w:rPr>
                      <w:rFonts w:ascii="Times New Roman" w:hAnsi="Times New Roman"/>
                      <w:sz w:val="24"/>
                      <w:szCs w:val="24"/>
                      <w:lang w:eastAsia="ru-RU"/>
                    </w:rPr>
                    <w:t xml:space="preserve">и (или) </w:t>
                  </w:r>
                  <w:r w:rsidR="00D07B1E">
                    <w:rPr>
                      <w:rFonts w:ascii="Times New Roman" w:hAnsi="Times New Roman"/>
                      <w:sz w:val="24"/>
                      <w:szCs w:val="24"/>
                      <w:lang w:eastAsia="ru-RU"/>
                    </w:rPr>
                    <w:t>п</w:t>
                  </w:r>
                  <w:r w:rsidRPr="00CF2F93">
                    <w:rPr>
                      <w:rFonts w:ascii="Times New Roman" w:hAnsi="Times New Roman"/>
                      <w:sz w:val="24"/>
                      <w:szCs w:val="24"/>
                      <w:lang w:eastAsia="ru-RU"/>
                    </w:rPr>
                    <w:t xml:space="preserve">остановление Правительства Российской Федерации </w:t>
                  </w:r>
                  <w:r w:rsidR="008953A6">
                    <w:rPr>
                      <w:rFonts w:ascii="Times New Roman" w:hAnsi="Times New Roman"/>
                      <w:sz w:val="24"/>
                      <w:szCs w:val="24"/>
                      <w:lang w:eastAsia="ru-RU"/>
                    </w:rPr>
                    <w:t xml:space="preserve">               </w:t>
                  </w:r>
                  <w:r w:rsidR="008346F5" w:rsidRPr="008346F5">
                    <w:rPr>
                      <w:rFonts w:ascii="Times New Roman" w:hAnsi="Times New Roman"/>
                      <w:sz w:val="24"/>
                      <w:szCs w:val="24"/>
                      <w:lang w:eastAsia="ru-RU"/>
                    </w:rPr>
                    <w:t>от 05.02.2015 №</w:t>
                  </w:r>
                  <w:r>
                    <w:rPr>
                      <w:rFonts w:ascii="Times New Roman" w:hAnsi="Times New Roman"/>
                      <w:sz w:val="24"/>
                      <w:szCs w:val="24"/>
                      <w:lang w:eastAsia="ru-RU"/>
                    </w:rPr>
                    <w:t xml:space="preserve"> </w:t>
                  </w:r>
                  <w:r w:rsidR="008346F5" w:rsidRPr="008346F5">
                    <w:rPr>
                      <w:rFonts w:ascii="Times New Roman" w:hAnsi="Times New Roman"/>
                      <w:sz w:val="24"/>
                      <w:szCs w:val="24"/>
                      <w:lang w:eastAsia="ru-RU"/>
                    </w:rPr>
                    <w:t xml:space="preserve">102 и (или) </w:t>
                  </w:r>
                  <w:r w:rsidR="00D07B1E">
                    <w:rPr>
                      <w:rFonts w:ascii="Times New Roman" w:hAnsi="Times New Roman"/>
                      <w:sz w:val="24"/>
                      <w:szCs w:val="24"/>
                      <w:lang w:eastAsia="ru-RU"/>
                    </w:rPr>
                    <w:t>п</w:t>
                  </w:r>
                  <w:r w:rsidRPr="00CF2F93">
                    <w:rPr>
                      <w:rFonts w:ascii="Times New Roman" w:hAnsi="Times New Roman"/>
                      <w:sz w:val="24"/>
                      <w:szCs w:val="24"/>
                      <w:lang w:eastAsia="ru-RU"/>
                    </w:rPr>
                    <w:t>остановление Правительства Российской Федерации</w:t>
                  </w:r>
                  <w:r>
                    <w:rPr>
                      <w:rFonts w:ascii="Times New Roman" w:hAnsi="Times New Roman"/>
                      <w:sz w:val="24"/>
                      <w:szCs w:val="24"/>
                      <w:lang w:eastAsia="ru-RU"/>
                    </w:rPr>
                    <w:t xml:space="preserve"> </w:t>
                  </w:r>
                  <w:r w:rsidR="008346F5" w:rsidRPr="008346F5">
                    <w:rPr>
                      <w:rFonts w:ascii="Times New Roman" w:hAnsi="Times New Roman"/>
                      <w:sz w:val="24"/>
                      <w:szCs w:val="24"/>
                      <w:lang w:eastAsia="ru-RU"/>
                    </w:rPr>
                    <w:t>от 30.04.2020 №</w:t>
                  </w:r>
                  <w:r>
                    <w:rPr>
                      <w:rFonts w:ascii="Times New Roman" w:hAnsi="Times New Roman"/>
                      <w:sz w:val="24"/>
                      <w:szCs w:val="24"/>
                      <w:lang w:eastAsia="ru-RU"/>
                    </w:rPr>
                    <w:t xml:space="preserve"> </w:t>
                  </w:r>
                  <w:r w:rsidR="008346F5" w:rsidRPr="008346F5">
                    <w:rPr>
                      <w:rFonts w:ascii="Times New Roman" w:hAnsi="Times New Roman"/>
                      <w:sz w:val="24"/>
                      <w:szCs w:val="24"/>
                      <w:lang w:eastAsia="ru-RU"/>
                    </w:rPr>
                    <w:t xml:space="preserve">617 </w:t>
                  </w:r>
                  <w:r w:rsidR="008953A6">
                    <w:rPr>
                      <w:rFonts w:ascii="Times New Roman" w:hAnsi="Times New Roman"/>
                      <w:sz w:val="24"/>
                      <w:szCs w:val="24"/>
                      <w:lang w:eastAsia="ru-RU"/>
                    </w:rPr>
                    <w:t xml:space="preserve">                                   </w:t>
                  </w:r>
                  <w:r w:rsidR="008346F5" w:rsidRPr="008346F5">
                    <w:rPr>
                      <w:rFonts w:ascii="Times New Roman" w:hAnsi="Times New Roman"/>
                      <w:sz w:val="24"/>
                      <w:szCs w:val="24"/>
                      <w:lang w:eastAsia="ru-RU"/>
                    </w:rPr>
                    <w:t xml:space="preserve">и (или) </w:t>
                  </w:r>
                  <w:r w:rsidR="00D07B1E">
                    <w:rPr>
                      <w:rFonts w:ascii="Times New Roman" w:hAnsi="Times New Roman"/>
                      <w:sz w:val="24"/>
                      <w:szCs w:val="24"/>
                      <w:lang w:eastAsia="ru-RU"/>
                    </w:rPr>
                    <w:t>п</w:t>
                  </w:r>
                  <w:r w:rsidRPr="00CF2F93">
                    <w:rPr>
                      <w:rFonts w:ascii="Times New Roman" w:hAnsi="Times New Roman"/>
                      <w:sz w:val="24"/>
                      <w:szCs w:val="24"/>
                      <w:lang w:eastAsia="ru-RU"/>
                    </w:rPr>
                    <w:t>остановление Правительства Российской Федерации</w:t>
                  </w:r>
                  <w:r w:rsidR="008953A6">
                    <w:rPr>
                      <w:rFonts w:ascii="Times New Roman" w:hAnsi="Times New Roman"/>
                      <w:sz w:val="24"/>
                      <w:szCs w:val="24"/>
                      <w:lang w:eastAsia="ru-RU"/>
                    </w:rPr>
                    <w:t xml:space="preserve">                 </w:t>
                  </w:r>
                  <w:r w:rsidRPr="00CF2F93">
                    <w:rPr>
                      <w:rFonts w:ascii="Times New Roman" w:hAnsi="Times New Roman"/>
                      <w:sz w:val="24"/>
                      <w:szCs w:val="24"/>
                      <w:lang w:eastAsia="ru-RU"/>
                    </w:rPr>
                    <w:t xml:space="preserve"> </w:t>
                  </w:r>
                  <w:r w:rsidR="008346F5" w:rsidRPr="008346F5">
                    <w:rPr>
                      <w:rFonts w:ascii="Times New Roman" w:hAnsi="Times New Roman"/>
                      <w:sz w:val="24"/>
                      <w:szCs w:val="24"/>
                      <w:lang w:eastAsia="ru-RU"/>
                    </w:rPr>
                    <w:t>от 10.07.2019 №</w:t>
                  </w:r>
                  <w:r>
                    <w:rPr>
                      <w:rFonts w:ascii="Times New Roman" w:hAnsi="Times New Roman"/>
                      <w:sz w:val="24"/>
                      <w:szCs w:val="24"/>
                      <w:lang w:eastAsia="ru-RU"/>
                    </w:rPr>
                    <w:t xml:space="preserve"> </w:t>
                  </w:r>
                  <w:r w:rsidR="008346F5" w:rsidRPr="008346F5">
                    <w:rPr>
                      <w:rFonts w:ascii="Times New Roman" w:hAnsi="Times New Roman"/>
                      <w:sz w:val="24"/>
                      <w:szCs w:val="24"/>
                      <w:lang w:eastAsia="ru-RU"/>
                    </w:rPr>
                    <w:t>878</w:t>
                  </w:r>
                </w:p>
              </w:tc>
            </w:tr>
            <w:tr w:rsidR="008346F5" w:rsidRPr="008346F5" w14:paraId="2531C61D" w14:textId="77777777" w:rsidTr="00544482">
              <w:tc>
                <w:tcPr>
                  <w:tcW w:w="1404" w:type="pct"/>
                  <w:vAlign w:val="center"/>
                </w:tcPr>
                <w:p w14:paraId="15CDB6E0" w14:textId="77777777" w:rsidR="008346F5" w:rsidRPr="008346F5" w:rsidRDefault="008346F5" w:rsidP="0054448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Обстоятельства, допускающие исключение </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из установленных ограничений</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в соответствии действующими нормативными документами</w:t>
                  </w:r>
                </w:p>
              </w:tc>
              <w:tc>
                <w:tcPr>
                  <w:tcW w:w="3596" w:type="pct"/>
                  <w:vAlign w:val="center"/>
                </w:tcPr>
                <w:p w14:paraId="0FED7F1A"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Присутствуют </w:t>
                  </w:r>
                  <w:proofErr w:type="gramStart"/>
                  <w:r w:rsidRPr="00055CDF">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присутствуют</w:t>
                  </w:r>
                </w:p>
              </w:tc>
            </w:tr>
            <w:tr w:rsidR="008346F5" w:rsidRPr="008346F5" w14:paraId="1F04E2CA" w14:textId="77777777" w:rsidTr="00544482">
              <w:tc>
                <w:tcPr>
                  <w:tcW w:w="1404" w:type="pct"/>
                  <w:vAlign w:val="center"/>
                </w:tcPr>
                <w:p w14:paraId="018A0CD2"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Обоснование невозможности </w:t>
                  </w:r>
                  <w:r w:rsidRPr="008346F5">
                    <w:rPr>
                      <w:rFonts w:ascii="Times New Roman" w:hAnsi="Times New Roman"/>
                      <w:sz w:val="24"/>
                      <w:szCs w:val="24"/>
                      <w:lang w:eastAsia="ru-RU"/>
                    </w:rPr>
                    <w:lastRenderedPageBreak/>
                    <w:t>соблюдения ограничения допуска</w:t>
                  </w:r>
                </w:p>
              </w:tc>
              <w:tc>
                <w:tcPr>
                  <w:tcW w:w="3596" w:type="pct"/>
                  <w:vAlign w:val="center"/>
                </w:tcPr>
                <w:p w14:paraId="281A964D"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lastRenderedPageBreak/>
                    <w:t>См. Приложение 5 - Обоснование невозможности соблюдения запрета, ограничения допуска</w:t>
                  </w:r>
                </w:p>
              </w:tc>
            </w:tr>
            <w:tr w:rsidR="008346F5" w:rsidRPr="008346F5" w14:paraId="6A38B583" w14:textId="77777777" w:rsidTr="00544482">
              <w:tc>
                <w:tcPr>
                  <w:tcW w:w="1404" w:type="pct"/>
                  <w:vAlign w:val="center"/>
                </w:tcPr>
                <w:p w14:paraId="197D240F"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Вид требования: </w:t>
                  </w:r>
                  <w:r w:rsidRPr="008346F5">
                    <w:rPr>
                      <w:rFonts w:ascii="Times New Roman" w:hAnsi="Times New Roman"/>
                      <w:b/>
                      <w:sz w:val="24"/>
                      <w:szCs w:val="24"/>
                      <w:lang w:eastAsia="ru-RU"/>
                    </w:rPr>
                    <w:t>условия допуска</w:t>
                  </w:r>
                </w:p>
              </w:tc>
              <w:tc>
                <w:tcPr>
                  <w:tcW w:w="3596" w:type="pct"/>
                  <w:vAlign w:val="center"/>
                </w:tcPr>
                <w:p w14:paraId="70DD05E9"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Установлен </w:t>
                  </w:r>
                  <w:proofErr w:type="gramStart"/>
                  <w:r w:rsidRPr="00055CDF">
                    <w:rPr>
                      <w:rFonts w:ascii="Times New Roman" w:hAnsi="Times New Roman"/>
                      <w:i/>
                      <w:iCs/>
                      <w:sz w:val="24"/>
                      <w:szCs w:val="24"/>
                      <w:lang w:eastAsia="ru-RU"/>
                    </w:rPr>
                    <w:t xml:space="preserve">или </w:t>
                  </w:r>
                  <w:r w:rsidRPr="008346F5">
                    <w:rPr>
                      <w:rFonts w:ascii="Times New Roman" w:hAnsi="Times New Roman"/>
                      <w:sz w:val="24"/>
                      <w:szCs w:val="24"/>
                      <w:lang w:eastAsia="ru-RU"/>
                    </w:rPr>
                    <w:t>Не</w:t>
                  </w:r>
                  <w:proofErr w:type="gramEnd"/>
                  <w:r w:rsidRPr="008346F5">
                    <w:rPr>
                      <w:rFonts w:ascii="Times New Roman" w:hAnsi="Times New Roman"/>
                      <w:sz w:val="24"/>
                      <w:szCs w:val="24"/>
                      <w:lang w:eastAsia="ru-RU"/>
                    </w:rPr>
                    <w:t xml:space="preserve"> установлен</w:t>
                  </w:r>
                </w:p>
              </w:tc>
            </w:tr>
            <w:tr w:rsidR="008346F5" w:rsidRPr="008346F5" w14:paraId="0A9E948B" w14:textId="77777777" w:rsidTr="00544482">
              <w:tc>
                <w:tcPr>
                  <w:tcW w:w="1404" w:type="pct"/>
                  <w:vAlign w:val="center"/>
                </w:tcPr>
                <w:p w14:paraId="1C98608C"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Нормативно-правовой акт</w:t>
                  </w:r>
                </w:p>
              </w:tc>
              <w:tc>
                <w:tcPr>
                  <w:tcW w:w="3596" w:type="pct"/>
                  <w:vAlign w:val="center"/>
                </w:tcPr>
                <w:p w14:paraId="1CBC9B4D"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Приказ Минфина России от 04.05.2018 №</w:t>
                  </w:r>
                  <w:r w:rsidR="00D07B1E">
                    <w:rPr>
                      <w:rFonts w:ascii="Times New Roman" w:hAnsi="Times New Roman"/>
                      <w:sz w:val="24"/>
                      <w:szCs w:val="24"/>
                      <w:lang w:eastAsia="ru-RU"/>
                    </w:rPr>
                    <w:t xml:space="preserve"> </w:t>
                  </w:r>
                  <w:r w:rsidRPr="008346F5">
                    <w:rPr>
                      <w:rFonts w:ascii="Times New Roman" w:hAnsi="Times New Roman"/>
                      <w:sz w:val="24"/>
                      <w:szCs w:val="24"/>
                      <w:lang w:eastAsia="ru-RU"/>
                    </w:rPr>
                    <w:t>126н</w:t>
                  </w:r>
                  <w:r w:rsidR="004536A2">
                    <w:rPr>
                      <w:rFonts w:ascii="Times New Roman" w:hAnsi="Times New Roman"/>
                      <w:sz w:val="24"/>
                      <w:szCs w:val="24"/>
                      <w:lang w:eastAsia="ru-RU"/>
                    </w:rPr>
                    <w:t xml:space="preserve"> </w:t>
                  </w:r>
                  <w:r w:rsidR="00CC7958">
                    <w:rPr>
                      <w:rFonts w:ascii="Times New Roman" w:hAnsi="Times New Roman"/>
                      <w:sz w:val="24"/>
                      <w:szCs w:val="24"/>
                      <w:lang w:eastAsia="ru-RU"/>
                    </w:rPr>
                    <w:t xml:space="preserve">                                    </w:t>
                  </w:r>
                  <w:r w:rsidRPr="008346F5">
                    <w:rPr>
                      <w:rFonts w:ascii="Times New Roman" w:hAnsi="Times New Roman"/>
                      <w:sz w:val="24"/>
                      <w:szCs w:val="24"/>
                      <w:lang w:eastAsia="ru-RU"/>
                    </w:rPr>
                    <w:t xml:space="preserve">и (или) </w:t>
                  </w:r>
                  <w:r w:rsidR="00D07B1E">
                    <w:rPr>
                      <w:rFonts w:ascii="Times New Roman" w:hAnsi="Times New Roman"/>
                      <w:sz w:val="24"/>
                      <w:szCs w:val="24"/>
                      <w:lang w:eastAsia="ru-RU"/>
                    </w:rPr>
                    <w:t>п</w:t>
                  </w:r>
                  <w:r w:rsidR="00D07B1E" w:rsidRPr="00D07B1E">
                    <w:rPr>
                      <w:rFonts w:ascii="Times New Roman" w:hAnsi="Times New Roman"/>
                      <w:sz w:val="24"/>
                      <w:szCs w:val="24"/>
                      <w:lang w:eastAsia="ru-RU"/>
                    </w:rPr>
                    <w:t>остановление Правительства Российской Федерации</w:t>
                  </w:r>
                  <w:r w:rsidRPr="008346F5">
                    <w:rPr>
                      <w:rFonts w:ascii="Times New Roman" w:hAnsi="Times New Roman"/>
                      <w:sz w:val="24"/>
                      <w:szCs w:val="24"/>
                      <w:lang w:eastAsia="ru-RU"/>
                    </w:rPr>
                    <w:t xml:space="preserve"> </w:t>
                  </w:r>
                  <w:r w:rsidR="00CC7958">
                    <w:rPr>
                      <w:rFonts w:ascii="Times New Roman" w:hAnsi="Times New Roman"/>
                      <w:sz w:val="24"/>
                      <w:szCs w:val="24"/>
                      <w:lang w:eastAsia="ru-RU"/>
                    </w:rPr>
                    <w:t xml:space="preserve">       </w:t>
                  </w:r>
                  <w:r w:rsidRPr="008346F5">
                    <w:rPr>
                      <w:rFonts w:ascii="Times New Roman" w:hAnsi="Times New Roman"/>
                      <w:sz w:val="24"/>
                      <w:szCs w:val="24"/>
                      <w:lang w:eastAsia="ru-RU"/>
                    </w:rPr>
                    <w:t>от 30.11.2015 №</w:t>
                  </w:r>
                  <w:r w:rsidR="00D07B1E">
                    <w:rPr>
                      <w:rFonts w:ascii="Times New Roman" w:hAnsi="Times New Roman"/>
                      <w:sz w:val="24"/>
                      <w:szCs w:val="24"/>
                      <w:lang w:eastAsia="ru-RU"/>
                    </w:rPr>
                    <w:t xml:space="preserve"> </w:t>
                  </w:r>
                  <w:r w:rsidRPr="008346F5">
                    <w:rPr>
                      <w:rFonts w:ascii="Times New Roman" w:hAnsi="Times New Roman"/>
                      <w:sz w:val="24"/>
                      <w:szCs w:val="24"/>
                      <w:lang w:eastAsia="ru-RU"/>
                    </w:rPr>
                    <w:t xml:space="preserve">1289 и (или) </w:t>
                  </w:r>
                  <w:r w:rsidR="00D07B1E">
                    <w:rPr>
                      <w:rFonts w:ascii="Times New Roman" w:hAnsi="Times New Roman"/>
                      <w:sz w:val="24"/>
                      <w:szCs w:val="24"/>
                      <w:lang w:eastAsia="ru-RU"/>
                    </w:rPr>
                    <w:t>п</w:t>
                  </w:r>
                  <w:r w:rsidR="00D07B1E" w:rsidRPr="00D07B1E">
                    <w:rPr>
                      <w:rFonts w:ascii="Times New Roman" w:hAnsi="Times New Roman"/>
                      <w:sz w:val="24"/>
                      <w:szCs w:val="24"/>
                      <w:lang w:eastAsia="ru-RU"/>
                    </w:rPr>
                    <w:t xml:space="preserve">остановление Правительства Российской Федерации </w:t>
                  </w:r>
                  <w:r w:rsidRPr="008346F5">
                    <w:rPr>
                      <w:rFonts w:ascii="Times New Roman" w:hAnsi="Times New Roman"/>
                      <w:sz w:val="24"/>
                      <w:szCs w:val="24"/>
                      <w:lang w:eastAsia="ru-RU"/>
                    </w:rPr>
                    <w:t>от 05.02.2015 №</w:t>
                  </w:r>
                  <w:r w:rsidR="00D07B1E">
                    <w:rPr>
                      <w:rFonts w:ascii="Times New Roman" w:hAnsi="Times New Roman"/>
                      <w:sz w:val="24"/>
                      <w:szCs w:val="24"/>
                      <w:lang w:eastAsia="ru-RU"/>
                    </w:rPr>
                    <w:t xml:space="preserve"> </w:t>
                  </w:r>
                  <w:r w:rsidRPr="008346F5">
                    <w:rPr>
                      <w:rFonts w:ascii="Times New Roman" w:hAnsi="Times New Roman"/>
                      <w:sz w:val="24"/>
                      <w:szCs w:val="24"/>
                      <w:lang w:eastAsia="ru-RU"/>
                    </w:rPr>
                    <w:t>102</w:t>
                  </w:r>
                </w:p>
              </w:tc>
            </w:tr>
            <w:tr w:rsidR="008346F5" w:rsidRPr="008346F5" w14:paraId="73FAA7BE" w14:textId="77777777" w:rsidTr="00544482">
              <w:tc>
                <w:tcPr>
                  <w:tcW w:w="1404" w:type="pct"/>
                  <w:vAlign w:val="center"/>
                </w:tcPr>
                <w:p w14:paraId="00B55B7C"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Дополнительная информация</w:t>
                  </w:r>
                </w:p>
              </w:tc>
              <w:tc>
                <w:tcPr>
                  <w:tcW w:w="3596" w:type="pct"/>
                  <w:vAlign w:val="center"/>
                </w:tcPr>
                <w:p w14:paraId="4883665C"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В соответствии с действующим на момент размещения законодательством Р</w:t>
                  </w:r>
                  <w:r w:rsidR="00A00651">
                    <w:rPr>
                      <w:rFonts w:ascii="Times New Roman" w:hAnsi="Times New Roman"/>
                      <w:sz w:val="24"/>
                      <w:szCs w:val="24"/>
                      <w:lang w:eastAsia="ru-RU"/>
                    </w:rPr>
                    <w:t xml:space="preserve">оссийской </w:t>
                  </w:r>
                  <w:r w:rsidRPr="008346F5">
                    <w:rPr>
                      <w:rFonts w:ascii="Times New Roman" w:hAnsi="Times New Roman"/>
                      <w:sz w:val="24"/>
                      <w:szCs w:val="24"/>
                      <w:lang w:eastAsia="ru-RU"/>
                    </w:rPr>
                    <w:t>Ф</w:t>
                  </w:r>
                  <w:r w:rsidR="00A00651">
                    <w:rPr>
                      <w:rFonts w:ascii="Times New Roman" w:hAnsi="Times New Roman"/>
                      <w:sz w:val="24"/>
                      <w:szCs w:val="24"/>
                      <w:lang w:eastAsia="ru-RU"/>
                    </w:rPr>
                    <w:t>едерации</w:t>
                  </w:r>
                  <w:r w:rsidRPr="008346F5">
                    <w:rPr>
                      <w:rFonts w:ascii="Times New Roman" w:hAnsi="Times New Roman"/>
                      <w:sz w:val="24"/>
                      <w:szCs w:val="24"/>
                      <w:lang w:eastAsia="ru-RU"/>
                    </w:rPr>
                    <w:t xml:space="preserve">, нормативно-правовой базой в сфере закупок товаров, работ и услуг для обеспечения государственных и муниципальных нужд, в соответствии </w:t>
                  </w:r>
                  <w:r w:rsidR="00CC7958">
                    <w:rPr>
                      <w:rFonts w:ascii="Times New Roman" w:hAnsi="Times New Roman"/>
                      <w:sz w:val="24"/>
                      <w:szCs w:val="24"/>
                      <w:lang w:eastAsia="ru-RU"/>
                    </w:rPr>
                    <w:t xml:space="preserve">                     </w:t>
                  </w:r>
                  <w:r w:rsidRPr="008346F5">
                    <w:rPr>
                      <w:rFonts w:ascii="Times New Roman" w:hAnsi="Times New Roman"/>
                      <w:sz w:val="24"/>
                      <w:szCs w:val="24"/>
                      <w:lang w:eastAsia="ru-RU"/>
                    </w:rPr>
                    <w:t>с документами, приложенными к извещению.</w:t>
                  </w:r>
                </w:p>
              </w:tc>
            </w:tr>
            <w:tr w:rsidR="008346F5" w:rsidRPr="008346F5" w14:paraId="4C84FE52" w14:textId="77777777" w:rsidTr="00544482">
              <w:tc>
                <w:tcPr>
                  <w:tcW w:w="1404" w:type="pct"/>
                </w:tcPr>
                <w:p w14:paraId="720224E6" w14:textId="77777777" w:rsidR="008346F5" w:rsidRPr="008346F5" w:rsidRDefault="008346F5" w:rsidP="00544482">
                  <w:pPr>
                    <w:widowControl w:val="0"/>
                    <w:autoSpaceDE w:val="0"/>
                    <w:autoSpaceDN w:val="0"/>
                    <w:spacing w:line="240" w:lineRule="auto"/>
                    <w:contextualSpacing/>
                    <w:rPr>
                      <w:rFonts w:ascii="Times New Roman" w:hAnsi="Times New Roman"/>
                      <w:b/>
                      <w:sz w:val="24"/>
                      <w:szCs w:val="24"/>
                      <w:lang w:eastAsia="ru-RU"/>
                    </w:rPr>
                  </w:pPr>
                  <w:r w:rsidRPr="008346F5">
                    <w:rPr>
                      <w:rFonts w:ascii="Times New Roman" w:hAnsi="Times New Roman"/>
                      <w:b/>
                      <w:sz w:val="24"/>
                      <w:szCs w:val="24"/>
                      <w:lang w:eastAsia="ru-RU"/>
                    </w:rPr>
                    <w:t>Перечень прикрепленных документов</w:t>
                  </w:r>
                </w:p>
              </w:tc>
              <w:tc>
                <w:tcPr>
                  <w:tcW w:w="3596" w:type="pct"/>
                  <w:vAlign w:val="center"/>
                </w:tcPr>
                <w:p w14:paraId="574E7594"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Приложение 1 - Обоснование НМЦК с приложенными коммерческими предложениями, зарегистрированными</w:t>
                  </w:r>
                  <w:r w:rsidR="00CC7958">
                    <w:rPr>
                      <w:rFonts w:ascii="Times New Roman" w:hAnsi="Times New Roman"/>
                      <w:sz w:val="24"/>
                      <w:szCs w:val="24"/>
                      <w:lang w:eastAsia="ru-RU"/>
                    </w:rPr>
                    <w:t xml:space="preserve">           </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в установленном порядке;</w:t>
                  </w:r>
                </w:p>
                <w:p w14:paraId="78018980"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Приложение 2 - Проект контракта;</w:t>
                  </w:r>
                </w:p>
                <w:p w14:paraId="6E04F26D"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Приложение 3 - Описание объекта закупки;</w:t>
                  </w:r>
                </w:p>
                <w:p w14:paraId="4ED53469"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Приложение 4 – Сравнительная таблица соответствия требуемых характеристик закупаемого товара нескольким производителям</w:t>
                  </w:r>
                  <w:r w:rsidR="00CC7958">
                    <w:rPr>
                      <w:rFonts w:ascii="Times New Roman" w:hAnsi="Times New Roman"/>
                      <w:sz w:val="24"/>
                      <w:szCs w:val="24"/>
                      <w:lang w:eastAsia="ru-RU"/>
                    </w:rPr>
                    <w:t xml:space="preserve">              </w:t>
                  </w:r>
                  <w:r w:rsidRPr="008346F5">
                    <w:rPr>
                      <w:rFonts w:ascii="Times New Roman" w:hAnsi="Times New Roman"/>
                      <w:sz w:val="24"/>
                      <w:szCs w:val="24"/>
                      <w:lang w:eastAsia="ru-RU"/>
                    </w:rPr>
                    <w:t xml:space="preserve"> (с приложением подтверждающих документов) - при поставке машин и оборудования (при необходимости);</w:t>
                  </w:r>
                </w:p>
                <w:p w14:paraId="644880E0" w14:textId="77777777" w:rsidR="008346F5" w:rsidRPr="008346F5" w:rsidRDefault="008346F5" w:rsidP="00544482">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Приложение 5 – Выписка из плана-графика (с датой внесения позиции с подписью и печатью руководителя).</w:t>
                  </w:r>
                </w:p>
              </w:tc>
            </w:tr>
          </w:tbl>
          <w:p w14:paraId="251D6DAD" w14:textId="77777777" w:rsidR="008346F5" w:rsidRPr="008346F5" w:rsidRDefault="008346F5" w:rsidP="00544482">
            <w:pPr>
              <w:widowControl w:val="0"/>
              <w:autoSpaceDE w:val="0"/>
              <w:autoSpaceDN w:val="0"/>
              <w:spacing w:line="240" w:lineRule="auto"/>
              <w:contextualSpacing/>
              <w:jc w:val="center"/>
              <w:rPr>
                <w:rFonts w:ascii="Times New Roman" w:hAnsi="Times New Roman"/>
                <w:sz w:val="24"/>
                <w:szCs w:val="24"/>
                <w:lang w:eastAsia="ru-RU"/>
              </w:rPr>
            </w:pPr>
          </w:p>
        </w:tc>
        <w:tc>
          <w:tcPr>
            <w:tcW w:w="21" w:type="pct"/>
            <w:tcBorders>
              <w:top w:val="nil"/>
              <w:left w:val="nil"/>
              <w:bottom w:val="nil"/>
              <w:right w:val="nil"/>
            </w:tcBorders>
            <w:shd w:val="clear" w:color="auto" w:fill="auto"/>
            <w:tcMar>
              <w:top w:w="0" w:type="dxa"/>
              <w:left w:w="0" w:type="dxa"/>
              <w:bottom w:w="0" w:type="dxa"/>
              <w:right w:w="0" w:type="dxa"/>
            </w:tcMar>
            <w:vAlign w:val="center"/>
          </w:tcPr>
          <w:p w14:paraId="7505502C" w14:textId="77777777" w:rsidR="008346F5" w:rsidRPr="008346F5" w:rsidRDefault="008346F5" w:rsidP="00544482">
            <w:pPr>
              <w:spacing w:line="240" w:lineRule="auto"/>
              <w:contextualSpacing/>
              <w:jc w:val="center"/>
              <w:rPr>
                <w:rFonts w:ascii="Times New Roman" w:eastAsia="Calibri" w:hAnsi="Times New Roman"/>
                <w:sz w:val="24"/>
                <w:szCs w:val="24"/>
              </w:rPr>
            </w:pPr>
          </w:p>
        </w:tc>
      </w:tr>
    </w:tbl>
    <w:p w14:paraId="5811FEC5" w14:textId="77777777" w:rsidR="000674EE" w:rsidRPr="008346F5" w:rsidRDefault="000674EE" w:rsidP="004A40BB">
      <w:pPr>
        <w:widowControl w:val="0"/>
        <w:autoSpaceDE w:val="0"/>
        <w:autoSpaceDN w:val="0"/>
        <w:spacing w:line="240" w:lineRule="auto"/>
        <w:contextualSpacing/>
        <w:rPr>
          <w:rFonts w:ascii="Times New Roman" w:hAnsi="Times New Roman"/>
          <w:sz w:val="28"/>
          <w:szCs w:val="28"/>
          <w:lang w:eastAsia="ru-RU"/>
        </w:rPr>
      </w:pPr>
    </w:p>
    <w:p w14:paraId="45679FF0" w14:textId="77777777" w:rsidR="000674EE" w:rsidRPr="008346F5" w:rsidRDefault="000674EE" w:rsidP="004A40BB">
      <w:pPr>
        <w:widowControl w:val="0"/>
        <w:autoSpaceDE w:val="0"/>
        <w:autoSpaceDN w:val="0"/>
        <w:spacing w:line="240" w:lineRule="auto"/>
        <w:ind w:firstLine="709"/>
        <w:contextualSpacing/>
        <w:rPr>
          <w:rFonts w:ascii="Times New Roman" w:hAnsi="Times New Roman"/>
          <w:b/>
          <w:sz w:val="24"/>
          <w:szCs w:val="24"/>
          <w:lang w:eastAsia="ru-RU"/>
        </w:rPr>
      </w:pPr>
      <w:r w:rsidRPr="008346F5">
        <w:rPr>
          <w:rFonts w:ascii="Times New Roman" w:hAnsi="Times New Roman"/>
          <w:b/>
          <w:sz w:val="24"/>
          <w:szCs w:val="24"/>
          <w:lang w:eastAsia="ru-RU"/>
        </w:rPr>
        <w:t>ИНСТРУКЦИЯ по заполнению ПРИЛОЖЕНИЙ к Заявке</w:t>
      </w:r>
    </w:p>
    <w:p w14:paraId="336F81E5" w14:textId="77777777" w:rsidR="000674EE" w:rsidRPr="008346F5" w:rsidRDefault="000674EE" w:rsidP="004A40BB">
      <w:pPr>
        <w:widowControl w:val="0"/>
        <w:autoSpaceDE w:val="0"/>
        <w:autoSpaceDN w:val="0"/>
        <w:spacing w:line="240" w:lineRule="auto"/>
        <w:ind w:firstLine="709"/>
        <w:contextualSpacing/>
        <w:rPr>
          <w:rFonts w:ascii="Times New Roman" w:hAnsi="Times New Roman"/>
          <w:b/>
          <w:sz w:val="24"/>
          <w:szCs w:val="24"/>
          <w:u w:val="single"/>
          <w:lang w:eastAsia="ru-RU"/>
        </w:rPr>
      </w:pPr>
      <w:r w:rsidRPr="008346F5">
        <w:rPr>
          <w:rFonts w:ascii="Times New Roman" w:hAnsi="Times New Roman"/>
          <w:b/>
          <w:sz w:val="24"/>
          <w:szCs w:val="24"/>
          <w:u w:val="single"/>
          <w:lang w:eastAsia="ru-RU"/>
        </w:rPr>
        <w:t>Приложение 1 - Обоснование начальной (максимальной) цены контракта (НМЦК)</w:t>
      </w:r>
      <w:r w:rsidR="00E54F2E">
        <w:rPr>
          <w:rFonts w:ascii="Times New Roman" w:hAnsi="Times New Roman"/>
          <w:sz w:val="24"/>
          <w:szCs w:val="24"/>
          <w:lang w:eastAsia="ru-RU"/>
        </w:rPr>
        <w:t xml:space="preserve"> в соответствии со статьей 22 Федерального закона</w:t>
      </w:r>
      <w:r w:rsidRPr="008346F5">
        <w:rPr>
          <w:rFonts w:ascii="Times New Roman" w:hAnsi="Times New Roman"/>
          <w:sz w:val="24"/>
          <w:szCs w:val="24"/>
          <w:lang w:eastAsia="ru-RU"/>
        </w:rPr>
        <w:t xml:space="preserve"> №</w:t>
      </w:r>
      <w:r w:rsidR="00E54F2E">
        <w:rPr>
          <w:rFonts w:ascii="Times New Roman" w:hAnsi="Times New Roman"/>
          <w:sz w:val="24"/>
          <w:szCs w:val="24"/>
          <w:lang w:eastAsia="ru-RU"/>
        </w:rPr>
        <w:t xml:space="preserve"> </w:t>
      </w:r>
      <w:r w:rsidRPr="008346F5">
        <w:rPr>
          <w:rFonts w:ascii="Times New Roman" w:hAnsi="Times New Roman"/>
          <w:sz w:val="24"/>
          <w:szCs w:val="24"/>
          <w:lang w:eastAsia="ru-RU"/>
        </w:rPr>
        <w:t xml:space="preserve">44-ФЗ и с Приказом Минэкономразвития России от 02.10.2013 </w:t>
      </w:r>
      <w:r w:rsidR="00AF5C9B">
        <w:rPr>
          <w:rFonts w:ascii="Times New Roman" w:hAnsi="Times New Roman"/>
          <w:sz w:val="24"/>
          <w:szCs w:val="24"/>
          <w:lang w:eastAsia="ru-RU"/>
        </w:rPr>
        <w:t>№</w:t>
      </w:r>
      <w:r w:rsidRPr="008346F5">
        <w:rPr>
          <w:rFonts w:ascii="Times New Roman" w:hAnsi="Times New Roman"/>
          <w:sz w:val="24"/>
          <w:szCs w:val="24"/>
          <w:lang w:eastAsia="ru-RU"/>
        </w:rPr>
        <w:t xml:space="preserve"> 567 </w:t>
      </w:r>
      <w:r w:rsidR="00AF5C9B">
        <w:rPr>
          <w:rFonts w:ascii="Times New Roman" w:hAnsi="Times New Roman"/>
          <w:sz w:val="24"/>
          <w:szCs w:val="24"/>
          <w:lang w:eastAsia="ru-RU"/>
        </w:rPr>
        <w:t>«</w:t>
      </w:r>
      <w:r w:rsidRPr="008346F5">
        <w:rPr>
          <w:rFonts w:ascii="Times New Roman" w:hAnsi="Times New Roman"/>
          <w:sz w:val="24"/>
          <w:szCs w:val="24"/>
          <w:lang w:eastAsia="ru-RU"/>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AF5C9B">
        <w:rPr>
          <w:rFonts w:ascii="Times New Roman" w:hAnsi="Times New Roman"/>
          <w:sz w:val="24"/>
          <w:szCs w:val="24"/>
          <w:lang w:eastAsia="ru-RU"/>
        </w:rPr>
        <w:t>»</w:t>
      </w:r>
      <w:r w:rsidRPr="008346F5">
        <w:rPr>
          <w:rFonts w:ascii="Times New Roman" w:hAnsi="Times New Roman"/>
          <w:sz w:val="24"/>
          <w:szCs w:val="24"/>
          <w:lang w:eastAsia="ru-RU"/>
        </w:rPr>
        <w:t>:</w:t>
      </w:r>
    </w:p>
    <w:p w14:paraId="57D70183" w14:textId="77777777" w:rsidR="000674EE" w:rsidRPr="008346F5" w:rsidRDefault="000674EE"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1) Заголовок: «Обоснование начальной (максимальной) цены контракта (НМЦК) (наименование товара, работ, услуг)»</w:t>
      </w:r>
    </w:p>
    <w:p w14:paraId="6E61D7D4" w14:textId="77777777" w:rsidR="000674EE" w:rsidRPr="008346F5" w:rsidRDefault="000674EE"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соответствует ОКПД2, КТРУ, плану-графику.</w:t>
      </w:r>
    </w:p>
    <w:p w14:paraId="3AA1C6AB" w14:textId="77777777" w:rsidR="000674EE" w:rsidRPr="008346F5" w:rsidRDefault="000674EE"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2) Метод обоснования НМЦК.</w:t>
      </w:r>
    </w:p>
    <w:p w14:paraId="6B4F6243" w14:textId="77777777" w:rsidR="000674EE" w:rsidRPr="008346F5" w:rsidRDefault="000674EE"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3) Расчет НМЦК.</w:t>
      </w:r>
    </w:p>
    <w:p w14:paraId="5F79A3DE" w14:textId="77777777" w:rsidR="000674EE" w:rsidRPr="008346F5" w:rsidRDefault="000674EE"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4)</w:t>
      </w:r>
      <w:r w:rsidRPr="008346F5">
        <w:rPr>
          <w:rFonts w:ascii="Times New Roman" w:hAnsi="Times New Roman"/>
          <w:sz w:val="24"/>
          <w:szCs w:val="24"/>
          <w:lang w:eastAsia="ru-RU"/>
        </w:rPr>
        <w:t xml:space="preserve"> </w:t>
      </w:r>
      <w:r w:rsidRPr="008346F5">
        <w:rPr>
          <w:rFonts w:ascii="Times New Roman" w:hAnsi="Times New Roman"/>
          <w:b/>
          <w:i/>
          <w:sz w:val="24"/>
          <w:szCs w:val="24"/>
          <w:lang w:eastAsia="ru-RU"/>
        </w:rPr>
        <w:t>Наименование товара, работ, услуг:</w:t>
      </w:r>
    </w:p>
    <w:p w14:paraId="58905B7B" w14:textId="77777777" w:rsidR="000674EE" w:rsidRPr="008346F5" w:rsidRDefault="000674EE"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соответствует ОКПД 2, КТРУ, плану-графику.</w:t>
      </w:r>
    </w:p>
    <w:p w14:paraId="351263BD" w14:textId="77777777" w:rsidR="000674EE" w:rsidRPr="008346F5" w:rsidRDefault="000674EE"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5) Единица измерения:</w:t>
      </w:r>
    </w:p>
    <w:p w14:paraId="1D890C46" w14:textId="77777777" w:rsidR="000674EE" w:rsidRPr="008346F5" w:rsidRDefault="000674EE"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в соответствии с общероссийским классификатором продукции по видам экономической деятельности;</w:t>
      </w:r>
    </w:p>
    <w:p w14:paraId="2DA89F44" w14:textId="77777777" w:rsidR="000674EE" w:rsidRPr="008346F5" w:rsidRDefault="000674EE"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в соответствии с КТРУ.</w:t>
      </w:r>
    </w:p>
    <w:p w14:paraId="38F2B245" w14:textId="77777777" w:rsidR="000674EE" w:rsidRPr="008346F5" w:rsidRDefault="000674EE"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7) Количество:</w:t>
      </w:r>
    </w:p>
    <w:p w14:paraId="51ADCE3E" w14:textId="77777777" w:rsidR="000674EE" w:rsidRPr="008346F5" w:rsidRDefault="000674EE" w:rsidP="004A40BB">
      <w:pPr>
        <w:numPr>
          <w:ilvl w:val="0"/>
          <w:numId w:val="3"/>
        </w:numPr>
        <w:spacing w:line="240" w:lineRule="auto"/>
        <w:ind w:left="0" w:firstLine="709"/>
        <w:contextualSpacing/>
        <w:rPr>
          <w:rFonts w:ascii="Times New Roman" w:eastAsia="Calibri" w:hAnsi="Times New Roman"/>
          <w:b/>
          <w:i/>
          <w:sz w:val="24"/>
          <w:szCs w:val="24"/>
        </w:rPr>
      </w:pPr>
      <w:r w:rsidRPr="008346F5">
        <w:rPr>
          <w:rFonts w:ascii="Times New Roman" w:hAnsi="Times New Roman"/>
          <w:sz w:val="24"/>
          <w:szCs w:val="24"/>
          <w:lang w:eastAsia="ru-RU"/>
        </w:rPr>
        <w:t xml:space="preserve">в случае, если количество поставляемых товаров, объем подлежащих выполнению работ, оказанию услуг невозможно определить, извещение </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lastRenderedPageBreak/>
        <w:t>об осуществлении закупки должно содержать обоснование цены единицы товара, работы, услуги.</w:t>
      </w:r>
    </w:p>
    <w:p w14:paraId="13CDFDD0" w14:textId="77777777" w:rsidR="000674EE" w:rsidRPr="008346F5" w:rsidRDefault="000674EE" w:rsidP="004A40BB">
      <w:pPr>
        <w:spacing w:line="240" w:lineRule="auto"/>
        <w:ind w:firstLine="709"/>
        <w:contextualSpacing/>
        <w:rPr>
          <w:rFonts w:ascii="Times New Roman" w:eastAsia="Calibri" w:hAnsi="Times New Roman"/>
          <w:b/>
          <w:i/>
          <w:sz w:val="24"/>
          <w:szCs w:val="24"/>
        </w:rPr>
      </w:pPr>
      <w:r w:rsidRPr="008346F5">
        <w:rPr>
          <w:rFonts w:ascii="Times New Roman" w:eastAsia="Calibri" w:hAnsi="Times New Roman"/>
          <w:b/>
          <w:i/>
          <w:sz w:val="24"/>
          <w:szCs w:val="24"/>
        </w:rPr>
        <w:t>8) Цена за единицу.</w:t>
      </w:r>
    </w:p>
    <w:p w14:paraId="608ECD82" w14:textId="77777777" w:rsidR="000674EE" w:rsidRPr="008346F5" w:rsidRDefault="000674EE" w:rsidP="004A40BB">
      <w:pPr>
        <w:spacing w:line="240" w:lineRule="auto"/>
        <w:ind w:firstLine="709"/>
        <w:contextualSpacing/>
        <w:rPr>
          <w:rFonts w:ascii="Times New Roman" w:eastAsia="Calibri" w:hAnsi="Times New Roman"/>
          <w:b/>
          <w:i/>
          <w:sz w:val="24"/>
          <w:szCs w:val="24"/>
        </w:rPr>
      </w:pPr>
      <w:r w:rsidRPr="008346F5">
        <w:rPr>
          <w:rFonts w:ascii="Times New Roman" w:eastAsia="Calibri" w:hAnsi="Times New Roman"/>
          <w:b/>
          <w:i/>
          <w:sz w:val="24"/>
          <w:szCs w:val="24"/>
        </w:rPr>
        <w:t>9) Общая сумма.</w:t>
      </w:r>
    </w:p>
    <w:p w14:paraId="616ECFDD" w14:textId="77777777" w:rsidR="000674EE" w:rsidRPr="008346F5" w:rsidRDefault="000674EE"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10) Функциональные, технические, качественные и эксплуатационные характеристики:</w:t>
      </w:r>
    </w:p>
    <w:p w14:paraId="732930BE" w14:textId="77777777" w:rsidR="000674EE" w:rsidRPr="008346F5" w:rsidRDefault="000674EE"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из КТРУ (обязательные) характеристики;</w:t>
      </w:r>
    </w:p>
    <w:p w14:paraId="0E3FD29A" w14:textId="77777777" w:rsidR="000674EE" w:rsidRPr="008346F5" w:rsidRDefault="000674EE"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 xml:space="preserve">дополнительные характеристики, которые отсутствуют в КТРУ: </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с обоснованием функциональной необходимости таковых (</w:t>
      </w:r>
      <w:r w:rsidRPr="008346F5">
        <w:rPr>
          <w:rFonts w:ascii="Times New Roman" w:hAnsi="Times New Roman"/>
          <w:i/>
          <w:sz w:val="24"/>
          <w:szCs w:val="24"/>
          <w:lang w:eastAsia="ru-RU"/>
        </w:rPr>
        <w:t xml:space="preserve">Обоснование «Обусловлены потребностью Заказчика» </w:t>
      </w:r>
      <w:r w:rsidRPr="008346F5">
        <w:rPr>
          <w:rFonts w:ascii="Times New Roman" w:hAnsi="Times New Roman"/>
          <w:b/>
          <w:i/>
          <w:sz w:val="24"/>
          <w:szCs w:val="24"/>
          <w:lang w:eastAsia="ru-RU"/>
        </w:rPr>
        <w:t>ЗАПРЕЩЕНЫ!!!</w:t>
      </w:r>
      <w:r w:rsidRPr="008346F5">
        <w:rPr>
          <w:rFonts w:ascii="Times New Roman" w:hAnsi="Times New Roman"/>
          <w:sz w:val="24"/>
          <w:szCs w:val="24"/>
          <w:lang w:eastAsia="ru-RU"/>
        </w:rPr>
        <w:t xml:space="preserve">); обосновывается каждая характеристика </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в отдельности.</w:t>
      </w:r>
    </w:p>
    <w:p w14:paraId="417F0EE0" w14:textId="77777777" w:rsidR="000674EE" w:rsidRPr="008346F5" w:rsidRDefault="000674EE"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 xml:space="preserve">применение ГОСТов, </w:t>
      </w:r>
      <w:proofErr w:type="spellStart"/>
      <w:r w:rsidRPr="008346F5">
        <w:rPr>
          <w:rFonts w:ascii="Times New Roman" w:hAnsi="Times New Roman"/>
          <w:sz w:val="24"/>
          <w:szCs w:val="24"/>
          <w:lang w:eastAsia="ru-RU"/>
        </w:rPr>
        <w:t>СНИПов</w:t>
      </w:r>
      <w:proofErr w:type="spellEnd"/>
      <w:r w:rsidRPr="008346F5">
        <w:rPr>
          <w:rFonts w:ascii="Times New Roman" w:hAnsi="Times New Roman"/>
          <w:sz w:val="24"/>
          <w:szCs w:val="24"/>
          <w:lang w:eastAsia="ru-RU"/>
        </w:rPr>
        <w:t>, Таможенных регламентом, ТРУ и т.д.</w:t>
      </w:r>
    </w:p>
    <w:p w14:paraId="426A724E" w14:textId="77777777" w:rsidR="000674EE" w:rsidRPr="008346F5" w:rsidRDefault="000674EE" w:rsidP="004A40BB">
      <w:pPr>
        <w:widowControl w:val="0"/>
        <w:autoSpaceDE w:val="0"/>
        <w:autoSpaceDN w:val="0"/>
        <w:spacing w:line="240" w:lineRule="auto"/>
        <w:ind w:firstLine="709"/>
        <w:contextualSpacing/>
        <w:rPr>
          <w:rFonts w:ascii="Times New Roman" w:hAnsi="Times New Roman"/>
          <w:i/>
          <w:sz w:val="24"/>
          <w:szCs w:val="24"/>
          <w:lang w:eastAsia="ru-RU"/>
        </w:rPr>
      </w:pPr>
      <w:r w:rsidRPr="008346F5">
        <w:rPr>
          <w:rFonts w:ascii="Times New Roman" w:hAnsi="Times New Roman"/>
          <w:b/>
          <w:i/>
          <w:sz w:val="24"/>
          <w:szCs w:val="24"/>
          <w:lang w:eastAsia="ru-RU"/>
        </w:rPr>
        <w:t>11)</w:t>
      </w:r>
      <w:r w:rsidRPr="008346F5">
        <w:rPr>
          <w:rFonts w:ascii="Times New Roman" w:hAnsi="Times New Roman"/>
          <w:sz w:val="24"/>
          <w:szCs w:val="24"/>
          <w:lang w:eastAsia="ru-RU"/>
        </w:rPr>
        <w:t xml:space="preserve"> </w:t>
      </w:r>
      <w:r w:rsidRPr="008346F5">
        <w:rPr>
          <w:rFonts w:ascii="Times New Roman" w:hAnsi="Times New Roman"/>
          <w:b/>
          <w:i/>
          <w:sz w:val="24"/>
          <w:szCs w:val="24"/>
          <w:lang w:eastAsia="ru-RU"/>
        </w:rPr>
        <w:t xml:space="preserve">Указание информации о валюте, </w:t>
      </w:r>
      <w:r w:rsidRPr="008346F5">
        <w:rPr>
          <w:rFonts w:ascii="Times New Roman" w:hAnsi="Times New Roman"/>
          <w:i/>
          <w:sz w:val="24"/>
          <w:szCs w:val="24"/>
          <w:lang w:eastAsia="ru-RU"/>
        </w:rPr>
        <w:t xml:space="preserve">используемой для формирования цены контракта и расчетов с поставщиком (подрядчиком, исполнителем)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14:paraId="08AFE664" w14:textId="77777777" w:rsidR="000674EE" w:rsidRPr="008346F5" w:rsidRDefault="000674EE"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12) Дата формирования обоснования.</w:t>
      </w:r>
    </w:p>
    <w:p w14:paraId="5F264BD0" w14:textId="77777777" w:rsidR="000674EE" w:rsidRPr="008346F5" w:rsidRDefault="000674EE"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13) Подпись ответственного за обоснование НМЦК должностного лица Заказчика с ФИО и телефоном.</w:t>
      </w:r>
    </w:p>
    <w:p w14:paraId="5B376153" w14:textId="77777777" w:rsidR="000674EE" w:rsidRPr="008346F5" w:rsidRDefault="000674EE"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 xml:space="preserve">14) Подпись и печать руководителя. </w:t>
      </w:r>
    </w:p>
    <w:p w14:paraId="769D832B" w14:textId="77777777" w:rsidR="000674EE" w:rsidRPr="008346F5" w:rsidRDefault="000674EE" w:rsidP="004A40BB">
      <w:pPr>
        <w:widowControl w:val="0"/>
        <w:autoSpaceDE w:val="0"/>
        <w:autoSpaceDN w:val="0"/>
        <w:spacing w:line="240" w:lineRule="auto"/>
        <w:ind w:firstLine="709"/>
        <w:contextualSpacing/>
        <w:rPr>
          <w:rFonts w:ascii="Times New Roman" w:hAnsi="Times New Roman"/>
          <w:sz w:val="24"/>
          <w:szCs w:val="24"/>
          <w:lang w:eastAsia="ru-RU"/>
        </w:rPr>
      </w:pPr>
      <w:r w:rsidRPr="008346F5">
        <w:rPr>
          <w:rFonts w:ascii="Times New Roman" w:hAnsi="Times New Roman"/>
          <w:b/>
          <w:sz w:val="24"/>
          <w:szCs w:val="24"/>
          <w:u w:val="single"/>
          <w:lang w:eastAsia="ru-RU"/>
        </w:rPr>
        <w:t xml:space="preserve">Приложение 2 – Проект контракта </w:t>
      </w:r>
      <w:r w:rsidR="00E54F2E">
        <w:rPr>
          <w:rFonts w:ascii="Times New Roman" w:hAnsi="Times New Roman"/>
          <w:sz w:val="24"/>
          <w:szCs w:val="24"/>
          <w:lang w:eastAsia="ru-RU"/>
        </w:rPr>
        <w:t>в соответствии со статьей 34 Федерального закона</w:t>
      </w:r>
      <w:r w:rsidRPr="008346F5">
        <w:rPr>
          <w:rFonts w:ascii="Times New Roman" w:hAnsi="Times New Roman"/>
          <w:sz w:val="24"/>
          <w:szCs w:val="24"/>
          <w:lang w:eastAsia="ru-RU"/>
        </w:rPr>
        <w:t xml:space="preserve"> № 44-ФЗ:</w:t>
      </w:r>
    </w:p>
    <w:p w14:paraId="13BDF68B" w14:textId="77777777" w:rsidR="000674EE" w:rsidRPr="008346F5" w:rsidRDefault="000674EE" w:rsidP="004A40BB">
      <w:pPr>
        <w:widowControl w:val="0"/>
        <w:numPr>
          <w:ilvl w:val="0"/>
          <w:numId w:val="7"/>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типовые условия контракта (при необходимости) (</w:t>
      </w:r>
      <w:r w:rsidRPr="008346F5">
        <w:rPr>
          <w:rFonts w:ascii="Times New Roman" w:hAnsi="Times New Roman"/>
          <w:i/>
          <w:sz w:val="24"/>
          <w:szCs w:val="24"/>
          <w:lang w:eastAsia="ru-RU"/>
        </w:rPr>
        <w:t>типовые контракты находятся в ЕИС</w:t>
      </w:r>
      <w:r w:rsidRPr="008346F5">
        <w:rPr>
          <w:rFonts w:ascii="Times New Roman" w:hAnsi="Times New Roman"/>
          <w:sz w:val="24"/>
          <w:szCs w:val="24"/>
          <w:lang w:eastAsia="ru-RU"/>
        </w:rPr>
        <w:t>;</w:t>
      </w:r>
      <w:r w:rsidR="008D70A3">
        <w:rPr>
          <w:rFonts w:ascii="Times New Roman" w:hAnsi="Times New Roman"/>
          <w:sz w:val="24"/>
          <w:szCs w:val="24"/>
          <w:lang w:eastAsia="ru-RU"/>
        </w:rPr>
        <w:t xml:space="preserve"> </w:t>
      </w:r>
      <w:r w:rsidRPr="008346F5">
        <w:rPr>
          <w:rFonts w:ascii="Times New Roman" w:hAnsi="Times New Roman"/>
          <w:sz w:val="24"/>
          <w:szCs w:val="24"/>
          <w:lang w:eastAsia="ru-RU"/>
        </w:rPr>
        <w:t>ОБЯЗАТЕЛЬНЫ ДЛЯ ПРИМЕНЕНИЯ!!!);</w:t>
      </w:r>
    </w:p>
    <w:p w14:paraId="79A7F7F4" w14:textId="77777777" w:rsidR="000674EE" w:rsidRPr="008346F5" w:rsidRDefault="000674EE" w:rsidP="004A40BB">
      <w:pPr>
        <w:numPr>
          <w:ilvl w:val="0"/>
          <w:numId w:val="7"/>
        </w:numPr>
        <w:spacing w:line="240" w:lineRule="auto"/>
        <w:ind w:left="0" w:firstLine="709"/>
        <w:contextualSpacing/>
        <w:rPr>
          <w:rFonts w:ascii="Times New Roman" w:eastAsia="Calibri" w:hAnsi="Times New Roman"/>
          <w:b/>
          <w:sz w:val="24"/>
          <w:szCs w:val="24"/>
          <w:u w:val="single"/>
        </w:rPr>
      </w:pPr>
      <w:r w:rsidRPr="008346F5">
        <w:rPr>
          <w:rFonts w:ascii="Times New Roman" w:hAnsi="Times New Roman"/>
          <w:sz w:val="24"/>
          <w:szCs w:val="24"/>
          <w:lang w:eastAsia="ru-RU"/>
        </w:rPr>
        <w:t>оплата</w:t>
      </w:r>
      <w:r w:rsidR="00AC33AA" w:rsidRPr="008346F5">
        <w:rPr>
          <w:rFonts w:ascii="Times New Roman" w:hAnsi="Times New Roman"/>
          <w:sz w:val="24"/>
          <w:szCs w:val="24"/>
          <w:lang w:eastAsia="ru-RU"/>
        </w:rPr>
        <w:t xml:space="preserve"> контракта в соответствии с действующим законодательством</w:t>
      </w:r>
      <w:r w:rsidRPr="008346F5">
        <w:rPr>
          <w:rFonts w:ascii="Times New Roman" w:hAnsi="Times New Roman"/>
          <w:sz w:val="24"/>
          <w:szCs w:val="24"/>
          <w:lang w:eastAsia="ru-RU"/>
        </w:rPr>
        <w:t>;</w:t>
      </w:r>
    </w:p>
    <w:p w14:paraId="3BE03417" w14:textId="77777777" w:rsidR="000674EE" w:rsidRPr="008346F5" w:rsidRDefault="000674EE" w:rsidP="004A40BB">
      <w:pPr>
        <w:numPr>
          <w:ilvl w:val="0"/>
          <w:numId w:val="7"/>
        </w:numPr>
        <w:spacing w:line="240" w:lineRule="auto"/>
        <w:ind w:left="0" w:firstLine="709"/>
        <w:contextualSpacing/>
        <w:rPr>
          <w:rFonts w:ascii="Times New Roman" w:eastAsia="Calibri" w:hAnsi="Times New Roman"/>
          <w:b/>
          <w:sz w:val="24"/>
          <w:szCs w:val="24"/>
          <w:u w:val="single"/>
        </w:rPr>
      </w:pPr>
      <w:r w:rsidRPr="008346F5">
        <w:rPr>
          <w:rFonts w:ascii="Times New Roman" w:eastAsia="Calibri" w:hAnsi="Times New Roman"/>
          <w:sz w:val="24"/>
          <w:szCs w:val="24"/>
        </w:rPr>
        <w:t xml:space="preserve">порядок подписания документа о приемке: при исполнении контракта </w:t>
      </w:r>
      <w:r w:rsidR="00D74A9D">
        <w:rPr>
          <w:rFonts w:ascii="Times New Roman" w:eastAsia="Calibri" w:hAnsi="Times New Roman"/>
          <w:sz w:val="24"/>
          <w:szCs w:val="24"/>
        </w:rPr>
        <w:t xml:space="preserve">                   </w:t>
      </w:r>
      <w:r w:rsidRPr="008346F5">
        <w:rPr>
          <w:rFonts w:ascii="Times New Roman" w:eastAsia="Calibri" w:hAnsi="Times New Roman"/>
          <w:sz w:val="24"/>
          <w:szCs w:val="24"/>
        </w:rPr>
        <w:t xml:space="preserve">по результатам электронной процедуры документ о приемке формируется </w:t>
      </w:r>
      <w:r w:rsidR="00D74A9D">
        <w:rPr>
          <w:rFonts w:ascii="Times New Roman" w:eastAsia="Calibri" w:hAnsi="Times New Roman"/>
          <w:sz w:val="24"/>
          <w:szCs w:val="24"/>
        </w:rPr>
        <w:t xml:space="preserve">                           </w:t>
      </w:r>
      <w:r w:rsidRPr="008346F5">
        <w:rPr>
          <w:rFonts w:ascii="Times New Roman" w:eastAsia="Calibri" w:hAnsi="Times New Roman"/>
          <w:sz w:val="24"/>
          <w:szCs w:val="24"/>
        </w:rPr>
        <w:t xml:space="preserve">и подписывается сторонами контракта с использованием ЕИС, </w:t>
      </w:r>
      <w:r w:rsidR="00504B08">
        <w:rPr>
          <w:rFonts w:ascii="Times New Roman" w:eastAsia="Calibri" w:hAnsi="Times New Roman"/>
          <w:sz w:val="24"/>
          <w:szCs w:val="24"/>
        </w:rPr>
        <w:t xml:space="preserve">                                                </w:t>
      </w:r>
      <w:r w:rsidRPr="008346F5">
        <w:rPr>
          <w:rFonts w:ascii="Times New Roman" w:eastAsia="Calibri" w:hAnsi="Times New Roman"/>
          <w:sz w:val="24"/>
          <w:szCs w:val="24"/>
        </w:rPr>
        <w:t>если иное</w:t>
      </w:r>
      <w:r w:rsidR="00D74A9D">
        <w:rPr>
          <w:rFonts w:ascii="Times New Roman" w:eastAsia="Calibri" w:hAnsi="Times New Roman"/>
          <w:sz w:val="24"/>
          <w:szCs w:val="24"/>
        </w:rPr>
        <w:t xml:space="preserve"> </w:t>
      </w:r>
      <w:r w:rsidRPr="008346F5">
        <w:rPr>
          <w:rFonts w:ascii="Times New Roman" w:eastAsia="Calibri" w:hAnsi="Times New Roman"/>
          <w:sz w:val="24"/>
          <w:szCs w:val="24"/>
        </w:rPr>
        <w:t>не предусмотрено положениями Закона № 44-ФЗ;</w:t>
      </w:r>
    </w:p>
    <w:p w14:paraId="233B384A" w14:textId="77777777" w:rsidR="000674EE" w:rsidRPr="008346F5" w:rsidRDefault="000674EE" w:rsidP="004A40BB">
      <w:pPr>
        <w:numPr>
          <w:ilvl w:val="0"/>
          <w:numId w:val="7"/>
        </w:numPr>
        <w:spacing w:line="240" w:lineRule="auto"/>
        <w:ind w:left="0" w:firstLine="709"/>
        <w:contextualSpacing/>
        <w:rPr>
          <w:rFonts w:ascii="Times New Roman" w:eastAsia="Calibri" w:hAnsi="Times New Roman"/>
          <w:sz w:val="24"/>
          <w:szCs w:val="24"/>
        </w:rPr>
      </w:pPr>
      <w:r w:rsidRPr="008346F5">
        <w:rPr>
          <w:rFonts w:ascii="Times New Roman" w:eastAsia="Calibri" w:hAnsi="Times New Roman"/>
          <w:sz w:val="24"/>
          <w:szCs w:val="24"/>
        </w:rPr>
        <w:t>«независимая гарантия» вместо «банковской гарантии»;</w:t>
      </w:r>
    </w:p>
    <w:p w14:paraId="31EB31DF" w14:textId="77777777" w:rsidR="000674EE" w:rsidRPr="008346F5" w:rsidRDefault="000674EE" w:rsidP="004A40BB">
      <w:pPr>
        <w:numPr>
          <w:ilvl w:val="0"/>
          <w:numId w:val="7"/>
        </w:numPr>
        <w:spacing w:line="240" w:lineRule="auto"/>
        <w:ind w:left="0" w:firstLine="709"/>
        <w:contextualSpacing/>
        <w:rPr>
          <w:rFonts w:ascii="Times New Roman" w:eastAsia="Calibri" w:hAnsi="Times New Roman"/>
          <w:sz w:val="24"/>
          <w:szCs w:val="24"/>
        </w:rPr>
      </w:pPr>
      <w:r w:rsidRPr="008346F5">
        <w:rPr>
          <w:rFonts w:ascii="Times New Roman" w:eastAsia="Calibri" w:hAnsi="Times New Roman"/>
          <w:sz w:val="24"/>
          <w:szCs w:val="24"/>
        </w:rPr>
        <w:t>подпись и печать руководителя.</w:t>
      </w:r>
    </w:p>
    <w:p w14:paraId="26E4FA53" w14:textId="77777777" w:rsidR="000674EE" w:rsidRPr="008346F5" w:rsidRDefault="000674EE" w:rsidP="004A40BB">
      <w:pPr>
        <w:widowControl w:val="0"/>
        <w:autoSpaceDE w:val="0"/>
        <w:autoSpaceDN w:val="0"/>
        <w:spacing w:line="240" w:lineRule="auto"/>
        <w:ind w:firstLine="709"/>
        <w:contextualSpacing/>
        <w:rPr>
          <w:rFonts w:ascii="Times New Roman" w:hAnsi="Times New Roman"/>
          <w:sz w:val="24"/>
          <w:szCs w:val="24"/>
          <w:lang w:eastAsia="ru-RU"/>
        </w:rPr>
      </w:pPr>
      <w:r w:rsidRPr="008346F5">
        <w:rPr>
          <w:rFonts w:ascii="Times New Roman" w:hAnsi="Times New Roman"/>
          <w:b/>
          <w:sz w:val="24"/>
          <w:szCs w:val="24"/>
          <w:u w:val="single"/>
          <w:lang w:eastAsia="ru-RU"/>
        </w:rPr>
        <w:t xml:space="preserve">Приложение 3 - Описание объекта закупки </w:t>
      </w:r>
      <w:r w:rsidR="00E54F2E">
        <w:rPr>
          <w:rFonts w:ascii="Times New Roman" w:hAnsi="Times New Roman"/>
          <w:sz w:val="24"/>
          <w:szCs w:val="24"/>
          <w:lang w:eastAsia="ru-RU"/>
        </w:rPr>
        <w:t>в соответствии со статьей                  33 Федерального закона</w:t>
      </w:r>
      <w:r w:rsidRPr="008346F5">
        <w:rPr>
          <w:rFonts w:ascii="Times New Roman" w:hAnsi="Times New Roman"/>
          <w:sz w:val="24"/>
          <w:szCs w:val="24"/>
          <w:lang w:eastAsia="ru-RU"/>
        </w:rPr>
        <w:t xml:space="preserve"> № 44-ФЗ</w:t>
      </w:r>
    </w:p>
    <w:p w14:paraId="3964127A" w14:textId="77777777" w:rsidR="000674EE" w:rsidRPr="008346F5" w:rsidRDefault="000674EE"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1)</w:t>
      </w:r>
      <w:r w:rsidRPr="008346F5">
        <w:rPr>
          <w:rFonts w:ascii="Times New Roman" w:hAnsi="Times New Roman"/>
          <w:sz w:val="24"/>
          <w:szCs w:val="24"/>
          <w:lang w:eastAsia="ru-RU"/>
        </w:rPr>
        <w:t xml:space="preserve"> </w:t>
      </w:r>
      <w:r w:rsidRPr="008346F5">
        <w:rPr>
          <w:rFonts w:ascii="Times New Roman" w:hAnsi="Times New Roman"/>
          <w:b/>
          <w:i/>
          <w:sz w:val="24"/>
          <w:szCs w:val="24"/>
          <w:lang w:eastAsia="ru-RU"/>
        </w:rPr>
        <w:t>Наименование товара, работ, услуг:</w:t>
      </w:r>
    </w:p>
    <w:p w14:paraId="4F25A15E" w14:textId="77777777" w:rsidR="000674EE" w:rsidRPr="008346F5" w:rsidRDefault="000674EE"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 xml:space="preserve">соответствует ОКПД 2, КТРУ, плану-графику </w:t>
      </w:r>
    </w:p>
    <w:p w14:paraId="71AC8530" w14:textId="77777777" w:rsidR="000674EE" w:rsidRPr="008346F5" w:rsidRDefault="000674EE" w:rsidP="004A40BB">
      <w:pPr>
        <w:widowControl w:val="0"/>
        <w:autoSpaceDE w:val="0"/>
        <w:autoSpaceDN w:val="0"/>
        <w:spacing w:line="240" w:lineRule="auto"/>
        <w:ind w:firstLine="709"/>
        <w:contextualSpacing/>
        <w:rPr>
          <w:rFonts w:ascii="Times New Roman" w:hAnsi="Times New Roman"/>
          <w:sz w:val="24"/>
          <w:szCs w:val="24"/>
          <w:lang w:eastAsia="ru-RU"/>
        </w:rPr>
      </w:pPr>
      <w:r w:rsidRPr="008346F5">
        <w:rPr>
          <w:rFonts w:ascii="Times New Roman" w:hAnsi="Times New Roman"/>
          <w:sz w:val="24"/>
          <w:szCs w:val="24"/>
          <w:lang w:eastAsia="ru-RU"/>
        </w:rPr>
        <w:t xml:space="preserve">(в извещении в закладке «Объект закупки» указывается «Тип объекта закупки» - </w:t>
      </w:r>
      <w:r w:rsidRPr="008346F5">
        <w:rPr>
          <w:rFonts w:ascii="Times New Roman" w:hAnsi="Times New Roman"/>
          <w:b/>
          <w:sz w:val="24"/>
          <w:szCs w:val="24"/>
          <w:lang w:eastAsia="ru-RU"/>
        </w:rPr>
        <w:t>услуга или товар или работа</w:t>
      </w:r>
      <w:r w:rsidRPr="008346F5">
        <w:rPr>
          <w:rFonts w:ascii="Times New Roman" w:hAnsi="Times New Roman"/>
          <w:sz w:val="24"/>
          <w:szCs w:val="24"/>
          <w:lang w:eastAsia="ru-RU"/>
        </w:rPr>
        <w:t xml:space="preserve"> (пример: подана заявка в </w:t>
      </w:r>
      <w:r w:rsidR="00E54F2E">
        <w:rPr>
          <w:rFonts w:ascii="Times New Roman" w:hAnsi="Times New Roman"/>
          <w:sz w:val="24"/>
          <w:szCs w:val="24"/>
          <w:lang w:eastAsia="ru-RU"/>
        </w:rPr>
        <w:t>МКУ «ЦЗРСИ»</w:t>
      </w:r>
      <w:r w:rsidRPr="008346F5">
        <w:rPr>
          <w:rFonts w:ascii="Times New Roman" w:hAnsi="Times New Roman"/>
          <w:sz w:val="24"/>
          <w:szCs w:val="24"/>
          <w:lang w:eastAsia="ru-RU"/>
        </w:rPr>
        <w:t xml:space="preserve">. Предмет – «Выполнение работ по содержанию насосной станции ливневых вод по ул. Гагарина </w:t>
      </w:r>
      <w:r w:rsidR="008D70A3">
        <w:rPr>
          <w:rFonts w:ascii="Times New Roman" w:hAnsi="Times New Roman"/>
          <w:sz w:val="24"/>
          <w:szCs w:val="24"/>
          <w:lang w:eastAsia="ru-RU"/>
        </w:rPr>
        <w:t xml:space="preserve">              </w:t>
      </w:r>
      <w:r w:rsidRPr="008346F5">
        <w:rPr>
          <w:rFonts w:ascii="Times New Roman" w:hAnsi="Times New Roman"/>
          <w:sz w:val="24"/>
          <w:szCs w:val="24"/>
          <w:lang w:eastAsia="ru-RU"/>
        </w:rPr>
        <w:t xml:space="preserve">в г. Курске, по содержанию насосной станции ливневых вод по пер. 2-му Литовскому </w:t>
      </w:r>
      <w:r w:rsidR="008D70A3">
        <w:rPr>
          <w:rFonts w:ascii="Times New Roman" w:hAnsi="Times New Roman"/>
          <w:sz w:val="24"/>
          <w:szCs w:val="24"/>
          <w:lang w:eastAsia="ru-RU"/>
        </w:rPr>
        <w:t xml:space="preserve">                   </w:t>
      </w:r>
      <w:r w:rsidRPr="008346F5">
        <w:rPr>
          <w:rFonts w:ascii="Times New Roman" w:hAnsi="Times New Roman"/>
          <w:sz w:val="24"/>
          <w:szCs w:val="24"/>
          <w:lang w:eastAsia="ru-RU"/>
        </w:rPr>
        <w:t xml:space="preserve">в г. Курске, по содержанию насосной станции ливневых вод по ул. Малиновая в г. </w:t>
      </w:r>
      <w:proofErr w:type="gramStart"/>
      <w:r w:rsidRPr="008346F5">
        <w:rPr>
          <w:rFonts w:ascii="Times New Roman" w:hAnsi="Times New Roman"/>
          <w:sz w:val="24"/>
          <w:szCs w:val="24"/>
          <w:lang w:eastAsia="ru-RU"/>
        </w:rPr>
        <w:t xml:space="preserve">Курске, </w:t>
      </w:r>
      <w:r w:rsidR="00D74A9D">
        <w:rPr>
          <w:rFonts w:ascii="Times New Roman" w:hAnsi="Times New Roman"/>
          <w:sz w:val="24"/>
          <w:szCs w:val="24"/>
          <w:lang w:eastAsia="ru-RU"/>
        </w:rPr>
        <w:t xml:space="preserve">  </w:t>
      </w:r>
      <w:proofErr w:type="gramEnd"/>
      <w:r w:rsidR="00D74A9D">
        <w:rPr>
          <w:rFonts w:ascii="Times New Roman" w:hAnsi="Times New Roman"/>
          <w:sz w:val="24"/>
          <w:szCs w:val="24"/>
          <w:lang w:eastAsia="ru-RU"/>
        </w:rPr>
        <w:t xml:space="preserve">            </w:t>
      </w:r>
      <w:r w:rsidRPr="008346F5">
        <w:rPr>
          <w:rFonts w:ascii="Times New Roman" w:hAnsi="Times New Roman"/>
          <w:sz w:val="24"/>
          <w:szCs w:val="24"/>
          <w:lang w:eastAsia="ru-RU"/>
        </w:rPr>
        <w:t xml:space="preserve">по содержанию насосной станции ливневых вод в районе пересечения ул. Октябрьская </w:t>
      </w:r>
      <w:r w:rsidR="008D70A3">
        <w:rPr>
          <w:rFonts w:ascii="Times New Roman" w:hAnsi="Times New Roman"/>
          <w:sz w:val="24"/>
          <w:szCs w:val="24"/>
          <w:lang w:eastAsia="ru-RU"/>
        </w:rPr>
        <w:t xml:space="preserve">               </w:t>
      </w:r>
      <w:r w:rsidRPr="008346F5">
        <w:rPr>
          <w:rFonts w:ascii="Times New Roman" w:hAnsi="Times New Roman"/>
          <w:sz w:val="24"/>
          <w:szCs w:val="24"/>
          <w:lang w:eastAsia="ru-RU"/>
        </w:rPr>
        <w:t xml:space="preserve">и ул. Театральная в г. Курске». Выбран код ОКПД-2 - 37.00.11.110 Услуги </w:t>
      </w:r>
      <w:r w:rsidR="008D70A3">
        <w:rPr>
          <w:rFonts w:ascii="Times New Roman" w:hAnsi="Times New Roman"/>
          <w:sz w:val="24"/>
          <w:szCs w:val="24"/>
          <w:lang w:eastAsia="ru-RU"/>
        </w:rPr>
        <w:t xml:space="preserve">                                </w:t>
      </w:r>
      <w:r w:rsidRPr="008346F5">
        <w:rPr>
          <w:rFonts w:ascii="Times New Roman" w:hAnsi="Times New Roman"/>
          <w:sz w:val="24"/>
          <w:szCs w:val="24"/>
          <w:lang w:eastAsia="ru-RU"/>
        </w:rPr>
        <w:t>по водоотведению сточных вод.)</w:t>
      </w:r>
    </w:p>
    <w:p w14:paraId="027E6DD0" w14:textId="77777777" w:rsidR="000674EE" w:rsidRPr="008346F5" w:rsidRDefault="000674EE"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2) Единица измерения:</w:t>
      </w:r>
    </w:p>
    <w:p w14:paraId="47478347" w14:textId="77777777" w:rsidR="000674EE" w:rsidRPr="008346F5" w:rsidRDefault="000674EE"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в соответствии с общероссийским классификатором продукции по видам экономической деятельности;</w:t>
      </w:r>
    </w:p>
    <w:p w14:paraId="1D8415E9" w14:textId="77777777" w:rsidR="000674EE" w:rsidRPr="008346F5" w:rsidRDefault="000674EE"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в соответствии с КТРУ.</w:t>
      </w:r>
    </w:p>
    <w:p w14:paraId="6F495153" w14:textId="77777777" w:rsidR="000674EE" w:rsidRPr="008346F5" w:rsidRDefault="000674EE"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3) Количество:</w:t>
      </w:r>
    </w:p>
    <w:p w14:paraId="6AC1DA81" w14:textId="77777777" w:rsidR="000674EE" w:rsidRPr="008346F5" w:rsidRDefault="000674EE" w:rsidP="004A40BB">
      <w:pPr>
        <w:numPr>
          <w:ilvl w:val="0"/>
          <w:numId w:val="3"/>
        </w:numPr>
        <w:spacing w:line="240" w:lineRule="auto"/>
        <w:ind w:left="0" w:firstLine="709"/>
        <w:contextualSpacing/>
        <w:rPr>
          <w:rFonts w:ascii="Times New Roman" w:eastAsia="Calibri" w:hAnsi="Times New Roman"/>
          <w:b/>
          <w:i/>
          <w:sz w:val="24"/>
          <w:szCs w:val="24"/>
        </w:rPr>
      </w:pPr>
      <w:r w:rsidRPr="008346F5">
        <w:rPr>
          <w:rFonts w:ascii="Times New Roman" w:hAnsi="Times New Roman"/>
          <w:sz w:val="24"/>
          <w:szCs w:val="24"/>
          <w:lang w:eastAsia="ru-RU"/>
        </w:rPr>
        <w:t xml:space="preserve">в случае, если количество поставляемых товаров, объем подлежащих выполнению работ, оказанию услуг невозможно определить, извещение </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lastRenderedPageBreak/>
        <w:t>об осуществлении закупки должно содержать обоснование цены единицы товара, работы, услуги.</w:t>
      </w:r>
    </w:p>
    <w:p w14:paraId="29E882B9" w14:textId="77777777" w:rsidR="000674EE" w:rsidRPr="008346F5" w:rsidRDefault="000674EE"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4) Функциональные, технические, качественные и эксплуатационные характеристики:</w:t>
      </w:r>
    </w:p>
    <w:p w14:paraId="57EBB059" w14:textId="77777777" w:rsidR="000674EE" w:rsidRPr="008346F5" w:rsidRDefault="000674EE"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из КТРУ (обязательные) характеристики;</w:t>
      </w:r>
    </w:p>
    <w:p w14:paraId="07D92891" w14:textId="77777777" w:rsidR="000674EE" w:rsidRPr="008346F5" w:rsidRDefault="000674EE"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 xml:space="preserve">дополнительные характеристики, которые отсутствуют в КТРУ: </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с обоснованием функциональной необходимости таковых (</w:t>
      </w:r>
      <w:r w:rsidRPr="008346F5">
        <w:rPr>
          <w:rFonts w:ascii="Times New Roman" w:hAnsi="Times New Roman"/>
          <w:i/>
          <w:sz w:val="24"/>
          <w:szCs w:val="24"/>
          <w:lang w:eastAsia="ru-RU"/>
        </w:rPr>
        <w:t xml:space="preserve">Обоснование «Обусловлены потребностью Заказчика» </w:t>
      </w:r>
      <w:r w:rsidRPr="008346F5">
        <w:rPr>
          <w:rFonts w:ascii="Times New Roman" w:hAnsi="Times New Roman"/>
          <w:b/>
          <w:i/>
          <w:sz w:val="24"/>
          <w:szCs w:val="24"/>
          <w:lang w:eastAsia="ru-RU"/>
        </w:rPr>
        <w:t>ЗАПРЕЩЕНЫ!!!</w:t>
      </w:r>
      <w:r w:rsidRPr="008346F5">
        <w:rPr>
          <w:rFonts w:ascii="Times New Roman" w:hAnsi="Times New Roman"/>
          <w:sz w:val="24"/>
          <w:szCs w:val="24"/>
          <w:lang w:eastAsia="ru-RU"/>
        </w:rPr>
        <w:t xml:space="preserve">); обосновывается каждая характеристика </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в отдельности;</w:t>
      </w:r>
    </w:p>
    <w:p w14:paraId="30F5FB2C" w14:textId="77777777" w:rsidR="000674EE" w:rsidRPr="008346F5" w:rsidRDefault="000674EE"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 xml:space="preserve">применение ГОСТов, </w:t>
      </w:r>
      <w:proofErr w:type="spellStart"/>
      <w:r w:rsidRPr="008346F5">
        <w:rPr>
          <w:rFonts w:ascii="Times New Roman" w:hAnsi="Times New Roman"/>
          <w:sz w:val="24"/>
          <w:szCs w:val="24"/>
          <w:lang w:eastAsia="ru-RU"/>
        </w:rPr>
        <w:t>СНИПов</w:t>
      </w:r>
      <w:proofErr w:type="spellEnd"/>
      <w:r w:rsidRPr="008346F5">
        <w:rPr>
          <w:rFonts w:ascii="Times New Roman" w:hAnsi="Times New Roman"/>
          <w:sz w:val="24"/>
          <w:szCs w:val="24"/>
          <w:lang w:eastAsia="ru-RU"/>
        </w:rPr>
        <w:t>, Таможенных регламентом, ТУ и т.д.;</w:t>
      </w:r>
    </w:p>
    <w:p w14:paraId="67B19F2C" w14:textId="77777777" w:rsidR="000674EE" w:rsidRPr="008346F5" w:rsidRDefault="000674EE"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 xml:space="preserve">указание не менее 2-х производителей, соответствующих описанию объекта закупки (ФЗ </w:t>
      </w:r>
      <w:r w:rsidR="00356450">
        <w:rPr>
          <w:rFonts w:ascii="Times New Roman" w:hAnsi="Times New Roman"/>
          <w:sz w:val="24"/>
          <w:szCs w:val="24"/>
          <w:lang w:eastAsia="ru-RU"/>
        </w:rPr>
        <w:t xml:space="preserve">от </w:t>
      </w:r>
      <w:r w:rsidR="003A3199">
        <w:rPr>
          <w:rFonts w:ascii="Times New Roman" w:hAnsi="Times New Roman"/>
          <w:sz w:val="24"/>
          <w:szCs w:val="24"/>
          <w:lang w:eastAsia="ru-RU"/>
        </w:rPr>
        <w:t xml:space="preserve">26.06.2006 </w:t>
      </w:r>
      <w:r w:rsidRPr="008346F5">
        <w:rPr>
          <w:rFonts w:ascii="Times New Roman" w:hAnsi="Times New Roman"/>
          <w:sz w:val="24"/>
          <w:szCs w:val="24"/>
          <w:lang w:eastAsia="ru-RU"/>
        </w:rPr>
        <w:t>№ 135-ФЗ).</w:t>
      </w:r>
    </w:p>
    <w:p w14:paraId="2434532C" w14:textId="77777777" w:rsidR="000674EE" w:rsidRPr="008346F5" w:rsidRDefault="000674EE" w:rsidP="0065162B">
      <w:pPr>
        <w:widowControl w:val="0"/>
        <w:numPr>
          <w:ilvl w:val="0"/>
          <w:numId w:val="2"/>
        </w:numPr>
        <w:autoSpaceDE w:val="0"/>
        <w:autoSpaceDN w:val="0"/>
        <w:spacing w:line="240" w:lineRule="auto"/>
        <w:ind w:left="0" w:firstLine="360"/>
        <w:contextualSpacing/>
        <w:rPr>
          <w:rFonts w:ascii="Times New Roman" w:hAnsi="Times New Roman"/>
          <w:sz w:val="24"/>
          <w:szCs w:val="24"/>
          <w:lang w:eastAsia="ru-RU"/>
        </w:rPr>
      </w:pPr>
      <w:r w:rsidRPr="008346F5">
        <w:rPr>
          <w:rFonts w:ascii="Times New Roman" w:hAnsi="Times New Roman"/>
          <w:sz w:val="24"/>
          <w:szCs w:val="24"/>
          <w:lang w:eastAsia="ru-RU"/>
        </w:rPr>
        <w:t>В соответствии всех сопутствующих действующих норм законодательства (пример: класс энергоэффективности – не менее А (</w:t>
      </w:r>
      <w:r w:rsidR="0065162B" w:rsidRPr="0065162B">
        <w:rPr>
          <w:rFonts w:ascii="Times New Roman" w:hAnsi="Times New Roman"/>
          <w:sz w:val="24"/>
          <w:szCs w:val="24"/>
          <w:lang w:eastAsia="ru-RU"/>
        </w:rPr>
        <w:t>постановление Правительства Российской Федерации</w:t>
      </w:r>
      <w:r w:rsidRPr="008346F5">
        <w:rPr>
          <w:rFonts w:ascii="Times New Roman" w:hAnsi="Times New Roman"/>
          <w:sz w:val="24"/>
          <w:szCs w:val="24"/>
          <w:lang w:eastAsia="ru-RU"/>
        </w:rPr>
        <w:t xml:space="preserve"> от 31.12.2009 №</w:t>
      </w:r>
      <w:r w:rsidR="0065162B">
        <w:rPr>
          <w:rFonts w:ascii="Times New Roman" w:hAnsi="Times New Roman"/>
          <w:sz w:val="24"/>
          <w:szCs w:val="24"/>
          <w:lang w:eastAsia="ru-RU"/>
        </w:rPr>
        <w:t xml:space="preserve"> </w:t>
      </w:r>
      <w:r w:rsidRPr="008346F5">
        <w:rPr>
          <w:rFonts w:ascii="Times New Roman" w:hAnsi="Times New Roman"/>
          <w:sz w:val="24"/>
          <w:szCs w:val="24"/>
          <w:lang w:eastAsia="ru-RU"/>
        </w:rPr>
        <w:t>1221))</w:t>
      </w:r>
    </w:p>
    <w:p w14:paraId="06677FF3" w14:textId="77777777" w:rsidR="000674EE" w:rsidRPr="008346F5" w:rsidRDefault="000674EE" w:rsidP="004A40BB">
      <w:pPr>
        <w:widowControl w:val="0"/>
        <w:autoSpaceDE w:val="0"/>
        <w:autoSpaceDN w:val="0"/>
        <w:spacing w:line="240" w:lineRule="auto"/>
        <w:ind w:firstLine="709"/>
        <w:contextualSpacing/>
        <w:rPr>
          <w:rFonts w:ascii="Times New Roman" w:hAnsi="Times New Roman"/>
          <w:sz w:val="24"/>
          <w:szCs w:val="24"/>
          <w:lang w:eastAsia="ru-RU"/>
        </w:rPr>
      </w:pPr>
      <w:r w:rsidRPr="008346F5">
        <w:rPr>
          <w:rFonts w:ascii="Times New Roman" w:hAnsi="Times New Roman"/>
          <w:b/>
          <w:sz w:val="24"/>
          <w:szCs w:val="24"/>
          <w:lang w:eastAsia="ru-RU"/>
        </w:rPr>
        <w:t>5)</w:t>
      </w:r>
      <w:r w:rsidRPr="008346F5">
        <w:rPr>
          <w:rFonts w:ascii="Times New Roman" w:hAnsi="Times New Roman"/>
          <w:sz w:val="24"/>
          <w:szCs w:val="24"/>
          <w:lang w:eastAsia="ru-RU"/>
        </w:rPr>
        <w:t xml:space="preserve"> </w:t>
      </w:r>
      <w:r w:rsidRPr="008346F5">
        <w:rPr>
          <w:rFonts w:ascii="Times New Roman" w:hAnsi="Times New Roman"/>
          <w:b/>
          <w:i/>
          <w:sz w:val="24"/>
          <w:szCs w:val="24"/>
          <w:lang w:eastAsia="ru-RU"/>
        </w:rPr>
        <w:t>Требования к качеству товара:</w:t>
      </w:r>
      <w:r w:rsidRPr="008346F5">
        <w:rPr>
          <w:rFonts w:ascii="Times New Roman" w:hAnsi="Times New Roman"/>
          <w:sz w:val="24"/>
          <w:szCs w:val="24"/>
          <w:lang w:eastAsia="ru-RU"/>
        </w:rPr>
        <w:t xml:space="preserve"> </w:t>
      </w:r>
    </w:p>
    <w:p w14:paraId="4BA45343" w14:textId="77777777" w:rsidR="000674EE" w:rsidRPr="008346F5" w:rsidRDefault="000674EE" w:rsidP="004A40BB">
      <w:pPr>
        <w:widowControl w:val="0"/>
        <w:numPr>
          <w:ilvl w:val="0"/>
          <w:numId w:val="6"/>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b/>
          <w:sz w:val="24"/>
          <w:szCs w:val="24"/>
          <w:lang w:eastAsia="ru-RU"/>
        </w:rPr>
        <w:t>поставляемый товар</w:t>
      </w:r>
      <w:r w:rsidRPr="008346F5">
        <w:rPr>
          <w:rFonts w:ascii="Times New Roman" w:hAnsi="Times New Roman"/>
          <w:sz w:val="24"/>
          <w:szCs w:val="24"/>
          <w:lang w:eastAsia="ru-RU"/>
        </w:rPr>
        <w:t xml:space="preserve"> должен быть новым, не бывшим в эксплуатации, </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не восстановленный, без внутренних и внешних повреждений и дефектов,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ТУ и т.п.), если такие требования предъявляются действующим законодательством Российской Федерации для данного вида товара,</w:t>
      </w:r>
      <w:r w:rsidR="00504B08">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год выпуска всего поставляемого товара не ранее ________ г.;</w:t>
      </w:r>
    </w:p>
    <w:p w14:paraId="7A1AFDD7" w14:textId="77777777" w:rsidR="000674EE" w:rsidRPr="008346F5" w:rsidRDefault="000674EE" w:rsidP="004A40BB">
      <w:pPr>
        <w:widowControl w:val="0"/>
        <w:numPr>
          <w:ilvl w:val="0"/>
          <w:numId w:val="6"/>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b/>
          <w:sz w:val="24"/>
          <w:szCs w:val="24"/>
          <w:lang w:eastAsia="ru-RU"/>
        </w:rPr>
        <w:t>требования к упаковке</w:t>
      </w:r>
      <w:r w:rsidRPr="008346F5">
        <w:rPr>
          <w:rFonts w:ascii="Times New Roman" w:hAnsi="Times New Roman"/>
          <w:sz w:val="24"/>
          <w:szCs w:val="24"/>
          <w:lang w:eastAsia="ru-RU"/>
        </w:rPr>
        <w:t>: товар должен поставляться в оригинальной заводской упаковке, обеспечивающей защиту товара от внешних воздействующих факторов (в т.ч. климатических, механических) при транспортировке и погрузо-разгрузочных работах к конечному месту доставки. Упаковка должна отвечать требованиям безопасности жизни,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если иные требования к упаковке товара не предусмотрены. Упаковка не должна иметь вскрытий, вмятин, порезов.</w:t>
      </w:r>
    </w:p>
    <w:p w14:paraId="78890C66" w14:textId="77777777" w:rsidR="000674EE" w:rsidRPr="008346F5" w:rsidRDefault="000674EE"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6) Подпись ответственного за описание объекта закупки должностного лица Заказчика с ФИО и телефоном.</w:t>
      </w:r>
    </w:p>
    <w:p w14:paraId="3CADA974" w14:textId="77777777" w:rsidR="000674EE" w:rsidRPr="008346F5" w:rsidRDefault="000674EE" w:rsidP="004A40BB">
      <w:pPr>
        <w:widowControl w:val="0"/>
        <w:autoSpaceDE w:val="0"/>
        <w:autoSpaceDN w:val="0"/>
        <w:spacing w:line="240" w:lineRule="auto"/>
        <w:ind w:firstLine="709"/>
        <w:contextualSpacing/>
        <w:rPr>
          <w:rFonts w:ascii="Times New Roman" w:hAnsi="Times New Roman"/>
          <w:b/>
          <w:sz w:val="24"/>
          <w:szCs w:val="24"/>
          <w:u w:val="single"/>
          <w:lang w:eastAsia="ru-RU"/>
        </w:rPr>
      </w:pPr>
      <w:r w:rsidRPr="008346F5">
        <w:rPr>
          <w:rFonts w:ascii="Times New Roman" w:hAnsi="Times New Roman"/>
          <w:b/>
          <w:sz w:val="24"/>
          <w:szCs w:val="24"/>
          <w:u w:val="single"/>
          <w:lang w:eastAsia="ru-RU"/>
        </w:rPr>
        <w:t>Приложение 4 - Обоснование невозможности соблюдения запрета, ограничения допуска (при необходимости):</w:t>
      </w:r>
    </w:p>
    <w:p w14:paraId="6D4A9F7B" w14:textId="77777777" w:rsidR="000674EE" w:rsidRPr="008346F5" w:rsidRDefault="000674EE" w:rsidP="004A40BB">
      <w:pPr>
        <w:widowControl w:val="0"/>
        <w:autoSpaceDE w:val="0"/>
        <w:autoSpaceDN w:val="0"/>
        <w:spacing w:line="240" w:lineRule="auto"/>
        <w:ind w:firstLine="709"/>
        <w:contextualSpacing/>
        <w:rPr>
          <w:rFonts w:ascii="Times New Roman" w:hAnsi="Times New Roman"/>
          <w:b/>
          <w:sz w:val="24"/>
          <w:szCs w:val="24"/>
          <w:u w:val="single"/>
          <w:lang w:eastAsia="ru-RU"/>
        </w:rPr>
      </w:pPr>
      <w:r w:rsidRPr="008346F5">
        <w:rPr>
          <w:rFonts w:ascii="Times New Roman" w:hAnsi="Times New Roman"/>
          <w:sz w:val="24"/>
          <w:szCs w:val="24"/>
          <w:lang w:eastAsia="ru-RU"/>
        </w:rPr>
        <w:t xml:space="preserve">в соответствии </w:t>
      </w:r>
      <w:r w:rsidR="00337C4A">
        <w:rPr>
          <w:rFonts w:ascii="Times New Roman" w:hAnsi="Times New Roman"/>
          <w:sz w:val="24"/>
          <w:szCs w:val="24"/>
          <w:lang w:eastAsia="ru-RU"/>
        </w:rPr>
        <w:t>с п</w:t>
      </w:r>
      <w:r w:rsidR="00337C4A" w:rsidRPr="00337C4A">
        <w:rPr>
          <w:rFonts w:ascii="Times New Roman" w:hAnsi="Times New Roman"/>
          <w:sz w:val="24"/>
          <w:szCs w:val="24"/>
          <w:lang w:eastAsia="ru-RU"/>
        </w:rPr>
        <w:t>остановление</w:t>
      </w:r>
      <w:r w:rsidR="00337C4A">
        <w:rPr>
          <w:rFonts w:ascii="Times New Roman" w:hAnsi="Times New Roman"/>
          <w:sz w:val="24"/>
          <w:szCs w:val="24"/>
          <w:lang w:eastAsia="ru-RU"/>
        </w:rPr>
        <w:t>м</w:t>
      </w:r>
      <w:r w:rsidR="00337C4A" w:rsidRPr="00337C4A">
        <w:rPr>
          <w:rFonts w:ascii="Times New Roman" w:hAnsi="Times New Roman"/>
          <w:sz w:val="24"/>
          <w:szCs w:val="24"/>
          <w:lang w:eastAsia="ru-RU"/>
        </w:rPr>
        <w:t xml:space="preserve"> Правительства Российской Федерации </w:t>
      </w:r>
      <w:r w:rsidR="005672C4">
        <w:rPr>
          <w:rFonts w:ascii="Times New Roman" w:hAnsi="Times New Roman"/>
          <w:sz w:val="24"/>
          <w:szCs w:val="24"/>
          <w:lang w:eastAsia="ru-RU"/>
        </w:rPr>
        <w:t xml:space="preserve">                         </w:t>
      </w:r>
      <w:r w:rsidRPr="008346F5">
        <w:rPr>
          <w:rFonts w:ascii="Times New Roman" w:hAnsi="Times New Roman"/>
          <w:sz w:val="24"/>
          <w:szCs w:val="24"/>
          <w:lang w:eastAsia="ru-RU"/>
        </w:rPr>
        <w:t>от 16.11.2015 №</w:t>
      </w:r>
      <w:r w:rsidR="00337C4A">
        <w:rPr>
          <w:rFonts w:ascii="Times New Roman" w:hAnsi="Times New Roman"/>
          <w:sz w:val="24"/>
          <w:szCs w:val="24"/>
          <w:lang w:eastAsia="ru-RU"/>
        </w:rPr>
        <w:t xml:space="preserve"> </w:t>
      </w:r>
      <w:r w:rsidRPr="008346F5">
        <w:rPr>
          <w:rFonts w:ascii="Times New Roman" w:hAnsi="Times New Roman"/>
          <w:sz w:val="24"/>
          <w:szCs w:val="24"/>
          <w:lang w:eastAsia="ru-RU"/>
        </w:rPr>
        <w:t xml:space="preserve">1236 и (или) </w:t>
      </w:r>
      <w:r w:rsidR="00337C4A" w:rsidRPr="00337C4A">
        <w:rPr>
          <w:rFonts w:ascii="Times New Roman" w:hAnsi="Times New Roman"/>
          <w:sz w:val="24"/>
          <w:szCs w:val="24"/>
          <w:lang w:eastAsia="ru-RU"/>
        </w:rPr>
        <w:t xml:space="preserve">постановлением Правительства Российской Федерации </w:t>
      </w:r>
      <w:r w:rsidR="005672C4">
        <w:rPr>
          <w:rFonts w:ascii="Times New Roman" w:hAnsi="Times New Roman"/>
          <w:sz w:val="24"/>
          <w:szCs w:val="24"/>
          <w:lang w:eastAsia="ru-RU"/>
        </w:rPr>
        <w:t xml:space="preserve">                  </w:t>
      </w:r>
      <w:r w:rsidRPr="008346F5">
        <w:rPr>
          <w:rFonts w:ascii="Times New Roman" w:hAnsi="Times New Roman"/>
          <w:sz w:val="24"/>
          <w:szCs w:val="24"/>
          <w:lang w:eastAsia="ru-RU"/>
        </w:rPr>
        <w:t>от 30.04.2020 №</w:t>
      </w:r>
      <w:r w:rsidR="00337C4A">
        <w:rPr>
          <w:rFonts w:ascii="Times New Roman" w:hAnsi="Times New Roman"/>
          <w:sz w:val="24"/>
          <w:szCs w:val="24"/>
          <w:lang w:eastAsia="ru-RU"/>
        </w:rPr>
        <w:t xml:space="preserve"> </w:t>
      </w:r>
      <w:r w:rsidRPr="008346F5">
        <w:rPr>
          <w:rFonts w:ascii="Times New Roman" w:hAnsi="Times New Roman"/>
          <w:sz w:val="24"/>
          <w:szCs w:val="24"/>
          <w:lang w:eastAsia="ru-RU"/>
        </w:rPr>
        <w:t xml:space="preserve">616 </w:t>
      </w:r>
      <w:r w:rsidRPr="008346F5">
        <w:rPr>
          <w:rFonts w:ascii="Times New Roman" w:hAnsi="Times New Roman"/>
          <w:b/>
          <w:sz w:val="24"/>
          <w:szCs w:val="24"/>
          <w:u w:val="single"/>
          <w:lang w:eastAsia="ru-RU"/>
        </w:rPr>
        <w:t>(запрет);</w:t>
      </w:r>
      <w:r w:rsidRPr="008346F5">
        <w:rPr>
          <w:rFonts w:ascii="Times New Roman" w:hAnsi="Times New Roman"/>
          <w:sz w:val="24"/>
          <w:szCs w:val="24"/>
          <w:lang w:eastAsia="ru-RU"/>
        </w:rPr>
        <w:t xml:space="preserve"> </w:t>
      </w:r>
      <w:r w:rsidR="00337C4A" w:rsidRPr="00337C4A">
        <w:rPr>
          <w:rFonts w:ascii="Times New Roman" w:hAnsi="Times New Roman"/>
          <w:sz w:val="24"/>
          <w:szCs w:val="24"/>
          <w:lang w:eastAsia="ru-RU"/>
        </w:rPr>
        <w:t>постановлением Правительства Российской Федерации</w:t>
      </w:r>
      <w:r w:rsidR="005672C4">
        <w:rPr>
          <w:rFonts w:ascii="Times New Roman" w:hAnsi="Times New Roman"/>
          <w:sz w:val="24"/>
          <w:szCs w:val="24"/>
          <w:lang w:eastAsia="ru-RU"/>
        </w:rPr>
        <w:t xml:space="preserve">               </w:t>
      </w:r>
      <w:r w:rsidR="00337C4A" w:rsidRPr="00337C4A">
        <w:rPr>
          <w:rFonts w:ascii="Times New Roman" w:hAnsi="Times New Roman"/>
          <w:sz w:val="24"/>
          <w:szCs w:val="24"/>
          <w:lang w:eastAsia="ru-RU"/>
        </w:rPr>
        <w:t xml:space="preserve"> </w:t>
      </w:r>
      <w:r w:rsidRPr="008346F5">
        <w:rPr>
          <w:rFonts w:ascii="Times New Roman" w:hAnsi="Times New Roman"/>
          <w:sz w:val="24"/>
          <w:szCs w:val="24"/>
          <w:lang w:eastAsia="ru-RU"/>
        </w:rPr>
        <w:t>от 30.11.2015 №</w:t>
      </w:r>
      <w:r w:rsidR="00337C4A">
        <w:rPr>
          <w:rFonts w:ascii="Times New Roman" w:hAnsi="Times New Roman"/>
          <w:sz w:val="24"/>
          <w:szCs w:val="24"/>
          <w:lang w:eastAsia="ru-RU"/>
        </w:rPr>
        <w:t xml:space="preserve"> </w:t>
      </w:r>
      <w:r w:rsidRPr="008346F5">
        <w:rPr>
          <w:rFonts w:ascii="Times New Roman" w:hAnsi="Times New Roman"/>
          <w:sz w:val="24"/>
          <w:szCs w:val="24"/>
          <w:lang w:eastAsia="ru-RU"/>
        </w:rPr>
        <w:t xml:space="preserve">1289 и (или) </w:t>
      </w:r>
      <w:r w:rsidR="00337C4A" w:rsidRPr="00337C4A">
        <w:rPr>
          <w:rFonts w:ascii="Times New Roman" w:hAnsi="Times New Roman"/>
          <w:sz w:val="24"/>
          <w:szCs w:val="24"/>
          <w:lang w:eastAsia="ru-RU"/>
        </w:rPr>
        <w:t xml:space="preserve">постановлением Правительства Российской Федерации </w:t>
      </w:r>
      <w:r w:rsidR="005672C4">
        <w:rPr>
          <w:rFonts w:ascii="Times New Roman" w:hAnsi="Times New Roman"/>
          <w:sz w:val="24"/>
          <w:szCs w:val="24"/>
          <w:lang w:eastAsia="ru-RU"/>
        </w:rPr>
        <w:t xml:space="preserve">                </w:t>
      </w:r>
      <w:r w:rsidRPr="008346F5">
        <w:rPr>
          <w:rFonts w:ascii="Times New Roman" w:hAnsi="Times New Roman"/>
          <w:sz w:val="24"/>
          <w:szCs w:val="24"/>
          <w:lang w:eastAsia="ru-RU"/>
        </w:rPr>
        <w:t>от 22.08.2016 №</w:t>
      </w:r>
      <w:r w:rsidR="00970606">
        <w:rPr>
          <w:rFonts w:ascii="Times New Roman" w:hAnsi="Times New Roman"/>
          <w:sz w:val="24"/>
          <w:szCs w:val="24"/>
          <w:lang w:eastAsia="ru-RU"/>
        </w:rPr>
        <w:t xml:space="preserve"> </w:t>
      </w:r>
      <w:r w:rsidRPr="008346F5">
        <w:rPr>
          <w:rFonts w:ascii="Times New Roman" w:hAnsi="Times New Roman"/>
          <w:sz w:val="24"/>
          <w:szCs w:val="24"/>
          <w:lang w:eastAsia="ru-RU"/>
        </w:rPr>
        <w:t xml:space="preserve">832 и (или) </w:t>
      </w:r>
      <w:r w:rsidR="00337C4A" w:rsidRPr="00337C4A">
        <w:rPr>
          <w:rFonts w:ascii="Times New Roman" w:hAnsi="Times New Roman"/>
          <w:sz w:val="24"/>
          <w:szCs w:val="24"/>
          <w:lang w:eastAsia="ru-RU"/>
        </w:rPr>
        <w:t>постановлением Правительства Российской Федерации</w:t>
      </w:r>
      <w:r w:rsidR="005672C4">
        <w:rPr>
          <w:rFonts w:ascii="Times New Roman" w:hAnsi="Times New Roman"/>
          <w:sz w:val="24"/>
          <w:szCs w:val="24"/>
          <w:lang w:eastAsia="ru-RU"/>
        </w:rPr>
        <w:t xml:space="preserve">                 </w:t>
      </w:r>
      <w:r w:rsidR="00337C4A" w:rsidRPr="00337C4A">
        <w:rPr>
          <w:rFonts w:ascii="Times New Roman" w:hAnsi="Times New Roman"/>
          <w:sz w:val="24"/>
          <w:szCs w:val="24"/>
          <w:lang w:eastAsia="ru-RU"/>
        </w:rPr>
        <w:t xml:space="preserve"> </w:t>
      </w:r>
      <w:r w:rsidRPr="008346F5">
        <w:rPr>
          <w:rFonts w:ascii="Times New Roman" w:hAnsi="Times New Roman"/>
          <w:sz w:val="24"/>
          <w:szCs w:val="24"/>
          <w:lang w:eastAsia="ru-RU"/>
        </w:rPr>
        <w:t>от 05.02.2015 №</w:t>
      </w:r>
      <w:r w:rsidR="00970606">
        <w:rPr>
          <w:rFonts w:ascii="Times New Roman" w:hAnsi="Times New Roman"/>
          <w:sz w:val="24"/>
          <w:szCs w:val="24"/>
          <w:lang w:eastAsia="ru-RU"/>
        </w:rPr>
        <w:t xml:space="preserve"> </w:t>
      </w:r>
      <w:r w:rsidRPr="008346F5">
        <w:rPr>
          <w:rFonts w:ascii="Times New Roman" w:hAnsi="Times New Roman"/>
          <w:sz w:val="24"/>
          <w:szCs w:val="24"/>
          <w:lang w:eastAsia="ru-RU"/>
        </w:rPr>
        <w:t xml:space="preserve">102 и (или) </w:t>
      </w:r>
      <w:r w:rsidR="00337C4A" w:rsidRPr="00337C4A">
        <w:rPr>
          <w:rFonts w:ascii="Times New Roman" w:hAnsi="Times New Roman"/>
          <w:sz w:val="24"/>
          <w:szCs w:val="24"/>
          <w:lang w:eastAsia="ru-RU"/>
        </w:rPr>
        <w:t xml:space="preserve">постановлением Правительства Российской Федерации </w:t>
      </w:r>
      <w:r w:rsidR="005672C4">
        <w:rPr>
          <w:rFonts w:ascii="Times New Roman" w:hAnsi="Times New Roman"/>
          <w:sz w:val="24"/>
          <w:szCs w:val="24"/>
          <w:lang w:eastAsia="ru-RU"/>
        </w:rPr>
        <w:t xml:space="preserve">                 </w:t>
      </w:r>
      <w:r w:rsidRPr="008346F5">
        <w:rPr>
          <w:rFonts w:ascii="Times New Roman" w:hAnsi="Times New Roman"/>
          <w:sz w:val="24"/>
          <w:szCs w:val="24"/>
          <w:lang w:eastAsia="ru-RU"/>
        </w:rPr>
        <w:t>от 30.04.2020 №</w:t>
      </w:r>
      <w:r w:rsidR="00970606">
        <w:rPr>
          <w:rFonts w:ascii="Times New Roman" w:hAnsi="Times New Roman"/>
          <w:sz w:val="24"/>
          <w:szCs w:val="24"/>
          <w:lang w:eastAsia="ru-RU"/>
        </w:rPr>
        <w:t xml:space="preserve"> </w:t>
      </w:r>
      <w:r w:rsidRPr="008346F5">
        <w:rPr>
          <w:rFonts w:ascii="Times New Roman" w:hAnsi="Times New Roman"/>
          <w:sz w:val="24"/>
          <w:szCs w:val="24"/>
          <w:lang w:eastAsia="ru-RU"/>
        </w:rPr>
        <w:t xml:space="preserve">617 и (или) </w:t>
      </w:r>
      <w:r w:rsidR="00337C4A" w:rsidRPr="00337C4A">
        <w:rPr>
          <w:rFonts w:ascii="Times New Roman" w:hAnsi="Times New Roman"/>
          <w:sz w:val="24"/>
          <w:szCs w:val="24"/>
          <w:lang w:eastAsia="ru-RU"/>
        </w:rPr>
        <w:t xml:space="preserve">постановлением Правительства Российской Федерации </w:t>
      </w:r>
      <w:r w:rsidR="005672C4">
        <w:rPr>
          <w:rFonts w:ascii="Times New Roman" w:hAnsi="Times New Roman"/>
          <w:sz w:val="24"/>
          <w:szCs w:val="24"/>
          <w:lang w:eastAsia="ru-RU"/>
        </w:rPr>
        <w:t xml:space="preserve">                   </w:t>
      </w:r>
      <w:r w:rsidRPr="008346F5">
        <w:rPr>
          <w:rFonts w:ascii="Times New Roman" w:hAnsi="Times New Roman"/>
          <w:sz w:val="24"/>
          <w:szCs w:val="24"/>
          <w:lang w:eastAsia="ru-RU"/>
        </w:rPr>
        <w:t>от 10.07.2019 №</w:t>
      </w:r>
      <w:r w:rsidR="00970606">
        <w:rPr>
          <w:rFonts w:ascii="Times New Roman" w:hAnsi="Times New Roman"/>
          <w:sz w:val="24"/>
          <w:szCs w:val="24"/>
          <w:lang w:eastAsia="ru-RU"/>
        </w:rPr>
        <w:t xml:space="preserve"> </w:t>
      </w:r>
      <w:r w:rsidRPr="008346F5">
        <w:rPr>
          <w:rFonts w:ascii="Times New Roman" w:hAnsi="Times New Roman"/>
          <w:sz w:val="24"/>
          <w:szCs w:val="24"/>
          <w:lang w:eastAsia="ru-RU"/>
        </w:rPr>
        <w:t xml:space="preserve">878 </w:t>
      </w:r>
      <w:r w:rsidRPr="008346F5">
        <w:rPr>
          <w:rFonts w:ascii="Times New Roman" w:hAnsi="Times New Roman"/>
          <w:b/>
          <w:sz w:val="24"/>
          <w:szCs w:val="24"/>
          <w:u w:val="single"/>
          <w:lang w:eastAsia="ru-RU"/>
        </w:rPr>
        <w:t>(ограничения допуска)</w:t>
      </w:r>
      <w:r w:rsidR="00337C4A" w:rsidRPr="00337C4A">
        <w:rPr>
          <w:rFonts w:ascii="Times New Roman" w:hAnsi="Times New Roman"/>
          <w:sz w:val="24"/>
          <w:szCs w:val="24"/>
          <w:lang w:eastAsia="ru-RU"/>
        </w:rPr>
        <w:t>;</w:t>
      </w:r>
      <w:r w:rsidRPr="008346F5">
        <w:rPr>
          <w:rFonts w:ascii="Times New Roman" w:hAnsi="Times New Roman"/>
          <w:b/>
          <w:sz w:val="24"/>
          <w:szCs w:val="24"/>
          <w:u w:val="single"/>
          <w:lang w:eastAsia="ru-RU"/>
        </w:rPr>
        <w:t xml:space="preserve"> </w:t>
      </w:r>
    </w:p>
    <w:p w14:paraId="62D51171" w14:textId="77777777" w:rsidR="000674EE" w:rsidRPr="008346F5" w:rsidRDefault="000674EE" w:rsidP="004A40BB">
      <w:pPr>
        <w:widowControl w:val="0"/>
        <w:numPr>
          <w:ilvl w:val="0"/>
          <w:numId w:val="5"/>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 xml:space="preserve">дополнительные характеристики, которые отсутствуют в КТРУ: </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 xml:space="preserve">с обоснованием функциональной необходимости таковых (Обоснование «Обусловлены потребностью Заказчика» ЗАПРЕЩЕНЫ!!!); обосновывается каждая характеристика </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 xml:space="preserve">в отдельности; </w:t>
      </w:r>
    </w:p>
    <w:p w14:paraId="230AFB49" w14:textId="77777777" w:rsidR="000674EE" w:rsidRPr="008346F5" w:rsidRDefault="000674EE" w:rsidP="004A40BB">
      <w:pPr>
        <w:widowControl w:val="0"/>
        <w:numPr>
          <w:ilvl w:val="0"/>
          <w:numId w:val="4"/>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подпись ответственного за обоснование невозможности соблюдения запрета, ограничения допуска должностного лица Заказчика с Ф</w:t>
      </w:r>
      <w:r w:rsidR="00282A8A">
        <w:rPr>
          <w:rFonts w:ascii="Times New Roman" w:hAnsi="Times New Roman"/>
          <w:sz w:val="24"/>
          <w:szCs w:val="24"/>
          <w:lang w:eastAsia="ru-RU"/>
        </w:rPr>
        <w:t>.</w:t>
      </w:r>
      <w:r w:rsidRPr="008346F5">
        <w:rPr>
          <w:rFonts w:ascii="Times New Roman" w:hAnsi="Times New Roman"/>
          <w:sz w:val="24"/>
          <w:szCs w:val="24"/>
          <w:lang w:eastAsia="ru-RU"/>
        </w:rPr>
        <w:t>И</w:t>
      </w:r>
      <w:r w:rsidR="00282A8A">
        <w:rPr>
          <w:rFonts w:ascii="Times New Roman" w:hAnsi="Times New Roman"/>
          <w:sz w:val="24"/>
          <w:szCs w:val="24"/>
          <w:lang w:eastAsia="ru-RU"/>
        </w:rPr>
        <w:t>.</w:t>
      </w:r>
      <w:r w:rsidRPr="008346F5">
        <w:rPr>
          <w:rFonts w:ascii="Times New Roman" w:hAnsi="Times New Roman"/>
          <w:sz w:val="24"/>
          <w:szCs w:val="24"/>
          <w:lang w:eastAsia="ru-RU"/>
        </w:rPr>
        <w:t>О</w:t>
      </w:r>
      <w:r w:rsidR="00282A8A">
        <w:rPr>
          <w:rFonts w:ascii="Times New Roman" w:hAnsi="Times New Roman"/>
          <w:sz w:val="24"/>
          <w:szCs w:val="24"/>
          <w:lang w:eastAsia="ru-RU"/>
        </w:rPr>
        <w:t>.</w:t>
      </w:r>
      <w:r w:rsidRPr="008346F5">
        <w:rPr>
          <w:rFonts w:ascii="Times New Roman" w:hAnsi="Times New Roman"/>
          <w:sz w:val="24"/>
          <w:szCs w:val="24"/>
          <w:lang w:eastAsia="ru-RU"/>
        </w:rPr>
        <w:t xml:space="preserve"> и телефоном.</w:t>
      </w:r>
    </w:p>
    <w:p w14:paraId="7756F42F" w14:textId="77777777" w:rsidR="00594CFD" w:rsidRPr="008346F5" w:rsidRDefault="00594CFD" w:rsidP="004A40BB">
      <w:pPr>
        <w:widowControl w:val="0"/>
        <w:tabs>
          <w:tab w:val="left" w:pos="5670"/>
        </w:tabs>
        <w:autoSpaceDE w:val="0"/>
        <w:autoSpaceDN w:val="0"/>
        <w:spacing w:line="240" w:lineRule="auto"/>
        <w:ind w:left="5670"/>
        <w:contextualSpacing/>
        <w:jc w:val="center"/>
        <w:rPr>
          <w:rFonts w:ascii="Times New Roman" w:eastAsia="Calibri" w:hAnsi="Times New Roman"/>
          <w:b/>
          <w:sz w:val="28"/>
          <w:szCs w:val="28"/>
        </w:rPr>
      </w:pPr>
    </w:p>
    <w:p w14:paraId="5DE2B904" w14:textId="77777777" w:rsidR="004872A3" w:rsidRPr="008346F5" w:rsidRDefault="004872A3" w:rsidP="004A40BB">
      <w:pPr>
        <w:widowControl w:val="0"/>
        <w:tabs>
          <w:tab w:val="left" w:pos="5670"/>
        </w:tabs>
        <w:autoSpaceDE w:val="0"/>
        <w:autoSpaceDN w:val="0"/>
        <w:spacing w:line="240" w:lineRule="auto"/>
        <w:ind w:left="5670"/>
        <w:contextualSpacing/>
        <w:jc w:val="center"/>
        <w:rPr>
          <w:rFonts w:ascii="Times New Roman" w:eastAsia="Calibri" w:hAnsi="Times New Roman"/>
          <w:b/>
          <w:sz w:val="28"/>
          <w:szCs w:val="28"/>
        </w:rPr>
        <w:sectPr w:rsidR="004872A3" w:rsidRPr="008346F5" w:rsidSect="00544482">
          <w:pgSz w:w="11906" w:h="16838"/>
          <w:pgMar w:top="1134" w:right="567" w:bottom="1134" w:left="1985" w:header="709" w:footer="709" w:gutter="0"/>
          <w:cols w:space="708"/>
          <w:titlePg/>
          <w:docGrid w:linePitch="360"/>
        </w:sectPr>
      </w:pPr>
    </w:p>
    <w:p w14:paraId="5DE0B7BA" w14:textId="77777777" w:rsidR="004872A3" w:rsidRPr="008346F5" w:rsidRDefault="004872A3" w:rsidP="004A40BB">
      <w:pPr>
        <w:widowControl w:val="0"/>
        <w:tabs>
          <w:tab w:val="left" w:pos="5670"/>
        </w:tabs>
        <w:autoSpaceDE w:val="0"/>
        <w:autoSpaceDN w:val="0"/>
        <w:spacing w:line="240" w:lineRule="auto"/>
        <w:ind w:left="5670"/>
        <w:contextualSpacing/>
        <w:jc w:val="center"/>
        <w:outlineLvl w:val="1"/>
        <w:rPr>
          <w:rFonts w:ascii="Times New Roman" w:hAnsi="Times New Roman"/>
          <w:sz w:val="28"/>
          <w:szCs w:val="28"/>
          <w:lang w:eastAsia="ru-RU"/>
        </w:rPr>
      </w:pPr>
      <w:r w:rsidRPr="008346F5">
        <w:rPr>
          <w:rFonts w:ascii="Times New Roman" w:hAnsi="Times New Roman"/>
          <w:sz w:val="28"/>
          <w:szCs w:val="28"/>
          <w:lang w:eastAsia="ru-RU"/>
        </w:rPr>
        <w:lastRenderedPageBreak/>
        <w:t>П</w:t>
      </w:r>
      <w:r w:rsidR="00D74A9D" w:rsidRPr="008346F5">
        <w:rPr>
          <w:rFonts w:ascii="Times New Roman" w:hAnsi="Times New Roman"/>
          <w:sz w:val="28"/>
          <w:szCs w:val="28"/>
          <w:lang w:eastAsia="ru-RU"/>
        </w:rPr>
        <w:t>РИЛОЖЕНИЕ</w:t>
      </w:r>
      <w:r w:rsidRPr="008346F5">
        <w:rPr>
          <w:rFonts w:ascii="Times New Roman" w:hAnsi="Times New Roman"/>
          <w:sz w:val="28"/>
          <w:szCs w:val="28"/>
          <w:lang w:eastAsia="ru-RU"/>
        </w:rPr>
        <w:t xml:space="preserve"> 2</w:t>
      </w:r>
    </w:p>
    <w:p w14:paraId="10F53C48" w14:textId="77777777" w:rsidR="004872A3" w:rsidRPr="008346F5" w:rsidRDefault="004872A3" w:rsidP="004A40BB">
      <w:pPr>
        <w:widowControl w:val="0"/>
        <w:tabs>
          <w:tab w:val="left" w:pos="5670"/>
        </w:tabs>
        <w:autoSpaceDE w:val="0"/>
        <w:autoSpaceDN w:val="0"/>
        <w:spacing w:line="240" w:lineRule="auto"/>
        <w:ind w:left="5670"/>
        <w:contextualSpacing/>
        <w:jc w:val="center"/>
        <w:rPr>
          <w:rFonts w:ascii="Times New Roman" w:hAnsi="Times New Roman"/>
          <w:sz w:val="28"/>
          <w:szCs w:val="28"/>
          <w:lang w:eastAsia="ru-RU"/>
        </w:rPr>
      </w:pPr>
      <w:r w:rsidRPr="008346F5">
        <w:rPr>
          <w:rFonts w:ascii="Times New Roman" w:hAnsi="Times New Roman"/>
          <w:sz w:val="28"/>
          <w:szCs w:val="28"/>
          <w:lang w:eastAsia="ru-RU"/>
        </w:rPr>
        <w:t>к порядку взаимодействия муниципального казенного</w:t>
      </w:r>
    </w:p>
    <w:p w14:paraId="2B16443D" w14:textId="77777777" w:rsidR="00AC1DC3" w:rsidRPr="008346F5" w:rsidRDefault="004872A3" w:rsidP="004A40BB">
      <w:pPr>
        <w:widowControl w:val="0"/>
        <w:tabs>
          <w:tab w:val="left" w:pos="5670"/>
        </w:tabs>
        <w:autoSpaceDE w:val="0"/>
        <w:autoSpaceDN w:val="0"/>
        <w:spacing w:line="240" w:lineRule="auto"/>
        <w:ind w:left="5670"/>
        <w:contextualSpacing/>
        <w:jc w:val="center"/>
        <w:rPr>
          <w:rFonts w:ascii="Times New Roman" w:hAnsi="Times New Roman"/>
          <w:sz w:val="28"/>
          <w:szCs w:val="28"/>
          <w:lang w:eastAsia="ru-RU"/>
        </w:rPr>
      </w:pPr>
      <w:r w:rsidRPr="008346F5">
        <w:rPr>
          <w:rFonts w:ascii="Times New Roman" w:hAnsi="Times New Roman"/>
          <w:sz w:val="28"/>
          <w:szCs w:val="28"/>
          <w:lang w:eastAsia="ru-RU"/>
        </w:rPr>
        <w:t>учреждения «Центр закупок</w:t>
      </w:r>
    </w:p>
    <w:p w14:paraId="1044A6D7" w14:textId="77777777" w:rsidR="004872A3" w:rsidRPr="008346F5" w:rsidRDefault="004872A3" w:rsidP="004A40BB">
      <w:pPr>
        <w:widowControl w:val="0"/>
        <w:tabs>
          <w:tab w:val="left" w:pos="5670"/>
        </w:tabs>
        <w:autoSpaceDE w:val="0"/>
        <w:autoSpaceDN w:val="0"/>
        <w:spacing w:line="240" w:lineRule="auto"/>
        <w:ind w:left="5670"/>
        <w:contextualSpacing/>
        <w:jc w:val="center"/>
        <w:rPr>
          <w:rFonts w:ascii="Times New Roman" w:hAnsi="Times New Roman"/>
          <w:sz w:val="28"/>
          <w:szCs w:val="28"/>
          <w:lang w:eastAsia="ru-RU"/>
        </w:rPr>
      </w:pPr>
      <w:r w:rsidRPr="008346F5">
        <w:rPr>
          <w:rFonts w:ascii="Times New Roman" w:hAnsi="Times New Roman"/>
          <w:sz w:val="28"/>
          <w:szCs w:val="28"/>
          <w:lang w:eastAsia="ru-RU"/>
        </w:rPr>
        <w:t>и развития социальных инициатив города Курска»</w:t>
      </w:r>
    </w:p>
    <w:p w14:paraId="34C12EF1" w14:textId="77777777" w:rsidR="004872A3" w:rsidRPr="008346F5" w:rsidRDefault="004872A3" w:rsidP="004A40BB">
      <w:pPr>
        <w:widowControl w:val="0"/>
        <w:tabs>
          <w:tab w:val="left" w:pos="5670"/>
        </w:tabs>
        <w:autoSpaceDE w:val="0"/>
        <w:autoSpaceDN w:val="0"/>
        <w:spacing w:line="240" w:lineRule="auto"/>
        <w:ind w:left="5670"/>
        <w:contextualSpacing/>
        <w:jc w:val="center"/>
        <w:rPr>
          <w:rFonts w:ascii="Times New Roman" w:hAnsi="Times New Roman"/>
          <w:sz w:val="28"/>
          <w:szCs w:val="28"/>
          <w:lang w:eastAsia="ru-RU"/>
        </w:rPr>
      </w:pPr>
      <w:r w:rsidRPr="008346F5">
        <w:rPr>
          <w:rFonts w:ascii="Times New Roman" w:hAnsi="Times New Roman"/>
          <w:sz w:val="28"/>
          <w:szCs w:val="28"/>
          <w:lang w:eastAsia="ru-RU"/>
        </w:rPr>
        <w:t>с заказчиками</w:t>
      </w:r>
    </w:p>
    <w:p w14:paraId="7232AD2A" w14:textId="77777777" w:rsidR="004872A3" w:rsidRPr="008346F5" w:rsidRDefault="004872A3" w:rsidP="004A40BB">
      <w:pPr>
        <w:widowControl w:val="0"/>
        <w:autoSpaceDE w:val="0"/>
        <w:autoSpaceDN w:val="0"/>
        <w:spacing w:line="240" w:lineRule="auto"/>
        <w:contextualSpacing/>
        <w:jc w:val="center"/>
        <w:rPr>
          <w:rFonts w:ascii="Times New Roman" w:hAnsi="Times New Roman"/>
          <w:b/>
          <w:sz w:val="28"/>
          <w:szCs w:val="28"/>
          <w:lang w:eastAsia="ru-RU"/>
        </w:rPr>
      </w:pPr>
    </w:p>
    <w:p w14:paraId="1D2A0764" w14:textId="77777777" w:rsidR="00625CF6" w:rsidRPr="00B97587" w:rsidRDefault="00625CF6" w:rsidP="00625CF6">
      <w:pPr>
        <w:widowControl w:val="0"/>
        <w:autoSpaceDE w:val="0"/>
        <w:autoSpaceDN w:val="0"/>
        <w:spacing w:line="240" w:lineRule="auto"/>
        <w:contextualSpacing/>
        <w:jc w:val="center"/>
        <w:rPr>
          <w:rFonts w:ascii="Times New Roman" w:hAnsi="Times New Roman"/>
          <w:b/>
          <w:sz w:val="28"/>
          <w:szCs w:val="28"/>
          <w:lang w:eastAsia="ru-RU"/>
        </w:rPr>
      </w:pPr>
      <w:r w:rsidRPr="00B97587">
        <w:rPr>
          <w:rFonts w:ascii="Times New Roman" w:hAnsi="Times New Roman"/>
          <w:b/>
          <w:sz w:val="28"/>
          <w:szCs w:val="28"/>
          <w:lang w:eastAsia="ru-RU"/>
        </w:rPr>
        <w:t>ФОРМА</w:t>
      </w:r>
    </w:p>
    <w:p w14:paraId="706A46CA" w14:textId="77777777" w:rsidR="00625CF6" w:rsidRPr="008346F5" w:rsidRDefault="00625CF6" w:rsidP="00625CF6">
      <w:pPr>
        <w:widowControl w:val="0"/>
        <w:autoSpaceDE w:val="0"/>
        <w:autoSpaceDN w:val="0"/>
        <w:spacing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заявки</w:t>
      </w:r>
      <w:r w:rsidRPr="008346F5">
        <w:rPr>
          <w:rFonts w:ascii="Times New Roman" w:hAnsi="Times New Roman"/>
          <w:b/>
          <w:sz w:val="28"/>
          <w:szCs w:val="28"/>
          <w:lang w:eastAsia="ru-RU"/>
        </w:rPr>
        <w:t xml:space="preserve"> на открытый </w:t>
      </w:r>
      <w:r>
        <w:rPr>
          <w:rFonts w:ascii="Times New Roman" w:hAnsi="Times New Roman"/>
          <w:b/>
          <w:sz w:val="28"/>
          <w:szCs w:val="28"/>
          <w:lang w:eastAsia="ru-RU"/>
        </w:rPr>
        <w:t>конкурс</w:t>
      </w:r>
      <w:r w:rsidRPr="008346F5">
        <w:rPr>
          <w:rFonts w:ascii="Times New Roman" w:hAnsi="Times New Roman"/>
          <w:b/>
          <w:sz w:val="28"/>
          <w:szCs w:val="28"/>
          <w:lang w:eastAsia="ru-RU"/>
        </w:rPr>
        <w:t xml:space="preserve"> в электронной форме (электронный аукцион) по Закону </w:t>
      </w:r>
      <w:r>
        <w:rPr>
          <w:rFonts w:ascii="Times New Roman" w:hAnsi="Times New Roman"/>
          <w:b/>
          <w:sz w:val="28"/>
          <w:szCs w:val="28"/>
          <w:lang w:eastAsia="ru-RU"/>
        </w:rPr>
        <w:t>№</w:t>
      </w:r>
      <w:r w:rsidRPr="008346F5">
        <w:rPr>
          <w:rFonts w:ascii="Times New Roman" w:hAnsi="Times New Roman"/>
          <w:b/>
          <w:sz w:val="28"/>
          <w:szCs w:val="28"/>
          <w:lang w:eastAsia="ru-RU"/>
        </w:rPr>
        <w:t xml:space="preserve"> 44-ФЗ </w:t>
      </w:r>
      <w:r w:rsidRPr="008346F5">
        <w:rPr>
          <w:rStyle w:val="ae"/>
          <w:rFonts w:ascii="Times New Roman" w:hAnsi="Times New Roman"/>
          <w:b/>
          <w:sz w:val="28"/>
          <w:szCs w:val="28"/>
          <w:lang w:eastAsia="ru-RU"/>
        </w:rPr>
        <w:footnoteReference w:id="2"/>
      </w:r>
    </w:p>
    <w:p w14:paraId="382AADD1" w14:textId="77777777" w:rsidR="00625CF6" w:rsidRPr="008346F5" w:rsidRDefault="00625CF6" w:rsidP="00625CF6">
      <w:pPr>
        <w:widowControl w:val="0"/>
        <w:autoSpaceDE w:val="0"/>
        <w:autoSpaceDN w:val="0"/>
        <w:spacing w:line="240" w:lineRule="auto"/>
        <w:contextualSpacing/>
        <w:jc w:val="center"/>
        <w:rPr>
          <w:rFonts w:ascii="Times New Roman" w:hAnsi="Times New Roman"/>
          <w:sz w:val="28"/>
          <w:szCs w:val="28"/>
          <w:lang w:eastAsia="ru-RU"/>
        </w:rPr>
      </w:pPr>
    </w:p>
    <w:p w14:paraId="585AFD45" w14:textId="77777777" w:rsidR="00625CF6" w:rsidRPr="008346F5" w:rsidRDefault="00625CF6" w:rsidP="00625CF6">
      <w:pPr>
        <w:widowControl w:val="0"/>
        <w:autoSpaceDE w:val="0"/>
        <w:autoSpaceDN w:val="0"/>
        <w:spacing w:line="240" w:lineRule="auto"/>
        <w:ind w:firstLine="709"/>
        <w:contextualSpacing/>
        <w:rPr>
          <w:rFonts w:ascii="Times New Roman" w:hAnsi="Times New Roman"/>
          <w:sz w:val="28"/>
          <w:szCs w:val="28"/>
          <w:lang w:eastAsia="ru-RU"/>
        </w:rPr>
      </w:pPr>
      <w:r w:rsidRPr="008346F5">
        <w:rPr>
          <w:rFonts w:ascii="Times New Roman" w:hAnsi="Times New Roman"/>
          <w:sz w:val="28"/>
          <w:szCs w:val="28"/>
          <w:lang w:eastAsia="ru-RU"/>
        </w:rPr>
        <w:t xml:space="preserve">Применимые нормы: </w:t>
      </w:r>
      <w:hyperlink r:id="rId32" w:history="1">
        <w:r>
          <w:rPr>
            <w:rFonts w:ascii="Times New Roman" w:hAnsi="Times New Roman"/>
            <w:color w:val="0000FF"/>
            <w:sz w:val="28"/>
            <w:szCs w:val="28"/>
            <w:lang w:eastAsia="ru-RU"/>
          </w:rPr>
          <w:t>части</w:t>
        </w:r>
        <w:r w:rsidRPr="008346F5">
          <w:rPr>
            <w:rFonts w:ascii="Times New Roman" w:hAnsi="Times New Roman"/>
            <w:color w:val="0000FF"/>
            <w:sz w:val="28"/>
            <w:szCs w:val="28"/>
            <w:lang w:eastAsia="ru-RU"/>
          </w:rPr>
          <w:t xml:space="preserve"> 1</w:t>
        </w:r>
      </w:hyperlink>
      <w:r w:rsidRPr="008346F5">
        <w:rPr>
          <w:rFonts w:ascii="Times New Roman" w:hAnsi="Times New Roman"/>
          <w:sz w:val="28"/>
          <w:szCs w:val="28"/>
          <w:lang w:eastAsia="ru-RU"/>
        </w:rPr>
        <w:t xml:space="preserve">, </w:t>
      </w:r>
      <w:hyperlink r:id="rId33" w:history="1">
        <w:r>
          <w:rPr>
            <w:rFonts w:ascii="Times New Roman" w:hAnsi="Times New Roman"/>
            <w:color w:val="0000FF"/>
            <w:sz w:val="28"/>
            <w:szCs w:val="28"/>
            <w:lang w:eastAsia="ru-RU"/>
          </w:rPr>
          <w:t>2 статьи</w:t>
        </w:r>
        <w:r w:rsidRPr="008346F5">
          <w:rPr>
            <w:rFonts w:ascii="Times New Roman" w:hAnsi="Times New Roman"/>
            <w:color w:val="0000FF"/>
            <w:sz w:val="28"/>
            <w:szCs w:val="28"/>
            <w:lang w:eastAsia="ru-RU"/>
          </w:rPr>
          <w:t xml:space="preserve"> 42</w:t>
        </w:r>
      </w:hyperlink>
      <w:r w:rsidRPr="008346F5">
        <w:rPr>
          <w:rFonts w:ascii="Times New Roman" w:hAnsi="Times New Roman"/>
          <w:sz w:val="28"/>
          <w:szCs w:val="28"/>
          <w:lang w:eastAsia="ru-RU"/>
        </w:rPr>
        <w:t xml:space="preserve"> Закона № 44-ФЗ</w:t>
      </w:r>
      <w:r>
        <w:rPr>
          <w:rFonts w:ascii="Times New Roman" w:hAnsi="Times New Roman"/>
          <w:sz w:val="28"/>
          <w:szCs w:val="28"/>
          <w:lang w:eastAsia="ru-RU"/>
        </w:rPr>
        <w:t>.</w:t>
      </w:r>
    </w:p>
    <w:p w14:paraId="35B331CF" w14:textId="77777777" w:rsidR="00625CF6" w:rsidRPr="008346F5" w:rsidRDefault="00625CF6" w:rsidP="00625CF6">
      <w:pPr>
        <w:widowControl w:val="0"/>
        <w:autoSpaceDE w:val="0"/>
        <w:autoSpaceDN w:val="0"/>
        <w:spacing w:line="240" w:lineRule="auto"/>
        <w:ind w:firstLine="709"/>
        <w:contextualSpacing/>
        <w:rPr>
          <w:rFonts w:ascii="Times New Roman" w:hAnsi="Times New Roman"/>
          <w:sz w:val="28"/>
          <w:szCs w:val="28"/>
          <w:lang w:eastAsia="ru-RU"/>
        </w:rPr>
      </w:pPr>
      <w:r w:rsidRPr="008346F5">
        <w:rPr>
          <w:rFonts w:ascii="Times New Roman" w:hAnsi="Times New Roman"/>
          <w:sz w:val="28"/>
          <w:szCs w:val="28"/>
          <w:lang w:eastAsia="ru-RU"/>
        </w:rPr>
        <w:t xml:space="preserve">Заявка должна содержать информацию, перечисленную в </w:t>
      </w:r>
      <w:hyperlink r:id="rId34" w:history="1">
        <w:r>
          <w:rPr>
            <w:rFonts w:ascii="Times New Roman" w:hAnsi="Times New Roman"/>
            <w:color w:val="0000FF"/>
            <w:sz w:val="28"/>
            <w:szCs w:val="28"/>
            <w:lang w:eastAsia="ru-RU"/>
          </w:rPr>
          <w:t>части              1 статьи</w:t>
        </w:r>
        <w:r w:rsidRPr="008346F5">
          <w:rPr>
            <w:rFonts w:ascii="Times New Roman" w:hAnsi="Times New Roman"/>
            <w:color w:val="0000FF"/>
            <w:sz w:val="28"/>
            <w:szCs w:val="28"/>
            <w:lang w:eastAsia="ru-RU"/>
          </w:rPr>
          <w:t xml:space="preserve"> 42</w:t>
        </w:r>
      </w:hyperlink>
      <w:r w:rsidRPr="008346F5">
        <w:rPr>
          <w:rFonts w:ascii="Times New Roman" w:hAnsi="Times New Roman"/>
          <w:sz w:val="28"/>
          <w:szCs w:val="28"/>
          <w:lang w:eastAsia="ru-RU"/>
        </w:rPr>
        <w:t xml:space="preserve"> Закона № 44-ФЗ. По общему правилу к Заявке прилагаются описание объекта закупки, обоснование НМЦК, требования к содержанию </w:t>
      </w:r>
      <w:r w:rsidR="004C267F">
        <w:rPr>
          <w:rFonts w:ascii="Times New Roman" w:hAnsi="Times New Roman"/>
          <w:sz w:val="28"/>
          <w:szCs w:val="28"/>
          <w:lang w:eastAsia="ru-RU"/>
        </w:rPr>
        <w:t xml:space="preserve">                </w:t>
      </w:r>
      <w:r w:rsidRPr="008346F5">
        <w:rPr>
          <w:rFonts w:ascii="Times New Roman" w:hAnsi="Times New Roman"/>
          <w:sz w:val="28"/>
          <w:szCs w:val="28"/>
          <w:lang w:eastAsia="ru-RU"/>
        </w:rPr>
        <w:t>и составу заявки, инструкция по ее заполнению, проект контракта (</w:t>
      </w:r>
      <w:hyperlink r:id="rId35" w:history="1">
        <w:r>
          <w:rPr>
            <w:rFonts w:ascii="Times New Roman" w:hAnsi="Times New Roman"/>
            <w:color w:val="0000FF"/>
            <w:sz w:val="28"/>
            <w:szCs w:val="28"/>
            <w:lang w:eastAsia="ru-RU"/>
          </w:rPr>
          <w:t>часть 2 статьи</w:t>
        </w:r>
        <w:r w:rsidRPr="008346F5">
          <w:rPr>
            <w:rFonts w:ascii="Times New Roman" w:hAnsi="Times New Roman"/>
            <w:color w:val="0000FF"/>
            <w:sz w:val="28"/>
            <w:szCs w:val="28"/>
            <w:lang w:eastAsia="ru-RU"/>
          </w:rPr>
          <w:t xml:space="preserve"> 42</w:t>
        </w:r>
      </w:hyperlink>
      <w:r w:rsidRPr="008346F5">
        <w:rPr>
          <w:rFonts w:ascii="Times New Roman" w:hAnsi="Times New Roman"/>
          <w:sz w:val="28"/>
          <w:szCs w:val="28"/>
          <w:lang w:eastAsia="ru-RU"/>
        </w:rPr>
        <w:t xml:space="preserve"> Закона № 44-ФЗ).</w:t>
      </w:r>
    </w:p>
    <w:p w14:paraId="368AA1B3" w14:textId="77777777" w:rsidR="00625CF6" w:rsidRPr="008346F5" w:rsidRDefault="00625CF6" w:rsidP="00625CF6">
      <w:pPr>
        <w:widowControl w:val="0"/>
        <w:autoSpaceDE w:val="0"/>
        <w:autoSpaceDN w:val="0"/>
        <w:spacing w:line="240" w:lineRule="auto"/>
        <w:ind w:firstLine="709"/>
        <w:contextualSpacing/>
        <w:rPr>
          <w:rFonts w:ascii="Times New Roman" w:hAnsi="Times New Roman"/>
          <w:sz w:val="28"/>
          <w:szCs w:val="28"/>
          <w:lang w:eastAsia="ru-RU"/>
        </w:rPr>
      </w:pPr>
    </w:p>
    <w:p w14:paraId="7F6A1F26" w14:textId="77777777" w:rsidR="00625CF6" w:rsidRPr="008346F5" w:rsidRDefault="00625CF6" w:rsidP="00625CF6">
      <w:pPr>
        <w:widowControl w:val="0"/>
        <w:autoSpaceDE w:val="0"/>
        <w:autoSpaceDN w:val="0"/>
        <w:spacing w:line="240" w:lineRule="auto"/>
        <w:ind w:firstLine="709"/>
        <w:contextualSpacing/>
        <w:rPr>
          <w:rFonts w:ascii="Times New Roman" w:hAnsi="Times New Roman"/>
          <w:sz w:val="28"/>
          <w:szCs w:val="28"/>
          <w:lang w:eastAsia="ru-RU"/>
        </w:rPr>
      </w:pPr>
      <w:r w:rsidRPr="008346F5">
        <w:rPr>
          <w:rFonts w:ascii="Times New Roman" w:hAnsi="Times New Roman"/>
          <w:sz w:val="28"/>
          <w:szCs w:val="28"/>
          <w:lang w:eastAsia="ru-RU"/>
        </w:rPr>
        <w:t>С</w:t>
      </w:r>
      <w:r>
        <w:rPr>
          <w:rFonts w:ascii="Times New Roman" w:hAnsi="Times New Roman"/>
          <w:sz w:val="28"/>
          <w:szCs w:val="28"/>
          <w:lang w:eastAsia="ru-RU"/>
        </w:rPr>
        <w:t>ОГЛАСОВАНО</w:t>
      </w:r>
    </w:p>
    <w:p w14:paraId="2539EDD1" w14:textId="77777777" w:rsidR="00625CF6" w:rsidRPr="008346F5" w:rsidRDefault="00625CF6" w:rsidP="00625CF6">
      <w:pPr>
        <w:widowControl w:val="0"/>
        <w:autoSpaceDE w:val="0"/>
        <w:autoSpaceDN w:val="0"/>
        <w:spacing w:line="240" w:lineRule="auto"/>
        <w:ind w:firstLine="709"/>
        <w:contextualSpacing/>
        <w:rPr>
          <w:rFonts w:ascii="Times New Roman" w:hAnsi="Times New Roman"/>
          <w:sz w:val="28"/>
          <w:szCs w:val="28"/>
          <w:lang w:eastAsia="ru-RU"/>
        </w:rPr>
      </w:pPr>
      <w:r w:rsidRPr="008346F5">
        <w:rPr>
          <w:rFonts w:ascii="Times New Roman" w:hAnsi="Times New Roman"/>
          <w:sz w:val="28"/>
          <w:szCs w:val="28"/>
          <w:lang w:eastAsia="ru-RU"/>
        </w:rPr>
        <w:t>Заместитель главы города Курска</w:t>
      </w:r>
    </w:p>
    <w:p w14:paraId="3A652BE4" w14:textId="77777777" w:rsidR="00625CF6" w:rsidRPr="008346F5" w:rsidRDefault="00625CF6" w:rsidP="00625CF6">
      <w:pPr>
        <w:widowControl w:val="0"/>
        <w:autoSpaceDE w:val="0"/>
        <w:autoSpaceDN w:val="0"/>
        <w:spacing w:line="240" w:lineRule="auto"/>
        <w:ind w:firstLine="709"/>
        <w:contextualSpacing/>
        <w:rPr>
          <w:rFonts w:ascii="Times New Roman" w:hAnsi="Times New Roman"/>
          <w:sz w:val="28"/>
          <w:szCs w:val="28"/>
          <w:lang w:eastAsia="ru-RU"/>
        </w:rPr>
      </w:pPr>
      <w:r>
        <w:rPr>
          <w:rFonts w:ascii="Times New Roman" w:hAnsi="Times New Roman"/>
          <w:sz w:val="28"/>
          <w:szCs w:val="28"/>
          <w:lang w:eastAsia="ru-RU"/>
        </w:rPr>
        <w:t xml:space="preserve">______________ </w:t>
      </w:r>
      <w:r w:rsidRPr="008346F5">
        <w:rPr>
          <w:rFonts w:ascii="Times New Roman" w:hAnsi="Times New Roman"/>
          <w:sz w:val="28"/>
          <w:szCs w:val="28"/>
          <w:lang w:eastAsia="ru-RU"/>
        </w:rPr>
        <w:t>И.О.</w:t>
      </w:r>
      <w:r>
        <w:rPr>
          <w:rFonts w:ascii="Times New Roman" w:hAnsi="Times New Roman"/>
          <w:sz w:val="28"/>
          <w:szCs w:val="28"/>
          <w:lang w:eastAsia="ru-RU"/>
        </w:rPr>
        <w:t xml:space="preserve"> Фамилия</w:t>
      </w:r>
    </w:p>
    <w:p w14:paraId="56518FCF" w14:textId="77777777" w:rsidR="00625CF6" w:rsidRPr="008346F5" w:rsidRDefault="00625CF6" w:rsidP="00625CF6">
      <w:pPr>
        <w:widowControl w:val="0"/>
        <w:autoSpaceDE w:val="0"/>
        <w:autoSpaceDN w:val="0"/>
        <w:spacing w:line="240" w:lineRule="auto"/>
        <w:ind w:firstLine="709"/>
        <w:contextualSpacing/>
        <w:rPr>
          <w:rFonts w:ascii="Times New Roman" w:hAnsi="Times New Roman"/>
          <w:sz w:val="28"/>
          <w:szCs w:val="28"/>
          <w:lang w:eastAsia="ru-RU"/>
        </w:rPr>
      </w:pPr>
      <w:r w:rsidRPr="008346F5">
        <w:rPr>
          <w:rFonts w:ascii="Times New Roman" w:hAnsi="Times New Roman"/>
          <w:sz w:val="28"/>
          <w:szCs w:val="28"/>
          <w:lang w:eastAsia="ru-RU"/>
        </w:rPr>
        <w:t>«__» ________ 202___ года</w:t>
      </w:r>
    </w:p>
    <w:p w14:paraId="1206EB11" w14:textId="77777777" w:rsidR="00625CF6" w:rsidRDefault="00625CF6" w:rsidP="00625CF6">
      <w:pPr>
        <w:spacing w:line="240" w:lineRule="auto"/>
        <w:contextualSpacing/>
        <w:jc w:val="left"/>
        <w:rPr>
          <w:rFonts w:ascii="Times New Roman" w:eastAsia="Calibri" w:hAnsi="Times New Roman"/>
          <w:sz w:val="28"/>
          <w:szCs w:val="28"/>
        </w:rPr>
      </w:pPr>
    </w:p>
    <w:p w14:paraId="2E74B01C" w14:textId="77777777" w:rsidR="004872A3" w:rsidRPr="00625CF6" w:rsidRDefault="00625CF6" w:rsidP="00625CF6">
      <w:pPr>
        <w:spacing w:line="240" w:lineRule="auto"/>
        <w:contextualSpacing/>
        <w:jc w:val="center"/>
        <w:rPr>
          <w:rFonts w:ascii="Times New Roman" w:eastAsia="Calibri" w:hAnsi="Times New Roman"/>
          <w:b/>
          <w:sz w:val="28"/>
          <w:szCs w:val="28"/>
        </w:rPr>
      </w:pPr>
      <w:r w:rsidRPr="00EB4964">
        <w:rPr>
          <w:rFonts w:ascii="Times New Roman" w:eastAsia="Calibri" w:hAnsi="Times New Roman"/>
          <w:b/>
          <w:sz w:val="28"/>
          <w:szCs w:val="28"/>
        </w:rPr>
        <w:t>ЗАЯВКА</w:t>
      </w:r>
    </w:p>
    <w:tbl>
      <w:tblPr>
        <w:tblW w:w="4924"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
        <w:gridCol w:w="9261"/>
        <w:gridCol w:w="6"/>
      </w:tblGrid>
      <w:tr w:rsidR="00D74A9D" w:rsidRPr="008346F5" w14:paraId="23F4259F" w14:textId="77777777" w:rsidTr="00D74A9D">
        <w:tc>
          <w:tcPr>
            <w:tcW w:w="98" w:type="dxa"/>
            <w:tcBorders>
              <w:top w:val="nil"/>
              <w:left w:val="nil"/>
              <w:bottom w:val="nil"/>
              <w:right w:val="nil"/>
            </w:tcBorders>
            <w:shd w:val="clear" w:color="auto" w:fill="auto"/>
            <w:tcMar>
              <w:top w:w="0" w:type="dxa"/>
              <w:left w:w="0" w:type="dxa"/>
              <w:bottom w:w="0" w:type="dxa"/>
              <w:right w:w="0" w:type="dxa"/>
            </w:tcMar>
            <w:vAlign w:val="center"/>
          </w:tcPr>
          <w:p w14:paraId="4D950035" w14:textId="77777777" w:rsidR="00D74A9D" w:rsidRPr="008346F5" w:rsidRDefault="00D74A9D" w:rsidP="004A40BB">
            <w:pPr>
              <w:spacing w:line="240" w:lineRule="auto"/>
              <w:contextualSpacing/>
              <w:jc w:val="center"/>
              <w:rPr>
                <w:rFonts w:ascii="Times New Roman" w:eastAsia="Calibri" w:hAnsi="Times New Roman"/>
                <w:sz w:val="24"/>
                <w:szCs w:val="24"/>
              </w:rPr>
            </w:pPr>
          </w:p>
        </w:tc>
        <w:tc>
          <w:tcPr>
            <w:tcW w:w="0" w:type="auto"/>
            <w:tcBorders>
              <w:top w:val="nil"/>
              <w:left w:val="nil"/>
              <w:bottom w:val="nil"/>
              <w:right w:val="nil"/>
            </w:tcBorders>
            <w:shd w:val="clear" w:color="auto" w:fill="auto"/>
            <w:tcMar>
              <w:top w:w="180" w:type="dxa"/>
              <w:left w:w="0" w:type="dxa"/>
              <w:bottom w:w="180" w:type="dxa"/>
              <w:right w:w="0" w:type="dxa"/>
            </w:tcMar>
            <w:vAlign w:val="center"/>
          </w:tcPr>
          <w:p w14:paraId="6835C984" w14:textId="77777777" w:rsidR="00D74A9D" w:rsidRPr="008346F5" w:rsidRDefault="00D74A9D" w:rsidP="004A40BB">
            <w:pPr>
              <w:widowControl w:val="0"/>
              <w:autoSpaceDE w:val="0"/>
              <w:autoSpaceDN w:val="0"/>
              <w:spacing w:line="240" w:lineRule="auto"/>
              <w:contextualSpacing/>
              <w:jc w:val="center"/>
              <w:rPr>
                <w:rFonts w:ascii="Times New Roman" w:hAnsi="Times New Roman"/>
                <w:sz w:val="24"/>
                <w:szCs w:val="24"/>
                <w:lang w:eastAsia="ru-RU"/>
              </w:rPr>
            </w:pPr>
            <w:r w:rsidRPr="008346F5">
              <w:rPr>
                <w:rFonts w:ascii="Times New Roman" w:hAnsi="Times New Roman"/>
                <w:b/>
                <w:sz w:val="24"/>
                <w:szCs w:val="24"/>
                <w:lang w:eastAsia="ru-RU"/>
              </w:rPr>
              <w:t>на открытый конкурс в электронной форме</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99"/>
              <w:gridCol w:w="5952"/>
            </w:tblGrid>
            <w:tr w:rsidR="00D74A9D" w:rsidRPr="008346F5" w14:paraId="52230B03" w14:textId="77777777" w:rsidTr="00544482">
              <w:trPr>
                <w:trHeight w:val="87"/>
              </w:trPr>
              <w:tc>
                <w:tcPr>
                  <w:tcW w:w="9251" w:type="dxa"/>
                  <w:gridSpan w:val="2"/>
                </w:tcPr>
                <w:p w14:paraId="7280CC1B" w14:textId="77777777" w:rsidR="00D74A9D" w:rsidRPr="008346F5" w:rsidRDefault="00D74A9D" w:rsidP="004A40BB">
                  <w:pPr>
                    <w:widowControl w:val="0"/>
                    <w:autoSpaceDE w:val="0"/>
                    <w:autoSpaceDN w:val="0"/>
                    <w:spacing w:line="240" w:lineRule="auto"/>
                    <w:contextualSpacing/>
                    <w:jc w:val="center"/>
                    <w:rPr>
                      <w:rFonts w:ascii="Times New Roman" w:hAnsi="Times New Roman"/>
                      <w:sz w:val="24"/>
                      <w:szCs w:val="24"/>
                      <w:lang w:eastAsia="ru-RU"/>
                    </w:rPr>
                  </w:pPr>
                  <w:r w:rsidRPr="008346F5">
                    <w:rPr>
                      <w:rFonts w:ascii="Times New Roman" w:hAnsi="Times New Roman"/>
                      <w:b/>
                      <w:sz w:val="24"/>
                      <w:szCs w:val="24"/>
                      <w:lang w:eastAsia="ru-RU"/>
                    </w:rPr>
                    <w:t>Сведения о Заказчике</w:t>
                  </w:r>
                </w:p>
              </w:tc>
            </w:tr>
            <w:tr w:rsidR="00D74A9D" w:rsidRPr="008346F5" w14:paraId="0A3B1D31" w14:textId="77777777" w:rsidTr="00544482">
              <w:tc>
                <w:tcPr>
                  <w:tcW w:w="3299" w:type="dxa"/>
                </w:tcPr>
                <w:p w14:paraId="256A5ED0" w14:textId="77777777" w:rsidR="00D74A9D" w:rsidRPr="008346F5" w:rsidRDefault="00D74A9D" w:rsidP="004C267F">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Наименование заказчика (полное и краткое)</w:t>
                  </w:r>
                </w:p>
              </w:tc>
              <w:tc>
                <w:tcPr>
                  <w:tcW w:w="5952" w:type="dxa"/>
                  <w:vAlign w:val="center"/>
                </w:tcPr>
                <w:p w14:paraId="7CC41A8A" w14:textId="77777777" w:rsidR="00D74A9D" w:rsidRPr="008346F5" w:rsidRDefault="00D74A9D" w:rsidP="004A40BB">
                  <w:pPr>
                    <w:widowControl w:val="0"/>
                    <w:autoSpaceDE w:val="0"/>
                    <w:autoSpaceDN w:val="0"/>
                    <w:spacing w:line="240" w:lineRule="auto"/>
                    <w:contextualSpacing/>
                    <w:rPr>
                      <w:rFonts w:ascii="Times New Roman" w:hAnsi="Times New Roman"/>
                      <w:sz w:val="24"/>
                      <w:szCs w:val="24"/>
                      <w:lang w:eastAsia="ru-RU"/>
                    </w:rPr>
                  </w:pPr>
                </w:p>
              </w:tc>
            </w:tr>
            <w:tr w:rsidR="00D74A9D" w:rsidRPr="008346F5" w14:paraId="4D3B4EA7" w14:textId="77777777" w:rsidTr="00544482">
              <w:tc>
                <w:tcPr>
                  <w:tcW w:w="3299" w:type="dxa"/>
                </w:tcPr>
                <w:p w14:paraId="18DB9A6C" w14:textId="77777777" w:rsidR="00D74A9D" w:rsidRPr="008346F5" w:rsidRDefault="00D74A9D" w:rsidP="005672C4">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Место нахождения </w:t>
                  </w:r>
                  <w:r>
                    <w:rPr>
                      <w:rFonts w:ascii="Times New Roman" w:hAnsi="Times New Roman"/>
                      <w:sz w:val="24"/>
                      <w:szCs w:val="24"/>
                      <w:lang w:eastAsia="ru-RU"/>
                    </w:rPr>
                    <w:t xml:space="preserve">                           </w:t>
                  </w:r>
                  <w:r w:rsidRPr="008346F5">
                    <w:rPr>
                      <w:rFonts w:ascii="Times New Roman" w:hAnsi="Times New Roman"/>
                      <w:sz w:val="24"/>
                      <w:szCs w:val="24"/>
                      <w:lang w:eastAsia="ru-RU"/>
                    </w:rPr>
                    <w:t>и почтовый адрес заказчика</w:t>
                  </w:r>
                </w:p>
              </w:tc>
              <w:tc>
                <w:tcPr>
                  <w:tcW w:w="5952" w:type="dxa"/>
                  <w:vAlign w:val="center"/>
                </w:tcPr>
                <w:p w14:paraId="3BBFEEDC" w14:textId="77777777" w:rsidR="00D74A9D" w:rsidRPr="008346F5" w:rsidRDefault="00D74A9D" w:rsidP="004A40BB">
                  <w:pPr>
                    <w:widowControl w:val="0"/>
                    <w:autoSpaceDE w:val="0"/>
                    <w:autoSpaceDN w:val="0"/>
                    <w:spacing w:line="240" w:lineRule="auto"/>
                    <w:contextualSpacing/>
                    <w:rPr>
                      <w:rFonts w:ascii="Times New Roman" w:hAnsi="Times New Roman"/>
                      <w:sz w:val="24"/>
                      <w:szCs w:val="24"/>
                      <w:lang w:eastAsia="ru-RU"/>
                    </w:rPr>
                  </w:pPr>
                </w:p>
              </w:tc>
            </w:tr>
            <w:tr w:rsidR="00D74A9D" w:rsidRPr="008346F5" w14:paraId="218BCD24" w14:textId="77777777" w:rsidTr="00544482">
              <w:tc>
                <w:tcPr>
                  <w:tcW w:w="3299" w:type="dxa"/>
                </w:tcPr>
                <w:p w14:paraId="7745499C" w14:textId="77777777" w:rsidR="00D74A9D" w:rsidRPr="008346F5" w:rsidRDefault="00D74A9D"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Номер контактного телефона исполнителя Заказчика</w:t>
                  </w:r>
                </w:p>
              </w:tc>
              <w:tc>
                <w:tcPr>
                  <w:tcW w:w="5952" w:type="dxa"/>
                  <w:vAlign w:val="center"/>
                </w:tcPr>
                <w:p w14:paraId="3825E9EC" w14:textId="77777777" w:rsidR="00D74A9D" w:rsidRPr="008346F5" w:rsidRDefault="00D74A9D" w:rsidP="004A40BB">
                  <w:pPr>
                    <w:widowControl w:val="0"/>
                    <w:autoSpaceDE w:val="0"/>
                    <w:autoSpaceDN w:val="0"/>
                    <w:spacing w:line="240" w:lineRule="auto"/>
                    <w:contextualSpacing/>
                    <w:rPr>
                      <w:rFonts w:ascii="Times New Roman" w:hAnsi="Times New Roman"/>
                      <w:sz w:val="24"/>
                      <w:szCs w:val="24"/>
                      <w:lang w:eastAsia="ru-RU"/>
                    </w:rPr>
                  </w:pPr>
                </w:p>
              </w:tc>
            </w:tr>
            <w:tr w:rsidR="00D74A9D" w:rsidRPr="008346F5" w14:paraId="4BFBD8B3" w14:textId="77777777" w:rsidTr="00544482">
              <w:tc>
                <w:tcPr>
                  <w:tcW w:w="3299" w:type="dxa"/>
                </w:tcPr>
                <w:p w14:paraId="0B499FB8" w14:textId="77777777" w:rsidR="00D74A9D" w:rsidRPr="008346F5" w:rsidRDefault="00D74A9D"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Адрес электронной почты</w:t>
                  </w:r>
                </w:p>
              </w:tc>
              <w:tc>
                <w:tcPr>
                  <w:tcW w:w="5952" w:type="dxa"/>
                  <w:vAlign w:val="center"/>
                </w:tcPr>
                <w:p w14:paraId="22810DD1" w14:textId="77777777" w:rsidR="00D74A9D" w:rsidRPr="008346F5" w:rsidRDefault="00D74A9D" w:rsidP="004A40BB">
                  <w:pPr>
                    <w:widowControl w:val="0"/>
                    <w:autoSpaceDE w:val="0"/>
                    <w:autoSpaceDN w:val="0"/>
                    <w:spacing w:line="240" w:lineRule="auto"/>
                    <w:contextualSpacing/>
                    <w:rPr>
                      <w:rFonts w:ascii="Times New Roman" w:hAnsi="Times New Roman"/>
                      <w:sz w:val="24"/>
                      <w:szCs w:val="24"/>
                      <w:lang w:eastAsia="ru-RU"/>
                    </w:rPr>
                  </w:pPr>
                </w:p>
              </w:tc>
            </w:tr>
            <w:tr w:rsidR="00D74A9D" w:rsidRPr="008346F5" w14:paraId="475F62C8" w14:textId="77777777" w:rsidTr="00544482">
              <w:tc>
                <w:tcPr>
                  <w:tcW w:w="3299" w:type="dxa"/>
                </w:tcPr>
                <w:p w14:paraId="17B539B3" w14:textId="77777777" w:rsidR="00D74A9D" w:rsidRPr="008346F5" w:rsidRDefault="00D74A9D"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Ответственное должностное лицо: должность, ФИО</w:t>
                  </w:r>
                </w:p>
              </w:tc>
              <w:tc>
                <w:tcPr>
                  <w:tcW w:w="5952" w:type="dxa"/>
                  <w:vAlign w:val="center"/>
                </w:tcPr>
                <w:p w14:paraId="1E73465F" w14:textId="77777777" w:rsidR="00D74A9D" w:rsidRPr="008346F5" w:rsidRDefault="00D74A9D" w:rsidP="004A40BB">
                  <w:pPr>
                    <w:widowControl w:val="0"/>
                    <w:autoSpaceDE w:val="0"/>
                    <w:autoSpaceDN w:val="0"/>
                    <w:spacing w:line="240" w:lineRule="auto"/>
                    <w:contextualSpacing/>
                    <w:rPr>
                      <w:rFonts w:ascii="Times New Roman" w:hAnsi="Times New Roman"/>
                      <w:sz w:val="24"/>
                      <w:szCs w:val="24"/>
                      <w:lang w:eastAsia="ru-RU"/>
                    </w:rPr>
                  </w:pPr>
                </w:p>
              </w:tc>
            </w:tr>
            <w:tr w:rsidR="00366EC5" w:rsidRPr="008346F5" w14:paraId="5FEF8DA9" w14:textId="77777777" w:rsidTr="00544482">
              <w:tc>
                <w:tcPr>
                  <w:tcW w:w="3299" w:type="dxa"/>
                </w:tcPr>
                <w:p w14:paraId="315D7C4E" w14:textId="77777777" w:rsidR="005672C4" w:rsidRDefault="00366EC5" w:rsidP="005672C4">
                  <w:pPr>
                    <w:widowControl w:val="0"/>
                    <w:autoSpaceDE w:val="0"/>
                    <w:autoSpaceDN w:val="0"/>
                    <w:spacing w:line="240" w:lineRule="auto"/>
                    <w:contextualSpacing/>
                    <w:jc w:val="left"/>
                    <w:rPr>
                      <w:rFonts w:ascii="Times New Roman" w:hAnsi="Times New Roman"/>
                      <w:sz w:val="24"/>
                      <w:szCs w:val="24"/>
                      <w:lang w:eastAsia="ru-RU"/>
                    </w:rPr>
                  </w:pPr>
                  <w:r w:rsidRPr="00524E58">
                    <w:rPr>
                      <w:rFonts w:ascii="Times New Roman" w:hAnsi="Times New Roman"/>
                      <w:sz w:val="24"/>
                      <w:szCs w:val="24"/>
                      <w:lang w:eastAsia="ru-RU"/>
                    </w:rPr>
                    <w:t>Лица, включенные                            в комиссию по рассмотрению заявок</w:t>
                  </w:r>
                  <w:r w:rsidR="005672C4">
                    <w:rPr>
                      <w:rFonts w:ascii="Times New Roman" w:hAnsi="Times New Roman"/>
                      <w:sz w:val="24"/>
                      <w:szCs w:val="24"/>
                      <w:lang w:eastAsia="ru-RU"/>
                    </w:rPr>
                    <w:t xml:space="preserve"> </w:t>
                  </w:r>
                  <w:r w:rsidRPr="00524E58">
                    <w:rPr>
                      <w:rFonts w:ascii="Times New Roman" w:hAnsi="Times New Roman"/>
                      <w:sz w:val="24"/>
                      <w:szCs w:val="24"/>
                      <w:lang w:eastAsia="ru-RU"/>
                    </w:rPr>
                    <w:t>с Ф</w:t>
                  </w:r>
                  <w:r w:rsidR="00297F7C">
                    <w:rPr>
                      <w:rFonts w:ascii="Times New Roman" w:hAnsi="Times New Roman"/>
                      <w:sz w:val="24"/>
                      <w:szCs w:val="24"/>
                      <w:lang w:eastAsia="ru-RU"/>
                    </w:rPr>
                    <w:t>.</w:t>
                  </w:r>
                  <w:r w:rsidRPr="00524E58">
                    <w:rPr>
                      <w:rFonts w:ascii="Times New Roman" w:hAnsi="Times New Roman"/>
                      <w:sz w:val="24"/>
                      <w:szCs w:val="24"/>
                      <w:lang w:eastAsia="ru-RU"/>
                    </w:rPr>
                    <w:t>И</w:t>
                  </w:r>
                  <w:r w:rsidR="00297F7C">
                    <w:rPr>
                      <w:rFonts w:ascii="Times New Roman" w:hAnsi="Times New Roman"/>
                      <w:sz w:val="24"/>
                      <w:szCs w:val="24"/>
                      <w:lang w:eastAsia="ru-RU"/>
                    </w:rPr>
                    <w:t>.</w:t>
                  </w:r>
                  <w:r w:rsidRPr="00524E58">
                    <w:rPr>
                      <w:rFonts w:ascii="Times New Roman" w:hAnsi="Times New Roman"/>
                      <w:sz w:val="24"/>
                      <w:szCs w:val="24"/>
                      <w:lang w:eastAsia="ru-RU"/>
                    </w:rPr>
                    <w:t>О</w:t>
                  </w:r>
                  <w:r w:rsidR="00297F7C">
                    <w:rPr>
                      <w:rFonts w:ascii="Times New Roman" w:hAnsi="Times New Roman"/>
                      <w:sz w:val="24"/>
                      <w:szCs w:val="24"/>
                      <w:lang w:eastAsia="ru-RU"/>
                    </w:rPr>
                    <w:t>.</w:t>
                  </w:r>
                  <w:r w:rsidRPr="00524E58">
                    <w:rPr>
                      <w:rFonts w:ascii="Times New Roman" w:hAnsi="Times New Roman"/>
                      <w:sz w:val="24"/>
                      <w:szCs w:val="24"/>
                      <w:lang w:eastAsia="ru-RU"/>
                    </w:rPr>
                    <w:t xml:space="preserve">, контактами каждого и должностями </w:t>
                  </w:r>
                </w:p>
                <w:p w14:paraId="6A769A85" w14:textId="77777777" w:rsidR="00366EC5" w:rsidRPr="00524E58" w:rsidRDefault="00366EC5" w:rsidP="005672C4">
                  <w:pPr>
                    <w:widowControl w:val="0"/>
                    <w:autoSpaceDE w:val="0"/>
                    <w:autoSpaceDN w:val="0"/>
                    <w:spacing w:line="240" w:lineRule="auto"/>
                    <w:contextualSpacing/>
                    <w:jc w:val="left"/>
                    <w:rPr>
                      <w:rFonts w:ascii="Times New Roman" w:hAnsi="Times New Roman"/>
                      <w:sz w:val="24"/>
                      <w:szCs w:val="24"/>
                      <w:lang w:eastAsia="ru-RU"/>
                    </w:rPr>
                  </w:pPr>
                  <w:r w:rsidRPr="00524E58">
                    <w:rPr>
                      <w:rFonts w:ascii="Times New Roman" w:hAnsi="Times New Roman"/>
                      <w:sz w:val="24"/>
                      <w:szCs w:val="24"/>
                      <w:lang w:eastAsia="ru-RU"/>
                    </w:rPr>
                    <w:lastRenderedPageBreak/>
                    <w:t>(не менее 3-х</w:t>
                  </w:r>
                  <w:r w:rsidR="00282D10" w:rsidRPr="00524E58">
                    <w:rPr>
                      <w:rFonts w:ascii="Times New Roman" w:hAnsi="Times New Roman"/>
                      <w:sz w:val="24"/>
                      <w:szCs w:val="24"/>
                      <w:lang w:eastAsia="ru-RU"/>
                    </w:rPr>
                    <w:t xml:space="preserve"> человек</w:t>
                  </w:r>
                  <w:r w:rsidRPr="00524E58">
                    <w:rPr>
                      <w:rFonts w:ascii="Times New Roman" w:hAnsi="Times New Roman"/>
                      <w:sz w:val="24"/>
                      <w:szCs w:val="24"/>
                      <w:lang w:eastAsia="ru-RU"/>
                    </w:rPr>
                    <w:t>)</w:t>
                  </w:r>
                </w:p>
              </w:tc>
              <w:tc>
                <w:tcPr>
                  <w:tcW w:w="5952" w:type="dxa"/>
                  <w:vAlign w:val="center"/>
                </w:tcPr>
                <w:p w14:paraId="6312C684" w14:textId="77777777" w:rsidR="00366EC5" w:rsidRPr="00524E58" w:rsidRDefault="00366EC5" w:rsidP="004A40BB">
                  <w:pPr>
                    <w:widowControl w:val="0"/>
                    <w:autoSpaceDE w:val="0"/>
                    <w:autoSpaceDN w:val="0"/>
                    <w:spacing w:line="240" w:lineRule="auto"/>
                    <w:contextualSpacing/>
                    <w:rPr>
                      <w:rFonts w:ascii="Times New Roman" w:hAnsi="Times New Roman"/>
                      <w:b/>
                      <w:bCs/>
                      <w:i/>
                      <w:iCs/>
                      <w:sz w:val="24"/>
                      <w:szCs w:val="24"/>
                      <w:lang w:eastAsia="ru-RU"/>
                    </w:rPr>
                  </w:pPr>
                  <w:r w:rsidRPr="00524E58">
                    <w:rPr>
                      <w:rFonts w:ascii="Times New Roman" w:hAnsi="Times New Roman"/>
                      <w:b/>
                      <w:bCs/>
                      <w:i/>
                      <w:iCs/>
                      <w:sz w:val="24"/>
                      <w:szCs w:val="24"/>
                      <w:lang w:eastAsia="ru-RU"/>
                    </w:rPr>
                    <w:lastRenderedPageBreak/>
                    <w:t xml:space="preserve">Комиссия подтверждает ознакомление </w:t>
                  </w:r>
                  <w:r w:rsidR="00401B03">
                    <w:rPr>
                      <w:rFonts w:ascii="Times New Roman" w:hAnsi="Times New Roman"/>
                      <w:b/>
                      <w:bCs/>
                      <w:i/>
                      <w:iCs/>
                      <w:sz w:val="24"/>
                      <w:szCs w:val="24"/>
                      <w:lang w:eastAsia="ru-RU"/>
                    </w:rPr>
                    <w:t xml:space="preserve">                            </w:t>
                  </w:r>
                  <w:r w:rsidRPr="00524E58">
                    <w:rPr>
                      <w:rFonts w:ascii="Times New Roman" w:hAnsi="Times New Roman"/>
                      <w:b/>
                      <w:bCs/>
                      <w:i/>
                      <w:iCs/>
                      <w:sz w:val="24"/>
                      <w:szCs w:val="24"/>
                      <w:lang w:eastAsia="ru-RU"/>
                    </w:rPr>
                    <w:t>с положением о комиссии по о</w:t>
                  </w:r>
                  <w:r w:rsidR="00297F7C">
                    <w:rPr>
                      <w:rFonts w:ascii="Times New Roman" w:hAnsi="Times New Roman"/>
                      <w:b/>
                      <w:bCs/>
                      <w:i/>
                      <w:iCs/>
                      <w:sz w:val="24"/>
                      <w:szCs w:val="24"/>
                      <w:lang w:eastAsia="ru-RU"/>
                    </w:rPr>
                    <w:t>существлению закупок согласно пункту 7 п</w:t>
                  </w:r>
                  <w:r w:rsidRPr="00524E58">
                    <w:rPr>
                      <w:rFonts w:ascii="Times New Roman" w:hAnsi="Times New Roman"/>
                      <w:b/>
                      <w:bCs/>
                      <w:i/>
                      <w:iCs/>
                      <w:sz w:val="24"/>
                      <w:szCs w:val="24"/>
                      <w:lang w:eastAsia="ru-RU"/>
                    </w:rPr>
                    <w:t>остановления Администрации города Курска от 31.05.2022 №</w:t>
                  </w:r>
                  <w:r w:rsidR="00297F7C">
                    <w:rPr>
                      <w:rFonts w:ascii="Times New Roman" w:hAnsi="Times New Roman"/>
                      <w:b/>
                      <w:bCs/>
                      <w:i/>
                      <w:iCs/>
                      <w:sz w:val="24"/>
                      <w:szCs w:val="24"/>
                      <w:lang w:eastAsia="ru-RU"/>
                    </w:rPr>
                    <w:t xml:space="preserve"> </w:t>
                  </w:r>
                  <w:r w:rsidRPr="00524E58">
                    <w:rPr>
                      <w:rFonts w:ascii="Times New Roman" w:hAnsi="Times New Roman"/>
                      <w:b/>
                      <w:bCs/>
                      <w:i/>
                      <w:iCs/>
                      <w:sz w:val="24"/>
                      <w:szCs w:val="24"/>
                      <w:lang w:eastAsia="ru-RU"/>
                    </w:rPr>
                    <w:t xml:space="preserve">314 «Об утверждении </w:t>
                  </w:r>
                  <w:r w:rsidRPr="00524E58">
                    <w:rPr>
                      <w:rFonts w:ascii="Times New Roman" w:hAnsi="Times New Roman"/>
                      <w:b/>
                      <w:bCs/>
                      <w:i/>
                      <w:iCs/>
                      <w:sz w:val="24"/>
                      <w:szCs w:val="24"/>
                      <w:lang w:eastAsia="ru-RU"/>
                    </w:rPr>
                    <w:lastRenderedPageBreak/>
                    <w:t>порядка взаимодействия муниципального казенного учреждения «Центр закупок и развития социальных инициатив города Курска» с Заказчиками.</w:t>
                  </w:r>
                </w:p>
                <w:p w14:paraId="6256ACDD" w14:textId="77777777" w:rsidR="00873DFF" w:rsidRPr="00524E58" w:rsidRDefault="00873DFF" w:rsidP="004A40BB">
                  <w:pPr>
                    <w:widowControl w:val="0"/>
                    <w:autoSpaceDE w:val="0"/>
                    <w:autoSpaceDN w:val="0"/>
                    <w:spacing w:line="240" w:lineRule="auto"/>
                    <w:contextualSpacing/>
                    <w:rPr>
                      <w:rFonts w:ascii="Times New Roman" w:hAnsi="Times New Roman"/>
                      <w:lang w:eastAsia="ru-RU"/>
                    </w:rPr>
                  </w:pPr>
                </w:p>
                <w:tbl>
                  <w:tblPr>
                    <w:tblStyle w:val="a3"/>
                    <w:tblW w:w="0" w:type="auto"/>
                    <w:tblLook w:val="04A0" w:firstRow="1" w:lastRow="0" w:firstColumn="1" w:lastColumn="0" w:noHBand="0" w:noVBand="1"/>
                  </w:tblPr>
                  <w:tblGrid>
                    <w:gridCol w:w="1926"/>
                    <w:gridCol w:w="1965"/>
                    <w:gridCol w:w="1927"/>
                  </w:tblGrid>
                  <w:tr w:rsidR="00366EC5" w:rsidRPr="00524E58" w14:paraId="2F80CB9A" w14:textId="77777777" w:rsidTr="00720D32">
                    <w:tc>
                      <w:tcPr>
                        <w:tcW w:w="2075" w:type="dxa"/>
                        <w:vAlign w:val="center"/>
                      </w:tcPr>
                      <w:p w14:paraId="32327E3E" w14:textId="77777777" w:rsidR="00366EC5" w:rsidRPr="00524E58" w:rsidRDefault="00366EC5" w:rsidP="004A40BB">
                        <w:pPr>
                          <w:widowControl w:val="0"/>
                          <w:autoSpaceDE w:val="0"/>
                          <w:autoSpaceDN w:val="0"/>
                          <w:spacing w:line="240" w:lineRule="auto"/>
                          <w:contextualSpacing/>
                          <w:jc w:val="center"/>
                          <w:rPr>
                            <w:rFonts w:ascii="Times New Roman" w:hAnsi="Times New Roman"/>
                            <w:b/>
                            <w:bCs/>
                            <w:sz w:val="20"/>
                            <w:szCs w:val="20"/>
                            <w:lang w:eastAsia="ru-RU"/>
                          </w:rPr>
                        </w:pPr>
                        <w:r w:rsidRPr="00524E58">
                          <w:rPr>
                            <w:rFonts w:ascii="Times New Roman" w:hAnsi="Times New Roman"/>
                            <w:b/>
                            <w:bCs/>
                            <w:sz w:val="20"/>
                            <w:szCs w:val="20"/>
                            <w:lang w:eastAsia="ru-RU"/>
                          </w:rPr>
                          <w:t>Ф</w:t>
                        </w:r>
                        <w:r w:rsidR="00C63F26">
                          <w:rPr>
                            <w:rFonts w:ascii="Times New Roman" w:hAnsi="Times New Roman"/>
                            <w:b/>
                            <w:bCs/>
                            <w:sz w:val="20"/>
                            <w:szCs w:val="20"/>
                            <w:lang w:eastAsia="ru-RU"/>
                          </w:rPr>
                          <w:t>.</w:t>
                        </w:r>
                        <w:r w:rsidRPr="00524E58">
                          <w:rPr>
                            <w:rFonts w:ascii="Times New Roman" w:hAnsi="Times New Roman"/>
                            <w:b/>
                            <w:bCs/>
                            <w:sz w:val="20"/>
                            <w:szCs w:val="20"/>
                            <w:lang w:eastAsia="ru-RU"/>
                          </w:rPr>
                          <w:t>И</w:t>
                        </w:r>
                        <w:r w:rsidR="00C63F26">
                          <w:rPr>
                            <w:rFonts w:ascii="Times New Roman" w:hAnsi="Times New Roman"/>
                            <w:b/>
                            <w:bCs/>
                            <w:sz w:val="20"/>
                            <w:szCs w:val="20"/>
                            <w:lang w:eastAsia="ru-RU"/>
                          </w:rPr>
                          <w:t>.</w:t>
                        </w:r>
                        <w:r w:rsidRPr="00524E58">
                          <w:rPr>
                            <w:rFonts w:ascii="Times New Roman" w:hAnsi="Times New Roman"/>
                            <w:b/>
                            <w:bCs/>
                            <w:sz w:val="20"/>
                            <w:szCs w:val="20"/>
                            <w:lang w:eastAsia="ru-RU"/>
                          </w:rPr>
                          <w:t>О</w:t>
                        </w:r>
                        <w:r w:rsidR="00C63F26">
                          <w:rPr>
                            <w:rFonts w:ascii="Times New Roman" w:hAnsi="Times New Roman"/>
                            <w:b/>
                            <w:bCs/>
                            <w:sz w:val="20"/>
                            <w:szCs w:val="20"/>
                            <w:lang w:eastAsia="ru-RU"/>
                          </w:rPr>
                          <w:t>.</w:t>
                        </w:r>
                        <w:r w:rsidRPr="00524E58">
                          <w:rPr>
                            <w:rFonts w:ascii="Times New Roman" w:hAnsi="Times New Roman"/>
                            <w:b/>
                            <w:bCs/>
                            <w:sz w:val="20"/>
                            <w:szCs w:val="20"/>
                            <w:lang w:eastAsia="ru-RU"/>
                          </w:rPr>
                          <w:t xml:space="preserve"> члена комиссии</w:t>
                        </w:r>
                      </w:p>
                    </w:tc>
                    <w:tc>
                      <w:tcPr>
                        <w:tcW w:w="2075" w:type="dxa"/>
                        <w:vAlign w:val="center"/>
                      </w:tcPr>
                      <w:p w14:paraId="5621CFD6" w14:textId="77777777" w:rsidR="00366EC5" w:rsidRPr="00524E58" w:rsidRDefault="00366EC5" w:rsidP="004A40BB">
                        <w:pPr>
                          <w:widowControl w:val="0"/>
                          <w:autoSpaceDE w:val="0"/>
                          <w:autoSpaceDN w:val="0"/>
                          <w:spacing w:line="240" w:lineRule="auto"/>
                          <w:contextualSpacing/>
                          <w:jc w:val="center"/>
                          <w:rPr>
                            <w:rFonts w:ascii="Times New Roman" w:hAnsi="Times New Roman"/>
                            <w:b/>
                            <w:bCs/>
                            <w:sz w:val="20"/>
                            <w:szCs w:val="20"/>
                            <w:lang w:eastAsia="ru-RU"/>
                          </w:rPr>
                        </w:pPr>
                        <w:r w:rsidRPr="00524E58">
                          <w:rPr>
                            <w:rFonts w:ascii="Times New Roman" w:hAnsi="Times New Roman"/>
                            <w:b/>
                            <w:bCs/>
                            <w:sz w:val="20"/>
                            <w:szCs w:val="20"/>
                            <w:lang w:eastAsia="ru-RU"/>
                          </w:rPr>
                          <w:t>Должность / контактный телефон</w:t>
                        </w:r>
                      </w:p>
                    </w:tc>
                    <w:tc>
                      <w:tcPr>
                        <w:tcW w:w="2076" w:type="dxa"/>
                        <w:vAlign w:val="center"/>
                      </w:tcPr>
                      <w:p w14:paraId="6A2F313C" w14:textId="77777777" w:rsidR="00366EC5" w:rsidRPr="00524E58" w:rsidRDefault="00366EC5" w:rsidP="004A40BB">
                        <w:pPr>
                          <w:widowControl w:val="0"/>
                          <w:autoSpaceDE w:val="0"/>
                          <w:autoSpaceDN w:val="0"/>
                          <w:spacing w:line="240" w:lineRule="auto"/>
                          <w:contextualSpacing/>
                          <w:jc w:val="center"/>
                          <w:rPr>
                            <w:rFonts w:ascii="Times New Roman" w:hAnsi="Times New Roman"/>
                            <w:b/>
                            <w:bCs/>
                            <w:sz w:val="20"/>
                            <w:szCs w:val="20"/>
                            <w:lang w:eastAsia="ru-RU"/>
                          </w:rPr>
                        </w:pPr>
                        <w:r w:rsidRPr="00524E58">
                          <w:rPr>
                            <w:rFonts w:ascii="Times New Roman" w:hAnsi="Times New Roman"/>
                            <w:b/>
                            <w:bCs/>
                            <w:sz w:val="20"/>
                            <w:szCs w:val="20"/>
                            <w:lang w:eastAsia="ru-RU"/>
                          </w:rPr>
                          <w:t>Подпись члена комиссии</w:t>
                        </w:r>
                      </w:p>
                    </w:tc>
                  </w:tr>
                  <w:tr w:rsidR="00366EC5" w:rsidRPr="00524E58" w14:paraId="4F30A485" w14:textId="77777777" w:rsidTr="00720D32">
                    <w:tc>
                      <w:tcPr>
                        <w:tcW w:w="2075" w:type="dxa"/>
                        <w:vAlign w:val="center"/>
                      </w:tcPr>
                      <w:p w14:paraId="7B0F8FA2" w14:textId="77777777" w:rsidR="00366EC5" w:rsidRPr="00524E58" w:rsidRDefault="00366EC5" w:rsidP="004A40BB">
                        <w:pPr>
                          <w:widowControl w:val="0"/>
                          <w:autoSpaceDE w:val="0"/>
                          <w:autoSpaceDN w:val="0"/>
                          <w:spacing w:line="240" w:lineRule="auto"/>
                          <w:contextualSpacing/>
                          <w:jc w:val="center"/>
                          <w:rPr>
                            <w:rFonts w:ascii="Times New Roman" w:hAnsi="Times New Roman"/>
                            <w:sz w:val="20"/>
                            <w:szCs w:val="20"/>
                            <w:lang w:eastAsia="ru-RU"/>
                          </w:rPr>
                        </w:pPr>
                      </w:p>
                    </w:tc>
                    <w:tc>
                      <w:tcPr>
                        <w:tcW w:w="2075" w:type="dxa"/>
                        <w:vAlign w:val="center"/>
                      </w:tcPr>
                      <w:p w14:paraId="1F063F00" w14:textId="77777777" w:rsidR="00366EC5" w:rsidRPr="00524E58" w:rsidRDefault="00366EC5" w:rsidP="004A40BB">
                        <w:pPr>
                          <w:widowControl w:val="0"/>
                          <w:autoSpaceDE w:val="0"/>
                          <w:autoSpaceDN w:val="0"/>
                          <w:spacing w:line="240" w:lineRule="auto"/>
                          <w:contextualSpacing/>
                          <w:jc w:val="center"/>
                          <w:rPr>
                            <w:rFonts w:ascii="Times New Roman" w:hAnsi="Times New Roman"/>
                            <w:sz w:val="20"/>
                            <w:szCs w:val="20"/>
                            <w:lang w:eastAsia="ru-RU"/>
                          </w:rPr>
                        </w:pPr>
                      </w:p>
                    </w:tc>
                    <w:tc>
                      <w:tcPr>
                        <w:tcW w:w="2076" w:type="dxa"/>
                        <w:vAlign w:val="center"/>
                      </w:tcPr>
                      <w:p w14:paraId="4DABB44C" w14:textId="77777777" w:rsidR="00366EC5" w:rsidRPr="00524E58" w:rsidRDefault="00366EC5" w:rsidP="004A40BB">
                        <w:pPr>
                          <w:widowControl w:val="0"/>
                          <w:autoSpaceDE w:val="0"/>
                          <w:autoSpaceDN w:val="0"/>
                          <w:spacing w:line="240" w:lineRule="auto"/>
                          <w:contextualSpacing/>
                          <w:jc w:val="center"/>
                          <w:rPr>
                            <w:rFonts w:ascii="Times New Roman" w:hAnsi="Times New Roman"/>
                            <w:sz w:val="20"/>
                            <w:szCs w:val="20"/>
                            <w:lang w:eastAsia="ru-RU"/>
                          </w:rPr>
                        </w:pPr>
                      </w:p>
                    </w:tc>
                  </w:tr>
                  <w:tr w:rsidR="00366EC5" w:rsidRPr="00524E58" w14:paraId="179FE0B7" w14:textId="77777777" w:rsidTr="00720D32">
                    <w:tc>
                      <w:tcPr>
                        <w:tcW w:w="2075" w:type="dxa"/>
                        <w:vAlign w:val="center"/>
                      </w:tcPr>
                      <w:p w14:paraId="18246526" w14:textId="77777777" w:rsidR="00366EC5" w:rsidRPr="00524E58" w:rsidRDefault="00366EC5" w:rsidP="004A40BB">
                        <w:pPr>
                          <w:widowControl w:val="0"/>
                          <w:autoSpaceDE w:val="0"/>
                          <w:autoSpaceDN w:val="0"/>
                          <w:spacing w:line="240" w:lineRule="auto"/>
                          <w:contextualSpacing/>
                          <w:jc w:val="center"/>
                          <w:rPr>
                            <w:rFonts w:ascii="Times New Roman" w:hAnsi="Times New Roman"/>
                            <w:sz w:val="20"/>
                            <w:szCs w:val="20"/>
                            <w:lang w:eastAsia="ru-RU"/>
                          </w:rPr>
                        </w:pPr>
                      </w:p>
                    </w:tc>
                    <w:tc>
                      <w:tcPr>
                        <w:tcW w:w="2075" w:type="dxa"/>
                        <w:vAlign w:val="center"/>
                      </w:tcPr>
                      <w:p w14:paraId="47492CAF" w14:textId="77777777" w:rsidR="00366EC5" w:rsidRPr="00524E58" w:rsidRDefault="00366EC5" w:rsidP="004A40BB">
                        <w:pPr>
                          <w:widowControl w:val="0"/>
                          <w:autoSpaceDE w:val="0"/>
                          <w:autoSpaceDN w:val="0"/>
                          <w:spacing w:line="240" w:lineRule="auto"/>
                          <w:contextualSpacing/>
                          <w:jc w:val="center"/>
                          <w:rPr>
                            <w:rFonts w:ascii="Times New Roman" w:hAnsi="Times New Roman"/>
                            <w:sz w:val="20"/>
                            <w:szCs w:val="20"/>
                            <w:lang w:eastAsia="ru-RU"/>
                          </w:rPr>
                        </w:pPr>
                      </w:p>
                    </w:tc>
                    <w:tc>
                      <w:tcPr>
                        <w:tcW w:w="2076" w:type="dxa"/>
                        <w:vAlign w:val="center"/>
                      </w:tcPr>
                      <w:p w14:paraId="5D441328" w14:textId="77777777" w:rsidR="00366EC5" w:rsidRPr="00524E58" w:rsidRDefault="00366EC5" w:rsidP="004A40BB">
                        <w:pPr>
                          <w:widowControl w:val="0"/>
                          <w:autoSpaceDE w:val="0"/>
                          <w:autoSpaceDN w:val="0"/>
                          <w:spacing w:line="240" w:lineRule="auto"/>
                          <w:contextualSpacing/>
                          <w:jc w:val="center"/>
                          <w:rPr>
                            <w:rFonts w:ascii="Times New Roman" w:hAnsi="Times New Roman"/>
                            <w:sz w:val="20"/>
                            <w:szCs w:val="20"/>
                            <w:lang w:eastAsia="ru-RU"/>
                          </w:rPr>
                        </w:pPr>
                      </w:p>
                    </w:tc>
                  </w:tr>
                  <w:tr w:rsidR="00366EC5" w:rsidRPr="00524E58" w14:paraId="38BAE334" w14:textId="77777777" w:rsidTr="00720D32">
                    <w:tc>
                      <w:tcPr>
                        <w:tcW w:w="2075" w:type="dxa"/>
                        <w:vAlign w:val="center"/>
                      </w:tcPr>
                      <w:p w14:paraId="6B7C97A2" w14:textId="77777777" w:rsidR="00366EC5" w:rsidRPr="00524E58" w:rsidRDefault="00366EC5" w:rsidP="004A40BB">
                        <w:pPr>
                          <w:widowControl w:val="0"/>
                          <w:autoSpaceDE w:val="0"/>
                          <w:autoSpaceDN w:val="0"/>
                          <w:spacing w:line="240" w:lineRule="auto"/>
                          <w:contextualSpacing/>
                          <w:jc w:val="center"/>
                          <w:rPr>
                            <w:rFonts w:ascii="Times New Roman" w:hAnsi="Times New Roman"/>
                            <w:sz w:val="20"/>
                            <w:szCs w:val="20"/>
                            <w:lang w:eastAsia="ru-RU"/>
                          </w:rPr>
                        </w:pPr>
                      </w:p>
                    </w:tc>
                    <w:tc>
                      <w:tcPr>
                        <w:tcW w:w="2075" w:type="dxa"/>
                        <w:vAlign w:val="center"/>
                      </w:tcPr>
                      <w:p w14:paraId="25D202D0" w14:textId="77777777" w:rsidR="00366EC5" w:rsidRPr="00524E58" w:rsidRDefault="00366EC5" w:rsidP="004A40BB">
                        <w:pPr>
                          <w:widowControl w:val="0"/>
                          <w:autoSpaceDE w:val="0"/>
                          <w:autoSpaceDN w:val="0"/>
                          <w:spacing w:line="240" w:lineRule="auto"/>
                          <w:contextualSpacing/>
                          <w:jc w:val="center"/>
                          <w:rPr>
                            <w:rFonts w:ascii="Times New Roman" w:hAnsi="Times New Roman"/>
                            <w:sz w:val="20"/>
                            <w:szCs w:val="20"/>
                            <w:lang w:eastAsia="ru-RU"/>
                          </w:rPr>
                        </w:pPr>
                      </w:p>
                    </w:tc>
                    <w:tc>
                      <w:tcPr>
                        <w:tcW w:w="2076" w:type="dxa"/>
                        <w:vAlign w:val="center"/>
                      </w:tcPr>
                      <w:p w14:paraId="04C29AD7" w14:textId="77777777" w:rsidR="00366EC5" w:rsidRPr="00524E58" w:rsidRDefault="00366EC5" w:rsidP="004A40BB">
                        <w:pPr>
                          <w:widowControl w:val="0"/>
                          <w:autoSpaceDE w:val="0"/>
                          <w:autoSpaceDN w:val="0"/>
                          <w:spacing w:line="240" w:lineRule="auto"/>
                          <w:contextualSpacing/>
                          <w:jc w:val="center"/>
                          <w:rPr>
                            <w:rFonts w:ascii="Times New Roman" w:hAnsi="Times New Roman"/>
                            <w:sz w:val="20"/>
                            <w:szCs w:val="20"/>
                            <w:lang w:eastAsia="ru-RU"/>
                          </w:rPr>
                        </w:pPr>
                      </w:p>
                    </w:tc>
                  </w:tr>
                </w:tbl>
                <w:p w14:paraId="74AB0519" w14:textId="77777777" w:rsidR="00366EC5" w:rsidRPr="00524E58" w:rsidRDefault="00366EC5" w:rsidP="004A40BB">
                  <w:pPr>
                    <w:widowControl w:val="0"/>
                    <w:autoSpaceDE w:val="0"/>
                    <w:autoSpaceDN w:val="0"/>
                    <w:spacing w:line="240" w:lineRule="auto"/>
                    <w:contextualSpacing/>
                    <w:rPr>
                      <w:rFonts w:ascii="Times New Roman" w:hAnsi="Times New Roman"/>
                      <w:sz w:val="24"/>
                      <w:szCs w:val="24"/>
                      <w:lang w:eastAsia="ru-RU"/>
                    </w:rPr>
                  </w:pPr>
                </w:p>
              </w:tc>
            </w:tr>
            <w:tr w:rsidR="00366EC5" w:rsidRPr="008346F5" w14:paraId="43501DEE" w14:textId="77777777" w:rsidTr="00544482">
              <w:tc>
                <w:tcPr>
                  <w:tcW w:w="3299" w:type="dxa"/>
                </w:tcPr>
                <w:p w14:paraId="041A76B9"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lastRenderedPageBreak/>
                    <w:t>Специализированная организация</w:t>
                  </w:r>
                </w:p>
              </w:tc>
              <w:tc>
                <w:tcPr>
                  <w:tcW w:w="5952" w:type="dxa"/>
                  <w:vAlign w:val="center"/>
                </w:tcPr>
                <w:p w14:paraId="06494105"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Не привлекалась </w:t>
                  </w:r>
                  <w:proofErr w:type="gramStart"/>
                  <w:r w:rsidRPr="00FF51C0">
                    <w:rPr>
                      <w:rFonts w:ascii="Times New Roman" w:hAnsi="Times New Roman"/>
                      <w:i/>
                      <w:iCs/>
                      <w:sz w:val="24"/>
                      <w:szCs w:val="24"/>
                      <w:lang w:eastAsia="ru-RU"/>
                    </w:rPr>
                    <w:t>или</w:t>
                  </w:r>
                  <w:r w:rsidRPr="008346F5">
                    <w:rPr>
                      <w:rFonts w:ascii="Times New Roman" w:hAnsi="Times New Roman"/>
                      <w:sz w:val="24"/>
                      <w:szCs w:val="24"/>
                      <w:lang w:eastAsia="ru-RU"/>
                    </w:rPr>
                    <w:t xml:space="preserve"> Привлекалась</w:t>
                  </w:r>
                  <w:proofErr w:type="gramEnd"/>
                  <w:r w:rsidRPr="008346F5">
                    <w:rPr>
                      <w:rFonts w:ascii="Times New Roman" w:hAnsi="Times New Roman"/>
                      <w:sz w:val="24"/>
                      <w:szCs w:val="24"/>
                      <w:lang w:eastAsia="ru-RU"/>
                    </w:rPr>
                    <w:t xml:space="preserve"> (название</w:t>
                  </w:r>
                  <w:r w:rsidR="00FF51C0">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и</w:t>
                  </w:r>
                  <w:r w:rsidR="00FF51C0">
                    <w:rPr>
                      <w:rFonts w:ascii="Times New Roman" w:hAnsi="Times New Roman"/>
                      <w:sz w:val="24"/>
                      <w:szCs w:val="24"/>
                      <w:lang w:eastAsia="ru-RU"/>
                    </w:rPr>
                    <w:t xml:space="preserve"> </w:t>
                  </w:r>
                  <w:r w:rsidRPr="008346F5">
                    <w:rPr>
                      <w:rFonts w:ascii="Times New Roman" w:hAnsi="Times New Roman"/>
                      <w:sz w:val="24"/>
                      <w:szCs w:val="24"/>
                      <w:lang w:eastAsia="ru-RU"/>
                    </w:rPr>
                    <w:t>реквизиты организации, контакты)</w:t>
                  </w:r>
                </w:p>
              </w:tc>
            </w:tr>
            <w:tr w:rsidR="00366EC5" w:rsidRPr="008346F5" w14:paraId="50BCFEDC" w14:textId="77777777" w:rsidTr="00544482">
              <w:tc>
                <w:tcPr>
                  <w:tcW w:w="9251" w:type="dxa"/>
                  <w:gridSpan w:val="2"/>
                  <w:vAlign w:val="center"/>
                </w:tcPr>
                <w:p w14:paraId="73990761" w14:textId="77777777" w:rsidR="00366EC5" w:rsidRPr="008346F5" w:rsidRDefault="00366EC5" w:rsidP="004A40BB">
                  <w:pPr>
                    <w:widowControl w:val="0"/>
                    <w:autoSpaceDE w:val="0"/>
                    <w:autoSpaceDN w:val="0"/>
                    <w:spacing w:line="240" w:lineRule="auto"/>
                    <w:contextualSpacing/>
                    <w:jc w:val="center"/>
                    <w:rPr>
                      <w:rFonts w:ascii="Times New Roman" w:hAnsi="Times New Roman"/>
                      <w:sz w:val="24"/>
                      <w:szCs w:val="24"/>
                      <w:lang w:eastAsia="ru-RU"/>
                    </w:rPr>
                  </w:pPr>
                  <w:r w:rsidRPr="008346F5">
                    <w:rPr>
                      <w:rFonts w:ascii="Times New Roman" w:hAnsi="Times New Roman"/>
                      <w:b/>
                      <w:sz w:val="24"/>
                      <w:szCs w:val="24"/>
                      <w:lang w:eastAsia="ru-RU"/>
                    </w:rPr>
                    <w:t>Общая информация</w:t>
                  </w:r>
                </w:p>
              </w:tc>
            </w:tr>
            <w:tr w:rsidR="00366EC5" w:rsidRPr="008346F5" w14:paraId="7F661973" w14:textId="77777777" w:rsidTr="00544482">
              <w:trPr>
                <w:trHeight w:val="1121"/>
              </w:trPr>
              <w:tc>
                <w:tcPr>
                  <w:tcW w:w="3299" w:type="dxa"/>
                </w:tcPr>
                <w:p w14:paraId="7D8A2A0A" w14:textId="77777777" w:rsidR="00366EC5" w:rsidRPr="008346F5" w:rsidRDefault="00366EC5" w:rsidP="005672C4">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Способ определения поставщика (подрядчика, исполнителя)</w:t>
                  </w:r>
                </w:p>
              </w:tc>
              <w:tc>
                <w:tcPr>
                  <w:tcW w:w="5952" w:type="dxa"/>
                  <w:vAlign w:val="center"/>
                </w:tcPr>
                <w:p w14:paraId="387BC5F5"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Открытый конкурс в электронной форме (электронный конкурс)</w:t>
                  </w:r>
                </w:p>
              </w:tc>
            </w:tr>
            <w:tr w:rsidR="00366EC5" w:rsidRPr="008346F5" w14:paraId="31474DDA" w14:textId="77777777" w:rsidTr="00544482">
              <w:tc>
                <w:tcPr>
                  <w:tcW w:w="3299" w:type="dxa"/>
                </w:tcPr>
                <w:p w14:paraId="0AEB3BA1"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Электронная площадка</w:t>
                  </w:r>
                </w:p>
              </w:tc>
              <w:tc>
                <w:tcPr>
                  <w:tcW w:w="5952" w:type="dxa"/>
                  <w:vAlign w:val="center"/>
                </w:tcPr>
                <w:p w14:paraId="7D5B43DC"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АО «РАД» </w:t>
                  </w:r>
                  <w:r w:rsidRPr="00D74A9D">
                    <w:rPr>
                      <w:rFonts w:ascii="Times New Roman" w:hAnsi="Times New Roman"/>
                      <w:i/>
                      <w:sz w:val="24"/>
                      <w:szCs w:val="24"/>
                      <w:lang w:eastAsia="ru-RU"/>
                    </w:rPr>
                    <w:t>(пример)</w:t>
                  </w:r>
                </w:p>
              </w:tc>
            </w:tr>
            <w:tr w:rsidR="00366EC5" w:rsidRPr="008346F5" w14:paraId="5E3E478F" w14:textId="77777777" w:rsidTr="00544482">
              <w:tc>
                <w:tcPr>
                  <w:tcW w:w="3299" w:type="dxa"/>
                </w:tcPr>
                <w:p w14:paraId="178272A6" w14:textId="77777777" w:rsidR="00366EC5" w:rsidRPr="008346F5" w:rsidRDefault="00C63F26" w:rsidP="004A40BB">
                  <w:pPr>
                    <w:widowControl w:val="0"/>
                    <w:autoSpaceDE w:val="0"/>
                    <w:autoSpaceDN w:val="0"/>
                    <w:spacing w:line="240" w:lineRule="auto"/>
                    <w:contextualSpacing/>
                    <w:rPr>
                      <w:rFonts w:ascii="Times New Roman" w:hAnsi="Times New Roman"/>
                      <w:sz w:val="24"/>
                      <w:szCs w:val="24"/>
                      <w:lang w:eastAsia="ru-RU"/>
                    </w:rPr>
                  </w:pPr>
                  <w:r w:rsidRPr="00C63F26">
                    <w:rPr>
                      <w:rFonts w:ascii="Times New Roman" w:hAnsi="Times New Roman"/>
                      <w:sz w:val="24"/>
                      <w:szCs w:val="24"/>
                      <w:lang w:eastAsia="ru-RU"/>
                    </w:rPr>
                    <w:t>Адрес в информационно-телекоммуникационной сети «Интернет» электронной площадки</w:t>
                  </w:r>
                </w:p>
              </w:tc>
              <w:tc>
                <w:tcPr>
                  <w:tcW w:w="5952" w:type="dxa"/>
                  <w:vAlign w:val="center"/>
                </w:tcPr>
                <w:p w14:paraId="0275049A" w14:textId="77777777" w:rsidR="00366EC5" w:rsidRPr="00D37B5E" w:rsidRDefault="00277093" w:rsidP="004A40BB">
                  <w:pPr>
                    <w:widowControl w:val="0"/>
                    <w:autoSpaceDE w:val="0"/>
                    <w:autoSpaceDN w:val="0"/>
                    <w:spacing w:line="240" w:lineRule="auto"/>
                    <w:contextualSpacing/>
                    <w:rPr>
                      <w:rFonts w:ascii="Times New Roman" w:hAnsi="Times New Roman"/>
                      <w:sz w:val="24"/>
                      <w:szCs w:val="24"/>
                      <w:lang w:eastAsia="ru-RU"/>
                    </w:rPr>
                  </w:pPr>
                  <w:hyperlink r:id="rId36" w:history="1">
                    <w:r w:rsidR="00366EC5" w:rsidRPr="00D37B5E">
                      <w:rPr>
                        <w:rStyle w:val="a4"/>
                        <w:rFonts w:ascii="Times New Roman" w:hAnsi="Times New Roman"/>
                        <w:color w:val="auto"/>
                        <w:sz w:val="24"/>
                        <w:szCs w:val="24"/>
                        <w:u w:val="none"/>
                        <w:lang w:eastAsia="ru-RU"/>
                      </w:rPr>
                      <w:t>http</w:t>
                    </w:r>
                    <w:r w:rsidR="00366EC5" w:rsidRPr="00D37B5E">
                      <w:rPr>
                        <w:rStyle w:val="a4"/>
                        <w:rFonts w:ascii="Times New Roman" w:hAnsi="Times New Roman"/>
                        <w:color w:val="auto"/>
                        <w:sz w:val="24"/>
                        <w:szCs w:val="24"/>
                        <w:u w:val="none"/>
                        <w:lang w:val="en-US" w:eastAsia="ru-RU"/>
                      </w:rPr>
                      <w:t>s</w:t>
                    </w:r>
                    <w:r w:rsidR="00366EC5" w:rsidRPr="00D37B5E">
                      <w:rPr>
                        <w:rStyle w:val="a4"/>
                        <w:rFonts w:ascii="Times New Roman" w:hAnsi="Times New Roman"/>
                        <w:color w:val="auto"/>
                        <w:sz w:val="24"/>
                        <w:szCs w:val="24"/>
                        <w:u w:val="none"/>
                        <w:lang w:eastAsia="ru-RU"/>
                      </w:rPr>
                      <w:t>://</w:t>
                    </w:r>
                    <w:r w:rsidR="00366EC5" w:rsidRPr="00D37B5E">
                      <w:rPr>
                        <w:rStyle w:val="a4"/>
                        <w:rFonts w:ascii="Times New Roman" w:hAnsi="Times New Roman"/>
                        <w:color w:val="auto"/>
                        <w:sz w:val="24"/>
                        <w:szCs w:val="24"/>
                        <w:u w:val="none"/>
                        <w:lang w:val="en-US" w:eastAsia="ru-RU"/>
                      </w:rPr>
                      <w:t>gz</w:t>
                    </w:r>
                    <w:r w:rsidR="00366EC5" w:rsidRPr="00D37B5E">
                      <w:rPr>
                        <w:rStyle w:val="a4"/>
                        <w:rFonts w:ascii="Times New Roman" w:hAnsi="Times New Roman"/>
                        <w:color w:val="auto"/>
                        <w:sz w:val="24"/>
                        <w:szCs w:val="24"/>
                        <w:u w:val="none"/>
                        <w:lang w:eastAsia="ru-RU"/>
                      </w:rPr>
                      <w:t>.</w:t>
                    </w:r>
                    <w:r w:rsidR="00366EC5" w:rsidRPr="00D37B5E">
                      <w:rPr>
                        <w:rStyle w:val="a4"/>
                        <w:rFonts w:ascii="Times New Roman" w:hAnsi="Times New Roman"/>
                        <w:color w:val="auto"/>
                        <w:sz w:val="24"/>
                        <w:szCs w:val="24"/>
                        <w:u w:val="none"/>
                        <w:lang w:val="en-US" w:eastAsia="ru-RU"/>
                      </w:rPr>
                      <w:t>lot</w:t>
                    </w:r>
                    <w:r w:rsidR="00366EC5" w:rsidRPr="00D37B5E">
                      <w:rPr>
                        <w:rStyle w:val="a4"/>
                        <w:rFonts w:ascii="Times New Roman" w:hAnsi="Times New Roman"/>
                        <w:color w:val="auto"/>
                        <w:sz w:val="24"/>
                        <w:szCs w:val="24"/>
                        <w:u w:val="none"/>
                        <w:lang w:eastAsia="ru-RU"/>
                      </w:rPr>
                      <w:t>-</w:t>
                    </w:r>
                    <w:r w:rsidR="00366EC5" w:rsidRPr="00D37B5E">
                      <w:rPr>
                        <w:rStyle w:val="a4"/>
                        <w:rFonts w:ascii="Times New Roman" w:hAnsi="Times New Roman"/>
                        <w:color w:val="auto"/>
                        <w:sz w:val="24"/>
                        <w:szCs w:val="24"/>
                        <w:u w:val="none"/>
                        <w:lang w:val="en-US" w:eastAsia="ru-RU"/>
                      </w:rPr>
                      <w:t>online</w:t>
                    </w:r>
                    <w:r w:rsidR="00366EC5" w:rsidRPr="00D37B5E">
                      <w:rPr>
                        <w:rStyle w:val="a4"/>
                        <w:rFonts w:ascii="Times New Roman" w:hAnsi="Times New Roman"/>
                        <w:color w:val="auto"/>
                        <w:sz w:val="24"/>
                        <w:szCs w:val="24"/>
                        <w:u w:val="none"/>
                        <w:lang w:eastAsia="ru-RU"/>
                      </w:rPr>
                      <w:t>.ru</w:t>
                    </w:r>
                  </w:hyperlink>
                  <w:r w:rsidR="00366EC5" w:rsidRPr="00D37B5E">
                    <w:rPr>
                      <w:rFonts w:ascii="Times New Roman" w:hAnsi="Times New Roman"/>
                      <w:sz w:val="24"/>
                      <w:szCs w:val="24"/>
                      <w:lang w:eastAsia="ru-RU"/>
                    </w:rPr>
                    <w:t xml:space="preserve"> </w:t>
                  </w:r>
                  <w:r w:rsidR="00366EC5" w:rsidRPr="00D37B5E">
                    <w:rPr>
                      <w:rFonts w:ascii="Times New Roman" w:hAnsi="Times New Roman"/>
                      <w:i/>
                      <w:sz w:val="24"/>
                      <w:szCs w:val="24"/>
                      <w:lang w:eastAsia="ru-RU"/>
                    </w:rPr>
                    <w:t>(пример)</w:t>
                  </w:r>
                </w:p>
              </w:tc>
            </w:tr>
            <w:tr w:rsidR="00366EC5" w:rsidRPr="008346F5" w14:paraId="6F91FDDA" w14:textId="77777777" w:rsidTr="00544482">
              <w:tc>
                <w:tcPr>
                  <w:tcW w:w="3299" w:type="dxa"/>
                </w:tcPr>
                <w:p w14:paraId="164C1AF6" w14:textId="77777777" w:rsidR="00366EC5" w:rsidRPr="008346F5" w:rsidRDefault="00366EC5" w:rsidP="005672C4">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Наименование объекта закупки</w:t>
                  </w:r>
                </w:p>
              </w:tc>
              <w:tc>
                <w:tcPr>
                  <w:tcW w:w="5952" w:type="dxa"/>
                  <w:vAlign w:val="center"/>
                </w:tcPr>
                <w:p w14:paraId="00B309F7"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Поставка _____ </w:t>
                  </w:r>
                  <w:r w:rsidRPr="00FF51C0">
                    <w:rPr>
                      <w:rFonts w:ascii="Times New Roman" w:hAnsi="Times New Roman"/>
                      <w:i/>
                      <w:iCs/>
                      <w:sz w:val="24"/>
                      <w:szCs w:val="24"/>
                      <w:lang w:eastAsia="ru-RU"/>
                    </w:rPr>
                    <w:t>или</w:t>
                  </w:r>
                  <w:r w:rsidRPr="008346F5">
                    <w:rPr>
                      <w:rFonts w:ascii="Times New Roman" w:hAnsi="Times New Roman"/>
                      <w:sz w:val="24"/>
                      <w:szCs w:val="24"/>
                      <w:lang w:eastAsia="ru-RU"/>
                    </w:rPr>
                    <w:t xml:space="preserve"> выполнение работ по ____ </w:t>
                  </w:r>
                  <w:r w:rsidR="005672C4">
                    <w:rPr>
                      <w:rFonts w:ascii="Times New Roman" w:hAnsi="Times New Roman"/>
                      <w:sz w:val="24"/>
                      <w:szCs w:val="24"/>
                      <w:lang w:eastAsia="ru-RU"/>
                    </w:rPr>
                    <w:t xml:space="preserve">               </w:t>
                  </w:r>
                  <w:r w:rsidRPr="00FF51C0">
                    <w:rPr>
                      <w:rFonts w:ascii="Times New Roman" w:hAnsi="Times New Roman"/>
                      <w:i/>
                      <w:iCs/>
                      <w:sz w:val="24"/>
                      <w:szCs w:val="24"/>
                      <w:lang w:eastAsia="ru-RU"/>
                    </w:rPr>
                    <w:t>или</w:t>
                  </w:r>
                  <w:r w:rsidRPr="008346F5">
                    <w:rPr>
                      <w:rFonts w:ascii="Times New Roman" w:hAnsi="Times New Roman"/>
                      <w:sz w:val="24"/>
                      <w:szCs w:val="24"/>
                      <w:lang w:eastAsia="ru-RU"/>
                    </w:rPr>
                    <w:t xml:space="preserve"> оказание услуг по _____</w:t>
                  </w:r>
                </w:p>
              </w:tc>
            </w:tr>
            <w:tr w:rsidR="00366EC5" w:rsidRPr="008346F5" w14:paraId="3709212E" w14:textId="77777777" w:rsidTr="00544482">
              <w:tc>
                <w:tcPr>
                  <w:tcW w:w="3299" w:type="dxa"/>
                </w:tcPr>
                <w:p w14:paraId="4EC48C15"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Дополнительная информация</w:t>
                  </w:r>
                </w:p>
              </w:tc>
              <w:tc>
                <w:tcPr>
                  <w:tcW w:w="5952" w:type="dxa"/>
                  <w:vAlign w:val="center"/>
                </w:tcPr>
                <w:p w14:paraId="653ED89E"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В соответствии с действующим на момент размещения законодательством РФ, нормативно-правовой базой </w:t>
                  </w:r>
                  <w:r w:rsidR="00401B03">
                    <w:rPr>
                      <w:rFonts w:ascii="Times New Roman" w:hAnsi="Times New Roman"/>
                      <w:sz w:val="24"/>
                      <w:szCs w:val="24"/>
                      <w:lang w:eastAsia="ru-RU"/>
                    </w:rPr>
                    <w:t xml:space="preserve">               </w:t>
                  </w:r>
                  <w:r w:rsidRPr="008346F5">
                    <w:rPr>
                      <w:rFonts w:ascii="Times New Roman" w:hAnsi="Times New Roman"/>
                      <w:sz w:val="24"/>
                      <w:szCs w:val="24"/>
                      <w:lang w:eastAsia="ru-RU"/>
                    </w:rPr>
                    <w:t xml:space="preserve">в сфере закупок товаров, работ и услуг для обеспечения государственных и муниципальных нужд, </w:t>
                  </w:r>
                  <w:r w:rsidR="00401B03">
                    <w:rPr>
                      <w:rFonts w:ascii="Times New Roman" w:hAnsi="Times New Roman"/>
                      <w:sz w:val="24"/>
                      <w:szCs w:val="24"/>
                      <w:lang w:eastAsia="ru-RU"/>
                    </w:rPr>
                    <w:t xml:space="preserve">                            </w:t>
                  </w:r>
                  <w:r w:rsidRPr="008346F5">
                    <w:rPr>
                      <w:rFonts w:ascii="Times New Roman" w:hAnsi="Times New Roman"/>
                      <w:sz w:val="24"/>
                      <w:szCs w:val="24"/>
                      <w:lang w:eastAsia="ru-RU"/>
                    </w:rPr>
                    <w:t>в соответствии</w:t>
                  </w:r>
                  <w:r w:rsidR="00401B03">
                    <w:rPr>
                      <w:rFonts w:ascii="Times New Roman" w:hAnsi="Times New Roman"/>
                      <w:sz w:val="24"/>
                      <w:szCs w:val="24"/>
                      <w:lang w:eastAsia="ru-RU"/>
                    </w:rPr>
                    <w:t xml:space="preserve"> </w:t>
                  </w:r>
                  <w:r w:rsidRPr="008346F5">
                    <w:rPr>
                      <w:rFonts w:ascii="Times New Roman" w:hAnsi="Times New Roman"/>
                      <w:sz w:val="24"/>
                      <w:szCs w:val="24"/>
                      <w:lang w:eastAsia="ru-RU"/>
                    </w:rPr>
                    <w:t xml:space="preserve">с документами, приложенными </w:t>
                  </w:r>
                  <w:r w:rsidR="00401B03">
                    <w:rPr>
                      <w:rFonts w:ascii="Times New Roman" w:hAnsi="Times New Roman"/>
                      <w:sz w:val="24"/>
                      <w:szCs w:val="24"/>
                      <w:lang w:eastAsia="ru-RU"/>
                    </w:rPr>
                    <w:t xml:space="preserve">                       </w:t>
                  </w:r>
                  <w:r w:rsidRPr="008346F5">
                    <w:rPr>
                      <w:rFonts w:ascii="Times New Roman" w:hAnsi="Times New Roman"/>
                      <w:sz w:val="24"/>
                      <w:szCs w:val="24"/>
                      <w:lang w:eastAsia="ru-RU"/>
                    </w:rPr>
                    <w:t>к извещению.</w:t>
                  </w:r>
                </w:p>
              </w:tc>
            </w:tr>
            <w:tr w:rsidR="00366EC5" w:rsidRPr="008346F5" w14:paraId="0212CBCC" w14:textId="77777777" w:rsidTr="00544482">
              <w:trPr>
                <w:trHeight w:val="28"/>
              </w:trPr>
              <w:tc>
                <w:tcPr>
                  <w:tcW w:w="9251" w:type="dxa"/>
                  <w:gridSpan w:val="2"/>
                  <w:vAlign w:val="center"/>
                </w:tcPr>
                <w:p w14:paraId="744ABE3F" w14:textId="77777777" w:rsidR="00366EC5" w:rsidRPr="008346F5" w:rsidRDefault="00366EC5" w:rsidP="004A40BB">
                  <w:pPr>
                    <w:widowControl w:val="0"/>
                    <w:autoSpaceDE w:val="0"/>
                    <w:autoSpaceDN w:val="0"/>
                    <w:spacing w:line="240" w:lineRule="auto"/>
                    <w:contextualSpacing/>
                    <w:jc w:val="center"/>
                    <w:rPr>
                      <w:rFonts w:ascii="Times New Roman" w:hAnsi="Times New Roman"/>
                      <w:b/>
                      <w:sz w:val="24"/>
                      <w:szCs w:val="24"/>
                      <w:lang w:eastAsia="ru-RU"/>
                    </w:rPr>
                  </w:pPr>
                  <w:r w:rsidRPr="008346F5">
                    <w:rPr>
                      <w:rFonts w:ascii="Times New Roman" w:hAnsi="Times New Roman"/>
                      <w:b/>
                      <w:sz w:val="24"/>
                      <w:szCs w:val="24"/>
                      <w:lang w:eastAsia="ru-RU"/>
                    </w:rPr>
                    <w:t>Условия контрактов</w:t>
                  </w:r>
                </w:p>
                <w:p w14:paraId="72715D3C" w14:textId="77777777" w:rsidR="00366EC5" w:rsidRPr="008346F5" w:rsidRDefault="00366EC5" w:rsidP="004A40BB">
                  <w:pPr>
                    <w:widowControl w:val="0"/>
                    <w:autoSpaceDE w:val="0"/>
                    <w:autoSpaceDN w:val="0"/>
                    <w:spacing w:line="240" w:lineRule="auto"/>
                    <w:contextualSpacing/>
                    <w:jc w:val="center"/>
                    <w:rPr>
                      <w:rFonts w:ascii="Times New Roman" w:hAnsi="Times New Roman"/>
                      <w:i/>
                      <w:sz w:val="24"/>
                      <w:szCs w:val="24"/>
                      <w:lang w:eastAsia="ru-RU"/>
                    </w:rPr>
                  </w:pPr>
                  <w:r w:rsidRPr="008346F5">
                    <w:rPr>
                      <w:rFonts w:ascii="Times New Roman" w:hAnsi="Times New Roman"/>
                      <w:sz w:val="24"/>
                      <w:szCs w:val="24"/>
                      <w:lang w:eastAsia="ru-RU"/>
                    </w:rPr>
                    <w:t>(</w:t>
                  </w:r>
                  <w:r w:rsidRPr="008346F5">
                    <w:rPr>
                      <w:rFonts w:ascii="Times New Roman" w:hAnsi="Times New Roman"/>
                      <w:i/>
                      <w:sz w:val="24"/>
                      <w:szCs w:val="24"/>
                      <w:lang w:eastAsia="ru-RU"/>
                    </w:rPr>
                    <w:t>долж</w:t>
                  </w:r>
                  <w:r>
                    <w:rPr>
                      <w:rFonts w:ascii="Times New Roman" w:hAnsi="Times New Roman"/>
                      <w:i/>
                      <w:sz w:val="24"/>
                      <w:szCs w:val="24"/>
                      <w:lang w:eastAsia="ru-RU"/>
                    </w:rPr>
                    <w:t>ны быть идентичными Приложению</w:t>
                  </w:r>
                  <w:r w:rsidRPr="008346F5">
                    <w:rPr>
                      <w:rFonts w:ascii="Times New Roman" w:hAnsi="Times New Roman"/>
                      <w:i/>
                      <w:sz w:val="24"/>
                      <w:szCs w:val="24"/>
                      <w:lang w:eastAsia="ru-RU"/>
                    </w:rPr>
                    <w:t>- Проект Контракта)</w:t>
                  </w:r>
                </w:p>
              </w:tc>
            </w:tr>
            <w:tr w:rsidR="00366EC5" w:rsidRPr="008346F5" w14:paraId="525DAC78" w14:textId="77777777" w:rsidTr="00544482">
              <w:tc>
                <w:tcPr>
                  <w:tcW w:w="3299" w:type="dxa"/>
                </w:tcPr>
                <w:p w14:paraId="26211479" w14:textId="77777777" w:rsidR="00366EC5" w:rsidRPr="008346F5" w:rsidRDefault="00366EC5" w:rsidP="005672C4">
                  <w:pPr>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Сведения о начальной (максимальной) цене контракта</w:t>
                  </w:r>
                </w:p>
              </w:tc>
              <w:tc>
                <w:tcPr>
                  <w:tcW w:w="5952" w:type="dxa"/>
                  <w:vAlign w:val="center"/>
                </w:tcPr>
                <w:p w14:paraId="5E1B24BF"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_____ руб.</w:t>
                  </w:r>
                </w:p>
              </w:tc>
            </w:tr>
            <w:tr w:rsidR="00366EC5" w:rsidRPr="008346F5" w14:paraId="0672F271" w14:textId="77777777" w:rsidTr="00544482">
              <w:tc>
                <w:tcPr>
                  <w:tcW w:w="3299" w:type="dxa"/>
                </w:tcPr>
                <w:p w14:paraId="6EAE65D0" w14:textId="77777777" w:rsidR="00366EC5" w:rsidRPr="008346F5" w:rsidRDefault="00366EC5" w:rsidP="004A40BB">
                  <w:pPr>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Максимальное значение цены контракта</w:t>
                  </w:r>
                </w:p>
              </w:tc>
              <w:tc>
                <w:tcPr>
                  <w:tcW w:w="5952" w:type="dxa"/>
                  <w:vAlign w:val="center"/>
                </w:tcPr>
                <w:p w14:paraId="3384BDD2"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_____ руб.</w:t>
                  </w:r>
                </w:p>
              </w:tc>
            </w:tr>
            <w:tr w:rsidR="00366EC5" w:rsidRPr="008346F5" w14:paraId="543C93BA" w14:textId="77777777" w:rsidTr="00544482">
              <w:tc>
                <w:tcPr>
                  <w:tcW w:w="3299" w:type="dxa"/>
                </w:tcPr>
                <w:p w14:paraId="02CB81AA" w14:textId="77777777" w:rsidR="00366EC5" w:rsidRPr="008346F5" w:rsidRDefault="00366EC5" w:rsidP="004A40BB">
                  <w:pPr>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Формула цены контракта</w:t>
                  </w:r>
                </w:p>
              </w:tc>
              <w:tc>
                <w:tcPr>
                  <w:tcW w:w="5952" w:type="dxa"/>
                  <w:vAlign w:val="center"/>
                </w:tcPr>
                <w:p w14:paraId="543A1B77"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_____ руб.</w:t>
                  </w:r>
                </w:p>
              </w:tc>
            </w:tr>
            <w:tr w:rsidR="00366EC5" w:rsidRPr="008346F5" w14:paraId="764748FB" w14:textId="77777777" w:rsidTr="00544482">
              <w:tc>
                <w:tcPr>
                  <w:tcW w:w="3299" w:type="dxa"/>
                </w:tcPr>
                <w:p w14:paraId="32FC1BD7" w14:textId="77777777" w:rsidR="00366EC5" w:rsidRPr="008346F5" w:rsidRDefault="00366EC5" w:rsidP="005672C4">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Информация о валюте, используемой для формирования цены контракта </w:t>
                  </w:r>
                  <w:r w:rsidRPr="008346F5">
                    <w:rPr>
                      <w:rFonts w:ascii="Times New Roman" w:hAnsi="Times New Roman"/>
                      <w:sz w:val="24"/>
                      <w:szCs w:val="24"/>
                      <w:lang w:eastAsia="ru-RU"/>
                    </w:rPr>
                    <w:lastRenderedPageBreak/>
                    <w:t>и расчетов с поставщиками (подрядчиками, исполнителями)</w:t>
                  </w:r>
                </w:p>
              </w:tc>
              <w:tc>
                <w:tcPr>
                  <w:tcW w:w="5952" w:type="dxa"/>
                  <w:vAlign w:val="center"/>
                </w:tcPr>
                <w:p w14:paraId="0CC4D5B5"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lastRenderedPageBreak/>
                    <w:t>Национальная валюта Российской Федерации – российский рубль</w:t>
                  </w:r>
                </w:p>
              </w:tc>
            </w:tr>
            <w:tr w:rsidR="00366EC5" w:rsidRPr="008346F5" w14:paraId="289600CB" w14:textId="77777777" w:rsidTr="00544482">
              <w:tc>
                <w:tcPr>
                  <w:tcW w:w="3299" w:type="dxa"/>
                </w:tcPr>
                <w:p w14:paraId="27C7C949" w14:textId="77777777" w:rsidR="00366EC5" w:rsidRPr="008346F5" w:rsidRDefault="00366EC5" w:rsidP="005672C4">
                  <w:pPr>
                    <w:keepNext/>
                    <w:keepLines/>
                    <w:widowControl w:val="0"/>
                    <w:suppressLineNumbers/>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52" w:type="dxa"/>
                  <w:vAlign w:val="center"/>
                </w:tcPr>
                <w:p w14:paraId="3681B1FD" w14:textId="77777777" w:rsidR="00366EC5" w:rsidRPr="008346F5" w:rsidRDefault="00366EC5" w:rsidP="004A40BB">
                  <w:pPr>
                    <w:keepNext/>
                    <w:keepLines/>
                    <w:widowControl w:val="0"/>
                    <w:suppressLineNumbers/>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Не применяется</w:t>
                  </w:r>
                </w:p>
              </w:tc>
            </w:tr>
            <w:tr w:rsidR="00366EC5" w:rsidRPr="008346F5" w14:paraId="6DF2D429" w14:textId="77777777" w:rsidTr="00544482">
              <w:tc>
                <w:tcPr>
                  <w:tcW w:w="3299" w:type="dxa"/>
                </w:tcPr>
                <w:p w14:paraId="1DA922F8"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Выплата аванса</w:t>
                  </w:r>
                </w:p>
              </w:tc>
              <w:tc>
                <w:tcPr>
                  <w:tcW w:w="5952" w:type="dxa"/>
                  <w:vAlign w:val="center"/>
                </w:tcPr>
                <w:p w14:paraId="7CAF58E9"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Выплата аванса предусмотрена _</w:t>
                  </w:r>
                  <w:r w:rsidR="004C267F">
                    <w:rPr>
                      <w:rFonts w:ascii="Times New Roman" w:hAnsi="Times New Roman"/>
                      <w:sz w:val="24"/>
                      <w:szCs w:val="24"/>
                      <w:lang w:eastAsia="ru-RU"/>
                    </w:rPr>
                    <w:t>____</w:t>
                  </w:r>
                  <w:r w:rsidRPr="008346F5">
                    <w:rPr>
                      <w:rFonts w:ascii="Times New Roman" w:hAnsi="Times New Roman"/>
                      <w:sz w:val="24"/>
                      <w:szCs w:val="24"/>
                      <w:lang w:eastAsia="ru-RU"/>
                    </w:rPr>
                    <w:t xml:space="preserve">_ %, </w:t>
                  </w:r>
                  <w:r w:rsidR="004C267F">
                    <w:rPr>
                      <w:rFonts w:ascii="Times New Roman" w:hAnsi="Times New Roman"/>
                      <w:sz w:val="24"/>
                      <w:szCs w:val="24"/>
                      <w:lang w:eastAsia="ru-RU"/>
                    </w:rPr>
                    <w:t xml:space="preserve">                        </w:t>
                  </w:r>
                  <w:r w:rsidRPr="008346F5">
                    <w:rPr>
                      <w:rFonts w:ascii="Times New Roman" w:hAnsi="Times New Roman"/>
                      <w:sz w:val="24"/>
                      <w:szCs w:val="24"/>
                      <w:lang w:eastAsia="ru-RU"/>
                    </w:rPr>
                    <w:t xml:space="preserve">руб. </w:t>
                  </w:r>
                  <w:r w:rsidRPr="00B26C4A">
                    <w:rPr>
                      <w:rFonts w:ascii="Times New Roman" w:hAnsi="Times New Roman"/>
                      <w:i/>
                      <w:iCs/>
                      <w:sz w:val="24"/>
                      <w:szCs w:val="24"/>
                      <w:lang w:eastAsia="ru-RU"/>
                    </w:rPr>
                    <w:t>или</w:t>
                  </w:r>
                  <w:r w:rsidRPr="008346F5">
                    <w:rPr>
                      <w:rFonts w:ascii="Times New Roman" w:hAnsi="Times New Roman"/>
                      <w:sz w:val="24"/>
                      <w:szCs w:val="24"/>
                      <w:lang w:eastAsia="ru-RU"/>
                    </w:rPr>
                    <w:t xml:space="preserve"> Выплата аванса не предусмотрена</w:t>
                  </w:r>
                </w:p>
              </w:tc>
            </w:tr>
            <w:tr w:rsidR="00366EC5" w:rsidRPr="008346F5" w14:paraId="49DC13DB" w14:textId="77777777" w:rsidTr="00544482">
              <w:tc>
                <w:tcPr>
                  <w:tcW w:w="3299" w:type="dxa"/>
                </w:tcPr>
                <w:p w14:paraId="17C209EE"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Необходимо обязательное общественное обсуждение </w:t>
                  </w:r>
                  <w:r>
                    <w:rPr>
                      <w:rFonts w:ascii="Times New Roman" w:hAnsi="Times New Roman"/>
                      <w:sz w:val="24"/>
                      <w:szCs w:val="24"/>
                      <w:lang w:eastAsia="ru-RU"/>
                    </w:rPr>
                    <w:t xml:space="preserve">             </w:t>
                  </w:r>
                  <w:r w:rsidR="00C63F26">
                    <w:rPr>
                      <w:rFonts w:ascii="Times New Roman" w:hAnsi="Times New Roman"/>
                      <w:sz w:val="24"/>
                      <w:szCs w:val="24"/>
                      <w:lang w:eastAsia="ru-RU"/>
                    </w:rPr>
                    <w:t>в соответствии со статьей</w:t>
                  </w:r>
                  <w:r w:rsidRPr="008346F5">
                    <w:rPr>
                      <w:rFonts w:ascii="Times New Roman" w:hAnsi="Times New Roman"/>
                      <w:sz w:val="24"/>
                      <w:szCs w:val="24"/>
                      <w:lang w:eastAsia="ru-RU"/>
                    </w:rPr>
                    <w:t xml:space="preserve"> 20 Федерального закона №</w:t>
                  </w:r>
                  <w:r w:rsidR="00C63F26">
                    <w:rPr>
                      <w:rFonts w:ascii="Times New Roman" w:hAnsi="Times New Roman"/>
                      <w:sz w:val="24"/>
                      <w:szCs w:val="24"/>
                      <w:lang w:eastAsia="ru-RU"/>
                    </w:rPr>
                    <w:t xml:space="preserve"> </w:t>
                  </w:r>
                  <w:r w:rsidRPr="008346F5">
                    <w:rPr>
                      <w:rFonts w:ascii="Times New Roman" w:hAnsi="Times New Roman"/>
                      <w:sz w:val="24"/>
                      <w:szCs w:val="24"/>
                      <w:lang w:eastAsia="ru-RU"/>
                    </w:rPr>
                    <w:t>44-ФЗ</w:t>
                  </w:r>
                </w:p>
              </w:tc>
              <w:tc>
                <w:tcPr>
                  <w:tcW w:w="5952" w:type="dxa"/>
                  <w:vAlign w:val="center"/>
                </w:tcPr>
                <w:p w14:paraId="0A03ABA2"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Такая необходимость присутствует </w:t>
                  </w:r>
                  <w:r w:rsidRPr="00B26C4A">
                    <w:rPr>
                      <w:rFonts w:ascii="Times New Roman" w:hAnsi="Times New Roman"/>
                      <w:i/>
                      <w:iCs/>
                      <w:sz w:val="24"/>
                      <w:szCs w:val="24"/>
                      <w:lang w:eastAsia="ru-RU"/>
                    </w:rPr>
                    <w:t>или</w:t>
                  </w:r>
                  <w:r w:rsidRPr="008346F5">
                    <w:rPr>
                      <w:rFonts w:ascii="Times New Roman" w:hAnsi="Times New Roman"/>
                      <w:sz w:val="24"/>
                      <w:szCs w:val="24"/>
                      <w:lang w:eastAsia="ru-RU"/>
                    </w:rPr>
                    <w:t xml:space="preserve"> Такая необходимость отсутствует</w:t>
                  </w:r>
                </w:p>
              </w:tc>
            </w:tr>
            <w:tr w:rsidR="00366EC5" w:rsidRPr="008346F5" w14:paraId="1ABC7B71" w14:textId="77777777" w:rsidTr="00544482">
              <w:tc>
                <w:tcPr>
                  <w:tcW w:w="3299" w:type="dxa"/>
                </w:tcPr>
                <w:p w14:paraId="1AF2A6A1" w14:textId="77777777" w:rsidR="00366EC5" w:rsidRPr="008346F5" w:rsidRDefault="00366EC5" w:rsidP="005672C4">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Идентификационный код закупки (ИКЗ)</w:t>
                  </w:r>
                </w:p>
              </w:tc>
              <w:tc>
                <w:tcPr>
                  <w:tcW w:w="5952" w:type="dxa"/>
                  <w:vAlign w:val="center"/>
                </w:tcPr>
                <w:p w14:paraId="69EF41CE"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p>
              </w:tc>
            </w:tr>
            <w:tr w:rsidR="00366EC5" w:rsidRPr="008346F5" w14:paraId="369EF62D" w14:textId="77777777" w:rsidTr="00544482">
              <w:tc>
                <w:tcPr>
                  <w:tcW w:w="3299" w:type="dxa"/>
                </w:tcPr>
                <w:p w14:paraId="4BD85E57"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Порядковый номер закупки (ПНЗ)</w:t>
                  </w:r>
                </w:p>
              </w:tc>
              <w:tc>
                <w:tcPr>
                  <w:tcW w:w="5952" w:type="dxa"/>
                  <w:vAlign w:val="center"/>
                </w:tcPr>
                <w:p w14:paraId="46A8039A"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p>
              </w:tc>
            </w:tr>
            <w:tr w:rsidR="00366EC5" w:rsidRPr="008346F5" w14:paraId="7D8F43FC" w14:textId="77777777" w:rsidTr="00544482">
              <w:tc>
                <w:tcPr>
                  <w:tcW w:w="3299" w:type="dxa"/>
                </w:tcPr>
                <w:p w14:paraId="0B56DDEA" w14:textId="77777777" w:rsidR="00366EC5" w:rsidRPr="008346F5" w:rsidRDefault="00366EC5" w:rsidP="005672C4">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Номер принимаемого бюджетного обязательства</w:t>
                  </w:r>
                </w:p>
              </w:tc>
              <w:tc>
                <w:tcPr>
                  <w:tcW w:w="5952" w:type="dxa"/>
                  <w:vAlign w:val="center"/>
                </w:tcPr>
                <w:p w14:paraId="1E8C0B03" w14:textId="77777777" w:rsidR="00366EC5" w:rsidRPr="008346F5" w:rsidRDefault="00366EC5" w:rsidP="004A40BB">
                  <w:pPr>
                    <w:widowControl w:val="0"/>
                    <w:autoSpaceDE w:val="0"/>
                    <w:autoSpaceDN w:val="0"/>
                    <w:spacing w:line="240" w:lineRule="auto"/>
                    <w:contextualSpacing/>
                    <w:rPr>
                      <w:rFonts w:ascii="Times New Roman" w:hAnsi="Times New Roman"/>
                      <w:i/>
                      <w:sz w:val="24"/>
                      <w:szCs w:val="24"/>
                      <w:lang w:eastAsia="ru-RU"/>
                    </w:rPr>
                  </w:pPr>
                  <w:r w:rsidRPr="008346F5">
                    <w:rPr>
                      <w:rFonts w:ascii="Times New Roman" w:hAnsi="Times New Roman"/>
                      <w:i/>
                      <w:sz w:val="24"/>
                      <w:szCs w:val="24"/>
                      <w:lang w:eastAsia="ru-RU"/>
                    </w:rPr>
                    <w:t>Информация направляется уполномоченному органу после постановки на БО (для казенных учреждений)</w:t>
                  </w:r>
                </w:p>
              </w:tc>
            </w:tr>
            <w:tr w:rsidR="00366EC5" w:rsidRPr="008346F5" w14:paraId="1CDC71D5" w14:textId="77777777" w:rsidTr="00544482">
              <w:tc>
                <w:tcPr>
                  <w:tcW w:w="3299" w:type="dxa"/>
                </w:tcPr>
                <w:p w14:paraId="7C3008D7" w14:textId="77777777" w:rsidR="00366EC5" w:rsidRPr="008346F5" w:rsidRDefault="00366EC5" w:rsidP="005672C4">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Дата принимаемого бюджетного обязательства</w:t>
                  </w:r>
                </w:p>
              </w:tc>
              <w:tc>
                <w:tcPr>
                  <w:tcW w:w="5952" w:type="dxa"/>
                  <w:vAlign w:val="center"/>
                </w:tcPr>
                <w:p w14:paraId="59D00854" w14:textId="77777777" w:rsidR="00366EC5" w:rsidRPr="008346F5" w:rsidRDefault="00366EC5" w:rsidP="004A40BB">
                  <w:pPr>
                    <w:widowControl w:val="0"/>
                    <w:autoSpaceDE w:val="0"/>
                    <w:autoSpaceDN w:val="0"/>
                    <w:spacing w:line="240" w:lineRule="auto"/>
                    <w:contextualSpacing/>
                    <w:rPr>
                      <w:rFonts w:ascii="Times New Roman" w:hAnsi="Times New Roman"/>
                      <w:i/>
                      <w:sz w:val="24"/>
                      <w:szCs w:val="24"/>
                      <w:lang w:eastAsia="ru-RU"/>
                    </w:rPr>
                  </w:pPr>
                  <w:r w:rsidRPr="008346F5">
                    <w:rPr>
                      <w:rFonts w:ascii="Times New Roman" w:hAnsi="Times New Roman"/>
                      <w:i/>
                      <w:sz w:val="24"/>
                      <w:szCs w:val="24"/>
                      <w:lang w:eastAsia="ru-RU"/>
                    </w:rPr>
                    <w:t>Информация направляется уполномоченному органу после постановки на БО (для казенных учреждений)</w:t>
                  </w:r>
                </w:p>
              </w:tc>
            </w:tr>
            <w:tr w:rsidR="00366EC5" w:rsidRPr="008346F5" w14:paraId="03DD9252" w14:textId="77777777" w:rsidTr="00544482">
              <w:tc>
                <w:tcPr>
                  <w:tcW w:w="3299" w:type="dxa"/>
                </w:tcPr>
                <w:p w14:paraId="5007C0C2" w14:textId="77777777" w:rsidR="00366EC5" w:rsidRPr="008346F5" w:rsidRDefault="00366EC5" w:rsidP="005672C4">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Источник финансирования</w:t>
                  </w:r>
                </w:p>
              </w:tc>
              <w:tc>
                <w:tcPr>
                  <w:tcW w:w="5952" w:type="dxa"/>
                  <w:vAlign w:val="center"/>
                </w:tcPr>
                <w:p w14:paraId="547ABE26"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p>
              </w:tc>
            </w:tr>
            <w:tr w:rsidR="00366EC5" w:rsidRPr="008346F5" w14:paraId="67F7CDA5" w14:textId="77777777" w:rsidTr="00544482">
              <w:tc>
                <w:tcPr>
                  <w:tcW w:w="3299" w:type="dxa"/>
                </w:tcPr>
                <w:p w14:paraId="66431773" w14:textId="77777777" w:rsidR="00366EC5" w:rsidRPr="008346F5" w:rsidRDefault="00366EC5" w:rsidP="005672C4">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Код бюджетной классификации (КБК)</w:t>
                  </w:r>
                </w:p>
              </w:tc>
              <w:tc>
                <w:tcPr>
                  <w:tcW w:w="5952" w:type="dxa"/>
                  <w:vAlign w:val="center"/>
                </w:tcPr>
                <w:p w14:paraId="36E77171"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p>
              </w:tc>
            </w:tr>
            <w:tr w:rsidR="00366EC5" w:rsidRPr="008346F5" w14:paraId="1D599A86" w14:textId="77777777" w:rsidTr="00544482">
              <w:tc>
                <w:tcPr>
                  <w:tcW w:w="3299" w:type="dxa"/>
                </w:tcPr>
                <w:p w14:paraId="28992BBA"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Место поставки товара</w:t>
                  </w:r>
                </w:p>
              </w:tc>
              <w:tc>
                <w:tcPr>
                  <w:tcW w:w="5952" w:type="dxa"/>
                  <w:vAlign w:val="center"/>
                </w:tcPr>
                <w:p w14:paraId="172F50EB" w14:textId="77777777" w:rsidR="00366EC5" w:rsidRPr="008346F5" w:rsidRDefault="00366EC5" w:rsidP="004A40BB">
                  <w:pPr>
                    <w:widowControl w:val="0"/>
                    <w:numPr>
                      <w:ilvl w:val="0"/>
                      <w:numId w:val="1"/>
                    </w:numPr>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Страна:</w:t>
                  </w:r>
                </w:p>
                <w:p w14:paraId="0D4012C1" w14:textId="77777777" w:rsidR="00366EC5" w:rsidRPr="008346F5" w:rsidRDefault="00366EC5" w:rsidP="004A40BB">
                  <w:pPr>
                    <w:widowControl w:val="0"/>
                    <w:numPr>
                      <w:ilvl w:val="0"/>
                      <w:numId w:val="1"/>
                    </w:numPr>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Субъект:</w:t>
                  </w:r>
                </w:p>
                <w:p w14:paraId="6E1C1F3F" w14:textId="77777777" w:rsidR="00366EC5" w:rsidRPr="008346F5" w:rsidRDefault="00366EC5" w:rsidP="004A40BB">
                  <w:pPr>
                    <w:widowControl w:val="0"/>
                    <w:numPr>
                      <w:ilvl w:val="0"/>
                      <w:numId w:val="1"/>
                    </w:numPr>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Город:</w:t>
                  </w:r>
                </w:p>
                <w:p w14:paraId="47E7A960" w14:textId="77777777" w:rsidR="00366EC5" w:rsidRPr="008346F5" w:rsidRDefault="00366EC5" w:rsidP="004A40BB">
                  <w:pPr>
                    <w:widowControl w:val="0"/>
                    <w:numPr>
                      <w:ilvl w:val="0"/>
                      <w:numId w:val="1"/>
                    </w:numPr>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Место:</w:t>
                  </w:r>
                </w:p>
              </w:tc>
            </w:tr>
            <w:tr w:rsidR="00366EC5" w:rsidRPr="008346F5" w14:paraId="107B48B6" w14:textId="77777777" w:rsidTr="00544482">
              <w:tc>
                <w:tcPr>
                  <w:tcW w:w="3299" w:type="dxa"/>
                </w:tcPr>
                <w:p w14:paraId="1189C792"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Срок исполнения контракта</w:t>
                  </w:r>
                </w:p>
              </w:tc>
              <w:tc>
                <w:tcPr>
                  <w:tcW w:w="5952" w:type="dxa"/>
                  <w:vAlign w:val="center"/>
                </w:tcPr>
                <w:p w14:paraId="6DB9EB0D" w14:textId="77777777" w:rsidR="00366EC5" w:rsidRPr="008346F5" w:rsidRDefault="00366EC5" w:rsidP="004A40BB">
                  <w:pPr>
                    <w:widowControl w:val="0"/>
                    <w:autoSpaceDE w:val="0"/>
                    <w:autoSpaceDN w:val="0"/>
                    <w:spacing w:line="240" w:lineRule="auto"/>
                    <w:ind w:left="82"/>
                    <w:contextualSpacing/>
                    <w:rPr>
                      <w:rFonts w:ascii="Times New Roman" w:hAnsi="Times New Roman"/>
                      <w:i/>
                      <w:sz w:val="24"/>
                      <w:szCs w:val="24"/>
                      <w:lang w:eastAsia="ru-RU"/>
                    </w:rPr>
                  </w:pPr>
                  <w:r w:rsidRPr="008346F5">
                    <w:rPr>
                      <w:rFonts w:ascii="Times New Roman" w:hAnsi="Times New Roman"/>
                      <w:i/>
                      <w:sz w:val="24"/>
                      <w:szCs w:val="24"/>
                      <w:lang w:eastAsia="ru-RU"/>
                    </w:rPr>
                    <w:t>(действует контракт до …)</w:t>
                  </w:r>
                </w:p>
              </w:tc>
            </w:tr>
            <w:tr w:rsidR="00366EC5" w:rsidRPr="008346F5" w14:paraId="0D43744B" w14:textId="77777777" w:rsidTr="00544482">
              <w:tc>
                <w:tcPr>
                  <w:tcW w:w="3299" w:type="dxa"/>
                </w:tcPr>
                <w:p w14:paraId="64A132AD"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Срок поставки товара, выполнения работ, оказания услуг (отдельных этапов исполнения)</w:t>
                  </w:r>
                </w:p>
              </w:tc>
              <w:tc>
                <w:tcPr>
                  <w:tcW w:w="5952" w:type="dxa"/>
                  <w:vAlign w:val="center"/>
                </w:tcPr>
                <w:p w14:paraId="1721F868" w14:textId="77777777" w:rsidR="00366EC5" w:rsidRPr="008346F5" w:rsidRDefault="00366EC5" w:rsidP="004A40BB">
                  <w:pPr>
                    <w:widowControl w:val="0"/>
                    <w:autoSpaceDE w:val="0"/>
                    <w:autoSpaceDN w:val="0"/>
                    <w:spacing w:line="240" w:lineRule="auto"/>
                    <w:ind w:left="720"/>
                    <w:contextualSpacing/>
                    <w:rPr>
                      <w:rFonts w:ascii="Times New Roman" w:hAnsi="Times New Roman"/>
                      <w:sz w:val="24"/>
                      <w:szCs w:val="24"/>
                      <w:lang w:eastAsia="ru-RU"/>
                    </w:rPr>
                  </w:pPr>
                </w:p>
              </w:tc>
            </w:tr>
            <w:tr w:rsidR="00366EC5" w:rsidRPr="008346F5" w14:paraId="1D50D32E" w14:textId="77777777" w:rsidTr="00544482">
              <w:tc>
                <w:tcPr>
                  <w:tcW w:w="3299" w:type="dxa"/>
                </w:tcPr>
                <w:p w14:paraId="6FD111CC" w14:textId="77777777" w:rsidR="005672C4" w:rsidRDefault="00366EC5" w:rsidP="005672C4">
                  <w:pPr>
                    <w:widowControl w:val="0"/>
                    <w:autoSpaceDE w:val="0"/>
                    <w:autoSpaceDN w:val="0"/>
                    <w:spacing w:line="240" w:lineRule="auto"/>
                    <w:contextualSpacing/>
                    <w:jc w:val="left"/>
                    <w:rPr>
                      <w:rFonts w:ascii="Times New Roman" w:hAnsi="Times New Roman"/>
                      <w:color w:val="000000"/>
                      <w:sz w:val="24"/>
                      <w:szCs w:val="24"/>
                      <w:lang w:eastAsia="ru-RU"/>
                    </w:rPr>
                  </w:pPr>
                  <w:r w:rsidRPr="008346F5">
                    <w:rPr>
                      <w:rFonts w:ascii="Times New Roman" w:hAnsi="Times New Roman"/>
                      <w:sz w:val="24"/>
                      <w:szCs w:val="24"/>
                      <w:lang w:eastAsia="ru-RU"/>
                    </w:rPr>
                    <w:t>Количество товара,</w:t>
                  </w:r>
                  <w:r w:rsidRPr="008346F5">
                    <w:rPr>
                      <w:rFonts w:ascii="Times New Roman" w:hAnsi="Times New Roman"/>
                      <w:color w:val="FF0000"/>
                      <w:sz w:val="24"/>
                      <w:szCs w:val="24"/>
                      <w:lang w:eastAsia="ru-RU"/>
                    </w:rPr>
                    <w:t xml:space="preserve"> </w:t>
                  </w:r>
                  <w:r w:rsidRPr="008346F5">
                    <w:rPr>
                      <w:rFonts w:ascii="Times New Roman" w:hAnsi="Times New Roman"/>
                      <w:color w:val="000000"/>
                      <w:sz w:val="24"/>
                      <w:szCs w:val="24"/>
                      <w:lang w:eastAsia="ru-RU"/>
                    </w:rPr>
                    <w:t xml:space="preserve">выполнения работ, оказания </w:t>
                  </w:r>
                  <w:r w:rsidRPr="008346F5">
                    <w:rPr>
                      <w:rFonts w:ascii="Times New Roman" w:hAnsi="Times New Roman"/>
                      <w:color w:val="000000"/>
                      <w:sz w:val="24"/>
                      <w:szCs w:val="24"/>
                      <w:lang w:eastAsia="ru-RU"/>
                    </w:rPr>
                    <w:lastRenderedPageBreak/>
                    <w:t xml:space="preserve">услуг, </w:t>
                  </w:r>
                  <w:r w:rsidRPr="008346F5">
                    <w:rPr>
                      <w:rFonts w:ascii="Times New Roman" w:hAnsi="Times New Roman"/>
                      <w:sz w:val="24"/>
                      <w:szCs w:val="24"/>
                      <w:lang w:eastAsia="ru-RU"/>
                    </w:rPr>
                    <w:t>единицы изменения</w:t>
                  </w: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 </w:t>
                  </w:r>
                  <w:r w:rsidRPr="008346F5">
                    <w:rPr>
                      <w:rFonts w:ascii="Times New Roman" w:hAnsi="Times New Roman"/>
                      <w:color w:val="000000"/>
                      <w:sz w:val="24"/>
                      <w:szCs w:val="24"/>
                      <w:lang w:eastAsia="ru-RU"/>
                    </w:rPr>
                    <w:t>(</w:t>
                  </w:r>
                  <w:proofErr w:type="gramEnd"/>
                  <w:r w:rsidRPr="008346F5">
                    <w:rPr>
                      <w:rFonts w:ascii="Times New Roman" w:hAnsi="Times New Roman"/>
                      <w:color w:val="000000"/>
                      <w:sz w:val="24"/>
                      <w:szCs w:val="24"/>
                      <w:lang w:eastAsia="ru-RU"/>
                    </w:rPr>
                    <w:t>в случае если в рамках выполнения работ/оказания услуг предусмотрена поставка товара, необходим</w:t>
                  </w:r>
                  <w:r w:rsidR="00C63F26">
                    <w:rPr>
                      <w:rFonts w:ascii="Times New Roman" w:hAnsi="Times New Roman"/>
                      <w:color w:val="000000"/>
                      <w:sz w:val="24"/>
                      <w:szCs w:val="24"/>
                      <w:lang w:eastAsia="ru-RU"/>
                    </w:rPr>
                    <w:t xml:space="preserve">о добавить сведения о товаре (пункт 6 </w:t>
                  </w:r>
                  <w:r w:rsidR="00504AAB">
                    <w:rPr>
                      <w:rFonts w:ascii="Times New Roman" w:hAnsi="Times New Roman"/>
                      <w:color w:val="000000"/>
                      <w:sz w:val="24"/>
                      <w:szCs w:val="24"/>
                      <w:lang w:eastAsia="ru-RU"/>
                    </w:rPr>
                    <w:t>часть</w:t>
                  </w:r>
                  <w:r w:rsidR="00970606">
                    <w:rPr>
                      <w:rFonts w:ascii="Times New Roman" w:hAnsi="Times New Roman"/>
                      <w:color w:val="000000"/>
                      <w:sz w:val="24"/>
                      <w:szCs w:val="24"/>
                      <w:lang w:eastAsia="ru-RU"/>
                    </w:rPr>
                    <w:t xml:space="preserve"> </w:t>
                  </w:r>
                  <w:r w:rsidR="00C63F26">
                    <w:rPr>
                      <w:rFonts w:ascii="Times New Roman" w:hAnsi="Times New Roman"/>
                      <w:color w:val="000000"/>
                      <w:sz w:val="24"/>
                      <w:szCs w:val="24"/>
                      <w:lang w:eastAsia="ru-RU"/>
                    </w:rPr>
                    <w:t>1</w:t>
                  </w:r>
                  <w:r w:rsidR="00504AAB">
                    <w:rPr>
                      <w:rFonts w:ascii="Times New Roman" w:hAnsi="Times New Roman"/>
                      <w:color w:val="000000"/>
                      <w:sz w:val="24"/>
                      <w:szCs w:val="24"/>
                      <w:lang w:eastAsia="ru-RU"/>
                    </w:rPr>
                    <w:t xml:space="preserve"> </w:t>
                  </w:r>
                  <w:r w:rsidR="00C63F26">
                    <w:rPr>
                      <w:rFonts w:ascii="Times New Roman" w:hAnsi="Times New Roman"/>
                      <w:color w:val="000000"/>
                      <w:sz w:val="24"/>
                      <w:szCs w:val="24"/>
                      <w:lang w:eastAsia="ru-RU"/>
                    </w:rPr>
                    <w:t>статьи</w:t>
                  </w:r>
                  <w:r w:rsidRPr="008346F5">
                    <w:rPr>
                      <w:rFonts w:ascii="Times New Roman" w:hAnsi="Times New Roman"/>
                      <w:color w:val="000000"/>
                      <w:sz w:val="24"/>
                      <w:szCs w:val="24"/>
                      <w:lang w:eastAsia="ru-RU"/>
                    </w:rPr>
                    <w:t xml:space="preserve"> 42 Закона </w:t>
                  </w:r>
                </w:p>
                <w:p w14:paraId="42A4B3EC" w14:textId="77777777" w:rsidR="00366EC5" w:rsidRPr="008346F5" w:rsidRDefault="00366EC5" w:rsidP="005672C4">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color w:val="000000"/>
                      <w:sz w:val="24"/>
                      <w:szCs w:val="24"/>
                      <w:lang w:eastAsia="ru-RU"/>
                    </w:rPr>
                    <w:t>№ 44-ФЗ)</w:t>
                  </w:r>
                </w:p>
              </w:tc>
              <w:tc>
                <w:tcPr>
                  <w:tcW w:w="5952" w:type="dxa"/>
                  <w:vAlign w:val="center"/>
                </w:tcPr>
                <w:p w14:paraId="43974578"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p>
              </w:tc>
            </w:tr>
            <w:tr w:rsidR="00366EC5" w:rsidRPr="008346F5" w14:paraId="6EA8EFA8" w14:textId="77777777" w:rsidTr="00544482">
              <w:tc>
                <w:tcPr>
                  <w:tcW w:w="3299" w:type="dxa"/>
                </w:tcPr>
                <w:p w14:paraId="40C2433C" w14:textId="77777777" w:rsidR="00366EC5" w:rsidRPr="008346F5" w:rsidRDefault="00366EC5" w:rsidP="005672C4">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Информация о возможности одностороннего отказа </w:t>
                  </w:r>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от исполнения контракта </w:t>
                  </w:r>
                  <w:r w:rsidR="00970606">
                    <w:rPr>
                      <w:rFonts w:ascii="Times New Roman" w:hAnsi="Times New Roman"/>
                      <w:sz w:val="24"/>
                      <w:szCs w:val="24"/>
                      <w:lang w:eastAsia="ru-RU"/>
                    </w:rPr>
                    <w:t>(</w:t>
                  </w:r>
                  <w:hyperlink r:id="rId37" w:history="1">
                    <w:r w:rsidR="00970606">
                      <w:rPr>
                        <w:rFonts w:ascii="Times New Roman" w:hAnsi="Times New Roman"/>
                        <w:color w:val="000000"/>
                        <w:sz w:val="24"/>
                        <w:szCs w:val="24"/>
                        <w:lang w:eastAsia="ru-RU"/>
                      </w:rPr>
                      <w:t>статья</w:t>
                    </w:r>
                    <w:r w:rsidR="00970606" w:rsidRPr="008346F5">
                      <w:rPr>
                        <w:rFonts w:ascii="Times New Roman" w:hAnsi="Times New Roman"/>
                        <w:color w:val="000000"/>
                        <w:sz w:val="24"/>
                        <w:szCs w:val="24"/>
                        <w:lang w:eastAsia="ru-RU"/>
                      </w:rPr>
                      <w:t xml:space="preserve"> 95</w:t>
                    </w:r>
                  </w:hyperlink>
                  <w:r w:rsidR="00970606" w:rsidRPr="008346F5">
                    <w:rPr>
                      <w:rFonts w:ascii="Times New Roman" w:hAnsi="Times New Roman"/>
                      <w:sz w:val="24"/>
                      <w:szCs w:val="24"/>
                      <w:lang w:eastAsia="ru-RU"/>
                    </w:rPr>
                    <w:t xml:space="preserve"> </w:t>
                  </w:r>
                  <w:r w:rsidR="00970606" w:rsidRPr="00666A87">
                    <w:rPr>
                      <w:rFonts w:ascii="Times New Roman" w:hAnsi="Times New Roman"/>
                      <w:sz w:val="24"/>
                      <w:szCs w:val="24"/>
                      <w:lang w:eastAsia="ru-RU"/>
                    </w:rPr>
                    <w:t>Федерального закона</w:t>
                  </w:r>
                  <w:r w:rsidR="00970606">
                    <w:rPr>
                      <w:rFonts w:ascii="Times New Roman" w:hAnsi="Times New Roman"/>
                      <w:sz w:val="24"/>
                      <w:szCs w:val="24"/>
                      <w:lang w:eastAsia="ru-RU"/>
                    </w:rPr>
                    <w:t xml:space="preserve"> №</w:t>
                  </w:r>
                  <w:r w:rsidR="00970606" w:rsidRPr="008346F5">
                    <w:rPr>
                      <w:rFonts w:ascii="Times New Roman" w:hAnsi="Times New Roman"/>
                      <w:sz w:val="24"/>
                      <w:szCs w:val="24"/>
                      <w:lang w:eastAsia="ru-RU"/>
                    </w:rPr>
                    <w:t xml:space="preserve"> 44-ФЗ</w:t>
                  </w:r>
                  <w:r w:rsidR="00970606">
                    <w:rPr>
                      <w:rFonts w:ascii="Times New Roman" w:hAnsi="Times New Roman"/>
                      <w:sz w:val="24"/>
                      <w:szCs w:val="24"/>
                      <w:lang w:eastAsia="ru-RU"/>
                    </w:rPr>
                    <w:t>)</w:t>
                  </w:r>
                </w:p>
              </w:tc>
              <w:tc>
                <w:tcPr>
                  <w:tcW w:w="5952" w:type="dxa"/>
                  <w:vAlign w:val="center"/>
                </w:tcPr>
                <w:p w14:paraId="779A1F1F"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Такая возможность допускается или Такая возможность не допускается</w:t>
                  </w:r>
                </w:p>
              </w:tc>
            </w:tr>
            <w:tr w:rsidR="00366EC5" w:rsidRPr="008346F5" w14:paraId="4E131B27" w14:textId="77777777" w:rsidTr="00544482">
              <w:tc>
                <w:tcPr>
                  <w:tcW w:w="3299" w:type="dxa"/>
                </w:tcPr>
                <w:p w14:paraId="61FEE28F" w14:textId="77777777" w:rsidR="00366EC5" w:rsidRPr="008346F5" w:rsidRDefault="00366EC5" w:rsidP="004A40BB">
                  <w:pPr>
                    <w:widowControl w:val="0"/>
                    <w:autoSpaceDE w:val="0"/>
                    <w:autoSpaceDN w:val="0"/>
                    <w:spacing w:line="240" w:lineRule="auto"/>
                    <w:contextualSpacing/>
                    <w:rPr>
                      <w:rFonts w:ascii="Times New Roman" w:hAnsi="Times New Roman"/>
                      <w:b/>
                      <w:sz w:val="24"/>
                      <w:szCs w:val="24"/>
                      <w:lang w:eastAsia="ru-RU"/>
                    </w:rPr>
                  </w:pPr>
                  <w:r w:rsidRPr="008346F5">
                    <w:rPr>
                      <w:rFonts w:ascii="Times New Roman" w:hAnsi="Times New Roman"/>
                      <w:b/>
                      <w:sz w:val="24"/>
                      <w:szCs w:val="24"/>
                      <w:lang w:eastAsia="ru-RU"/>
                    </w:rPr>
                    <w:t>Сведения об обеспечении заявки</w:t>
                  </w:r>
                </w:p>
              </w:tc>
              <w:tc>
                <w:tcPr>
                  <w:tcW w:w="5952" w:type="dxa"/>
                  <w:vAlign w:val="center"/>
                </w:tcPr>
                <w:p w14:paraId="0A4682C3"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Требуются </w:t>
                  </w:r>
                  <w:proofErr w:type="gramStart"/>
                  <w:r w:rsidRPr="00B26C4A">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требуется</w:t>
                  </w:r>
                </w:p>
              </w:tc>
            </w:tr>
            <w:tr w:rsidR="00366EC5" w:rsidRPr="008346F5" w14:paraId="47D494F8" w14:textId="77777777" w:rsidTr="00544482">
              <w:tc>
                <w:tcPr>
                  <w:tcW w:w="3299" w:type="dxa"/>
                </w:tcPr>
                <w:p w14:paraId="4E05765E"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Размер обеспечения заявки</w:t>
                  </w:r>
                </w:p>
              </w:tc>
              <w:tc>
                <w:tcPr>
                  <w:tcW w:w="5952" w:type="dxa"/>
                  <w:vAlign w:val="center"/>
                </w:tcPr>
                <w:p w14:paraId="429ACDC3"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____%, руб.</w:t>
                  </w:r>
                </w:p>
              </w:tc>
            </w:tr>
            <w:tr w:rsidR="00366EC5" w:rsidRPr="008346F5" w14:paraId="38851F64" w14:textId="77777777" w:rsidTr="00544482">
              <w:tc>
                <w:tcPr>
                  <w:tcW w:w="3299" w:type="dxa"/>
                </w:tcPr>
                <w:p w14:paraId="4163D3D9"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Порядок внесения денежных средств в качестве обеспечения заявки, условия независимой гарантии</w:t>
                  </w:r>
                </w:p>
              </w:tc>
              <w:tc>
                <w:tcPr>
                  <w:tcW w:w="5952" w:type="dxa"/>
                  <w:vAlign w:val="center"/>
                </w:tcPr>
                <w:p w14:paraId="2DC2F8EF" w14:textId="77777777" w:rsidR="00366EC5" w:rsidRPr="008346F5" w:rsidRDefault="00366EC5" w:rsidP="005672C4">
                  <w:pPr>
                    <w:widowControl w:val="0"/>
                    <w:autoSpaceDE w:val="0"/>
                    <w:autoSpaceDN w:val="0"/>
                    <w:spacing w:line="240" w:lineRule="auto"/>
                    <w:ind w:firstLine="360"/>
                    <w:contextualSpacing/>
                    <w:rPr>
                      <w:rFonts w:ascii="Times New Roman" w:hAnsi="Times New Roman"/>
                      <w:sz w:val="24"/>
                      <w:szCs w:val="24"/>
                      <w:lang w:eastAsia="ru-RU"/>
                    </w:rPr>
                  </w:pPr>
                  <w:r w:rsidRPr="008346F5">
                    <w:rPr>
                      <w:rFonts w:ascii="Times New Roman" w:hAnsi="Times New Roman"/>
                      <w:sz w:val="24"/>
                      <w:szCs w:val="24"/>
                      <w:lang w:eastAsia="ru-RU"/>
                    </w:rPr>
                    <w:t>Обеспечение предоставляется в виде независимой гарантии или путем внесения на счет денежных средств. Способ обеспечения определяется участником закупки самостоятельно.</w:t>
                  </w:r>
                </w:p>
                <w:p w14:paraId="2BD4BF25" w14:textId="77777777" w:rsidR="00366EC5" w:rsidRPr="008346F5" w:rsidRDefault="00366EC5" w:rsidP="005672C4">
                  <w:pPr>
                    <w:widowControl w:val="0"/>
                    <w:autoSpaceDE w:val="0"/>
                    <w:autoSpaceDN w:val="0"/>
                    <w:spacing w:line="240" w:lineRule="auto"/>
                    <w:ind w:firstLine="360"/>
                    <w:contextualSpacing/>
                    <w:rPr>
                      <w:rFonts w:ascii="Times New Roman" w:hAnsi="Times New Roman"/>
                      <w:sz w:val="24"/>
                      <w:szCs w:val="24"/>
                      <w:lang w:eastAsia="ru-RU"/>
                    </w:rPr>
                  </w:pPr>
                  <w:r w:rsidRPr="008346F5">
                    <w:rPr>
                      <w:rFonts w:ascii="Times New Roman" w:hAnsi="Times New Roman"/>
                      <w:sz w:val="24"/>
                      <w:szCs w:val="24"/>
                      <w:lang w:eastAsia="ru-RU"/>
                    </w:rPr>
                    <w:t xml:space="preserve">Денежные средства, предназначенные </w:t>
                  </w:r>
                  <w:r w:rsidR="004C267F">
                    <w:rPr>
                      <w:rFonts w:ascii="Times New Roman" w:hAnsi="Times New Roman"/>
                      <w:sz w:val="24"/>
                      <w:szCs w:val="24"/>
                      <w:lang w:eastAsia="ru-RU"/>
                    </w:rPr>
                    <w:t xml:space="preserve">                     </w:t>
                  </w:r>
                  <w:r w:rsidRPr="008346F5">
                    <w:rPr>
                      <w:rFonts w:ascii="Times New Roman" w:hAnsi="Times New Roman"/>
                      <w:sz w:val="24"/>
                      <w:szCs w:val="24"/>
                      <w:lang w:eastAsia="ru-RU"/>
                    </w:rPr>
                    <w:t xml:space="preserve">для обеспечения заявок, вносятся участниками закупок на специальные счета, открытые ими в банках, </w:t>
                  </w:r>
                  <w:hyperlink r:id="rId38" w:history="1">
                    <w:r w:rsidRPr="008346F5">
                      <w:rPr>
                        <w:rFonts w:ascii="Times New Roman" w:hAnsi="Times New Roman"/>
                        <w:color w:val="0000FF"/>
                        <w:sz w:val="24"/>
                        <w:szCs w:val="24"/>
                        <w:lang w:eastAsia="ru-RU"/>
                      </w:rPr>
                      <w:t>Перечень</w:t>
                    </w:r>
                  </w:hyperlink>
                  <w:r w:rsidR="004512FC">
                    <w:rPr>
                      <w:rFonts w:ascii="Times New Roman" w:hAnsi="Times New Roman"/>
                      <w:sz w:val="24"/>
                      <w:szCs w:val="24"/>
                      <w:lang w:eastAsia="ru-RU"/>
                    </w:rPr>
                    <w:t xml:space="preserve"> которых установлен распоряжением Правительства Российской Федерации</w:t>
                  </w:r>
                  <w:r w:rsidRPr="008346F5">
                    <w:rPr>
                      <w:rFonts w:ascii="Times New Roman" w:hAnsi="Times New Roman"/>
                      <w:sz w:val="24"/>
                      <w:szCs w:val="24"/>
                      <w:lang w:eastAsia="ru-RU"/>
                    </w:rPr>
                    <w:t xml:space="preserve"> от 13.07.2018 </w:t>
                  </w:r>
                  <w:r w:rsidR="00401B03">
                    <w:rPr>
                      <w:rFonts w:ascii="Times New Roman" w:hAnsi="Times New Roman"/>
                      <w:sz w:val="24"/>
                      <w:szCs w:val="24"/>
                      <w:lang w:eastAsia="ru-RU"/>
                    </w:rPr>
                    <w:t xml:space="preserve">                </w:t>
                  </w:r>
                  <w:r>
                    <w:rPr>
                      <w:rFonts w:ascii="Times New Roman" w:hAnsi="Times New Roman"/>
                      <w:sz w:val="24"/>
                      <w:szCs w:val="24"/>
                      <w:lang w:eastAsia="ru-RU"/>
                    </w:rPr>
                    <w:t>№</w:t>
                  </w:r>
                  <w:r w:rsidRPr="008346F5">
                    <w:rPr>
                      <w:rFonts w:ascii="Times New Roman" w:hAnsi="Times New Roman"/>
                      <w:sz w:val="24"/>
                      <w:szCs w:val="24"/>
                      <w:lang w:eastAsia="ru-RU"/>
                    </w:rPr>
                    <w:t xml:space="preserve"> 1451-р. Блокирование денежных средств, внесенных участником закупки</w:t>
                  </w:r>
                  <w:r w:rsidR="004C267F">
                    <w:rPr>
                      <w:rFonts w:ascii="Times New Roman" w:hAnsi="Times New Roman"/>
                      <w:sz w:val="24"/>
                      <w:szCs w:val="24"/>
                      <w:lang w:eastAsia="ru-RU"/>
                    </w:rPr>
                    <w:t xml:space="preserve"> </w:t>
                  </w:r>
                  <w:r w:rsidRPr="008346F5">
                    <w:rPr>
                      <w:rFonts w:ascii="Times New Roman" w:hAnsi="Times New Roman"/>
                      <w:sz w:val="24"/>
                      <w:szCs w:val="24"/>
                      <w:lang w:eastAsia="ru-RU"/>
                    </w:rPr>
                    <w:t>в качестве обеспечения заявки, осуществляется</w:t>
                  </w:r>
                  <w:r w:rsidR="004C267F">
                    <w:rPr>
                      <w:rFonts w:ascii="Times New Roman" w:hAnsi="Times New Roman"/>
                      <w:sz w:val="24"/>
                      <w:szCs w:val="24"/>
                      <w:lang w:eastAsia="ru-RU"/>
                    </w:rPr>
                    <w:t xml:space="preserve"> </w:t>
                  </w:r>
                  <w:r w:rsidRPr="008346F5">
                    <w:rPr>
                      <w:rFonts w:ascii="Times New Roman" w:hAnsi="Times New Roman"/>
                      <w:sz w:val="24"/>
                      <w:szCs w:val="24"/>
                      <w:lang w:eastAsia="ru-RU"/>
                    </w:rPr>
                    <w:t xml:space="preserve">в порядке, установленном </w:t>
                  </w:r>
                  <w:hyperlink r:id="rId39" w:history="1">
                    <w:r w:rsidR="004512FC">
                      <w:rPr>
                        <w:rFonts w:ascii="Times New Roman" w:hAnsi="Times New Roman"/>
                        <w:color w:val="0000FF"/>
                        <w:sz w:val="24"/>
                        <w:szCs w:val="24"/>
                        <w:lang w:eastAsia="ru-RU"/>
                      </w:rPr>
                      <w:t>статьей</w:t>
                    </w:r>
                    <w:r w:rsidRPr="008346F5">
                      <w:rPr>
                        <w:rFonts w:ascii="Times New Roman" w:hAnsi="Times New Roman"/>
                        <w:color w:val="0000FF"/>
                        <w:sz w:val="24"/>
                        <w:szCs w:val="24"/>
                        <w:lang w:eastAsia="ru-RU"/>
                      </w:rPr>
                      <w:t xml:space="preserve"> 44</w:t>
                    </w:r>
                  </w:hyperlink>
                  <w:r w:rsidR="004512FC">
                    <w:rPr>
                      <w:rFonts w:ascii="Times New Roman" w:hAnsi="Times New Roman"/>
                      <w:sz w:val="24"/>
                      <w:szCs w:val="24"/>
                      <w:lang w:eastAsia="ru-RU"/>
                    </w:rPr>
                    <w:t xml:space="preserve"> Федерального з</w:t>
                  </w:r>
                  <w:r w:rsidRPr="008346F5">
                    <w:rPr>
                      <w:rFonts w:ascii="Times New Roman" w:hAnsi="Times New Roman"/>
                      <w:sz w:val="24"/>
                      <w:szCs w:val="24"/>
                      <w:lang w:eastAsia="ru-RU"/>
                    </w:rPr>
                    <w:t xml:space="preserve">акона </w:t>
                  </w:r>
                  <w:r>
                    <w:rPr>
                      <w:rFonts w:ascii="Times New Roman" w:hAnsi="Times New Roman"/>
                      <w:sz w:val="24"/>
                      <w:szCs w:val="24"/>
                      <w:lang w:eastAsia="ru-RU"/>
                    </w:rPr>
                    <w:t>№</w:t>
                  </w:r>
                  <w:r w:rsidRPr="008346F5">
                    <w:rPr>
                      <w:rFonts w:ascii="Times New Roman" w:hAnsi="Times New Roman"/>
                      <w:sz w:val="24"/>
                      <w:szCs w:val="24"/>
                      <w:lang w:eastAsia="ru-RU"/>
                    </w:rPr>
                    <w:t xml:space="preserve"> 44-ФЗ.</w:t>
                  </w:r>
                </w:p>
                <w:p w14:paraId="1BB5AB83" w14:textId="77777777" w:rsidR="00366EC5" w:rsidRPr="008346F5" w:rsidRDefault="00366EC5" w:rsidP="005672C4">
                  <w:pPr>
                    <w:widowControl w:val="0"/>
                    <w:autoSpaceDE w:val="0"/>
                    <w:autoSpaceDN w:val="0"/>
                    <w:spacing w:line="240" w:lineRule="auto"/>
                    <w:ind w:firstLine="360"/>
                    <w:contextualSpacing/>
                    <w:rPr>
                      <w:rFonts w:ascii="Times New Roman" w:hAnsi="Times New Roman"/>
                      <w:sz w:val="24"/>
                      <w:szCs w:val="24"/>
                      <w:lang w:eastAsia="ru-RU"/>
                    </w:rPr>
                  </w:pPr>
                  <w:r w:rsidRPr="008346F5">
                    <w:rPr>
                      <w:rFonts w:ascii="Times New Roman" w:hAnsi="Times New Roman"/>
                      <w:sz w:val="24"/>
                      <w:szCs w:val="24"/>
                      <w:lang w:eastAsia="ru-RU"/>
                    </w:rPr>
                    <w:t xml:space="preserve">Независимая гарантия должна отвечать требованиям </w:t>
                  </w:r>
                  <w:hyperlink r:id="rId40" w:history="1">
                    <w:r w:rsidRPr="008346F5">
                      <w:rPr>
                        <w:rFonts w:ascii="Times New Roman" w:hAnsi="Times New Roman"/>
                        <w:color w:val="0000FF"/>
                        <w:sz w:val="24"/>
                        <w:szCs w:val="24"/>
                        <w:lang w:eastAsia="ru-RU"/>
                      </w:rPr>
                      <w:t>ст. 45</w:t>
                    </w:r>
                  </w:hyperlink>
                  <w:r w:rsidRPr="008346F5">
                    <w:rPr>
                      <w:rFonts w:ascii="Times New Roman" w:hAnsi="Times New Roman"/>
                      <w:sz w:val="24"/>
                      <w:szCs w:val="24"/>
                      <w:lang w:eastAsia="ru-RU"/>
                    </w:rPr>
                    <w:t xml:space="preserve"> Закона </w:t>
                  </w:r>
                  <w:r>
                    <w:rPr>
                      <w:rFonts w:ascii="Times New Roman" w:hAnsi="Times New Roman"/>
                      <w:sz w:val="24"/>
                      <w:szCs w:val="24"/>
                      <w:lang w:eastAsia="ru-RU"/>
                    </w:rPr>
                    <w:t>№</w:t>
                  </w:r>
                  <w:r w:rsidRPr="008346F5">
                    <w:rPr>
                      <w:rFonts w:ascii="Times New Roman" w:hAnsi="Times New Roman"/>
                      <w:sz w:val="24"/>
                      <w:szCs w:val="24"/>
                      <w:lang w:eastAsia="ru-RU"/>
                    </w:rPr>
                    <w:t xml:space="preserve"> 44-ФЗ. Срок действия независимой гарантии должен составлять не менее месяца с даты окончания срока подачи заявок.</w:t>
                  </w:r>
                </w:p>
                <w:p w14:paraId="2381757E" w14:textId="77777777" w:rsidR="00366EC5" w:rsidRPr="008346F5" w:rsidRDefault="00366EC5" w:rsidP="005672C4">
                  <w:pPr>
                    <w:widowControl w:val="0"/>
                    <w:autoSpaceDE w:val="0"/>
                    <w:autoSpaceDN w:val="0"/>
                    <w:spacing w:line="240" w:lineRule="auto"/>
                    <w:ind w:firstLine="360"/>
                    <w:contextualSpacing/>
                    <w:rPr>
                      <w:rFonts w:ascii="Times New Roman" w:hAnsi="Times New Roman"/>
                      <w:sz w:val="24"/>
                      <w:szCs w:val="24"/>
                      <w:lang w:eastAsia="ru-RU"/>
                    </w:rPr>
                  </w:pPr>
                  <w:r w:rsidRPr="008346F5">
                    <w:rPr>
                      <w:rFonts w:ascii="Times New Roman" w:hAnsi="Times New Roman"/>
                      <w:sz w:val="24"/>
                      <w:szCs w:val="24"/>
                      <w:lang w:eastAsia="ru-RU"/>
                    </w:rPr>
                    <w:t xml:space="preserve">Участник закупки для подачи заявки выбирает </w:t>
                  </w:r>
                  <w:r>
                    <w:rPr>
                      <w:rFonts w:ascii="Times New Roman" w:hAnsi="Times New Roman"/>
                      <w:sz w:val="24"/>
                      <w:szCs w:val="24"/>
                      <w:lang w:eastAsia="ru-RU"/>
                    </w:rPr>
                    <w:t xml:space="preserve">                  </w:t>
                  </w:r>
                  <w:r w:rsidRPr="008346F5">
                    <w:rPr>
                      <w:rFonts w:ascii="Times New Roman" w:hAnsi="Times New Roman"/>
                      <w:sz w:val="24"/>
                      <w:szCs w:val="24"/>
                      <w:lang w:eastAsia="ru-RU"/>
                    </w:rPr>
                    <w:t>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 размещенного в ЕИС</w:t>
                  </w:r>
                </w:p>
              </w:tc>
            </w:tr>
            <w:tr w:rsidR="00366EC5" w:rsidRPr="008346F5" w14:paraId="5346E396" w14:textId="77777777" w:rsidTr="00544482">
              <w:tc>
                <w:tcPr>
                  <w:tcW w:w="3299" w:type="dxa"/>
                  <w:vAlign w:val="center"/>
                </w:tcPr>
                <w:p w14:paraId="66121724"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b/>
                      <w:sz w:val="24"/>
                      <w:szCs w:val="24"/>
                      <w:lang w:eastAsia="ru-RU"/>
                    </w:rPr>
                    <w:t>Сведения об обеспечении исполнения контракта</w:t>
                  </w:r>
                </w:p>
              </w:tc>
              <w:tc>
                <w:tcPr>
                  <w:tcW w:w="5952" w:type="dxa"/>
                  <w:vAlign w:val="center"/>
                </w:tcPr>
                <w:p w14:paraId="5F0EBBC8"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Требуются </w:t>
                  </w:r>
                  <w:proofErr w:type="gramStart"/>
                  <w:r w:rsidRPr="008346F5">
                    <w:rPr>
                      <w:rFonts w:ascii="Times New Roman" w:hAnsi="Times New Roman"/>
                      <w:sz w:val="24"/>
                      <w:szCs w:val="24"/>
                      <w:lang w:eastAsia="ru-RU"/>
                    </w:rPr>
                    <w:t>или Не</w:t>
                  </w:r>
                  <w:proofErr w:type="gramEnd"/>
                  <w:r w:rsidRPr="008346F5">
                    <w:rPr>
                      <w:rFonts w:ascii="Times New Roman" w:hAnsi="Times New Roman"/>
                      <w:sz w:val="24"/>
                      <w:szCs w:val="24"/>
                      <w:lang w:eastAsia="ru-RU"/>
                    </w:rPr>
                    <w:t xml:space="preserve"> требуется</w:t>
                  </w:r>
                </w:p>
              </w:tc>
            </w:tr>
            <w:tr w:rsidR="00366EC5" w:rsidRPr="008346F5" w14:paraId="0A09C758" w14:textId="77777777" w:rsidTr="00544482">
              <w:tc>
                <w:tcPr>
                  <w:tcW w:w="3299" w:type="dxa"/>
                </w:tcPr>
                <w:p w14:paraId="6195DBF7" w14:textId="77777777" w:rsidR="00366EC5" w:rsidRPr="008346F5" w:rsidRDefault="00366EC5" w:rsidP="005672C4">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Размер обеспечения исполнения контракта</w:t>
                  </w:r>
                </w:p>
              </w:tc>
              <w:tc>
                <w:tcPr>
                  <w:tcW w:w="5952" w:type="dxa"/>
                  <w:vAlign w:val="center"/>
                </w:tcPr>
                <w:p w14:paraId="4D2470D7"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____%, руб.</w:t>
                  </w:r>
                </w:p>
              </w:tc>
            </w:tr>
            <w:tr w:rsidR="00366EC5" w:rsidRPr="008346F5" w14:paraId="47CFA3ED" w14:textId="77777777" w:rsidTr="00544482">
              <w:tc>
                <w:tcPr>
                  <w:tcW w:w="3299" w:type="dxa"/>
                </w:tcPr>
                <w:p w14:paraId="34312947" w14:textId="77777777" w:rsidR="00366EC5" w:rsidRPr="008346F5" w:rsidRDefault="00366EC5" w:rsidP="005672C4">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Порядок предоставления </w:t>
                  </w:r>
                  <w:r w:rsidRPr="008346F5">
                    <w:rPr>
                      <w:rFonts w:ascii="Times New Roman" w:hAnsi="Times New Roman"/>
                      <w:sz w:val="24"/>
                      <w:szCs w:val="24"/>
                      <w:lang w:eastAsia="ru-RU"/>
                    </w:rPr>
                    <w:lastRenderedPageBreak/>
                    <w:t>обеспечения исполнения контракта</w:t>
                  </w:r>
                </w:p>
              </w:tc>
              <w:tc>
                <w:tcPr>
                  <w:tcW w:w="5952" w:type="dxa"/>
                  <w:vAlign w:val="center"/>
                </w:tcPr>
                <w:p w14:paraId="5D094602" w14:textId="77777777" w:rsidR="00366EC5" w:rsidRPr="008346F5" w:rsidRDefault="00366EC5" w:rsidP="004C267F">
                  <w:pPr>
                    <w:widowControl w:val="0"/>
                    <w:autoSpaceDE w:val="0"/>
                    <w:autoSpaceDN w:val="0"/>
                    <w:spacing w:line="240" w:lineRule="auto"/>
                    <w:ind w:firstLine="360"/>
                    <w:contextualSpacing/>
                    <w:rPr>
                      <w:rFonts w:ascii="Times New Roman" w:hAnsi="Times New Roman"/>
                      <w:sz w:val="24"/>
                      <w:szCs w:val="24"/>
                      <w:lang w:eastAsia="ru-RU"/>
                    </w:rPr>
                  </w:pPr>
                  <w:r w:rsidRPr="008346F5">
                    <w:rPr>
                      <w:rFonts w:ascii="Times New Roman" w:hAnsi="Times New Roman"/>
                      <w:sz w:val="24"/>
                      <w:szCs w:val="24"/>
                      <w:lang w:eastAsia="ru-RU"/>
                    </w:rPr>
                    <w:lastRenderedPageBreak/>
                    <w:t xml:space="preserve">Обеспечение исполнения контракта предоставляется </w:t>
                  </w:r>
                  <w:r w:rsidRPr="008346F5">
                    <w:rPr>
                      <w:rFonts w:ascii="Times New Roman" w:hAnsi="Times New Roman"/>
                      <w:sz w:val="24"/>
                      <w:szCs w:val="24"/>
                      <w:lang w:eastAsia="ru-RU"/>
                    </w:rPr>
                    <w:lastRenderedPageBreak/>
                    <w:t xml:space="preserve">в виде независимой гарантии, соответствующей требованиям </w:t>
                  </w:r>
                  <w:hyperlink r:id="rId41" w:history="1">
                    <w:r w:rsidR="003F1AFC">
                      <w:rPr>
                        <w:rFonts w:ascii="Times New Roman" w:hAnsi="Times New Roman"/>
                        <w:color w:val="0000FF"/>
                        <w:sz w:val="24"/>
                        <w:szCs w:val="24"/>
                        <w:lang w:eastAsia="ru-RU"/>
                      </w:rPr>
                      <w:t>статей</w:t>
                    </w:r>
                    <w:r w:rsidRPr="008346F5">
                      <w:rPr>
                        <w:rFonts w:ascii="Times New Roman" w:hAnsi="Times New Roman"/>
                        <w:color w:val="0000FF"/>
                        <w:sz w:val="24"/>
                        <w:szCs w:val="24"/>
                        <w:lang w:eastAsia="ru-RU"/>
                      </w:rPr>
                      <w:t xml:space="preserve"> 45</w:t>
                    </w:r>
                  </w:hyperlink>
                  <w:r w:rsidRPr="008346F5">
                    <w:rPr>
                      <w:rFonts w:ascii="Times New Roman" w:hAnsi="Times New Roman"/>
                      <w:sz w:val="24"/>
                      <w:szCs w:val="24"/>
                      <w:lang w:eastAsia="ru-RU"/>
                    </w:rPr>
                    <w:t xml:space="preserve">, </w:t>
                  </w:r>
                  <w:hyperlink r:id="rId42" w:history="1">
                    <w:r w:rsidRPr="008346F5">
                      <w:rPr>
                        <w:rFonts w:ascii="Times New Roman" w:hAnsi="Times New Roman"/>
                        <w:color w:val="0000FF"/>
                        <w:sz w:val="24"/>
                        <w:szCs w:val="24"/>
                        <w:lang w:eastAsia="ru-RU"/>
                      </w:rPr>
                      <w:t>96</w:t>
                    </w:r>
                  </w:hyperlink>
                  <w:r w:rsidRPr="008346F5">
                    <w:rPr>
                      <w:rFonts w:ascii="Times New Roman" w:hAnsi="Times New Roman"/>
                      <w:sz w:val="24"/>
                      <w:szCs w:val="24"/>
                      <w:lang w:eastAsia="ru-RU"/>
                    </w:rPr>
                    <w:t xml:space="preserve"> Федерального закона </w:t>
                  </w:r>
                  <w:r w:rsidR="00A94C04">
                    <w:rPr>
                      <w:rFonts w:ascii="Times New Roman" w:hAnsi="Times New Roman"/>
                      <w:sz w:val="24"/>
                      <w:szCs w:val="24"/>
                      <w:lang w:eastAsia="ru-RU"/>
                    </w:rPr>
                    <w:t xml:space="preserve">                 </w:t>
                  </w:r>
                  <w:r>
                    <w:rPr>
                      <w:rFonts w:ascii="Times New Roman" w:hAnsi="Times New Roman"/>
                      <w:sz w:val="24"/>
                      <w:szCs w:val="24"/>
                      <w:lang w:eastAsia="ru-RU"/>
                    </w:rPr>
                    <w:t>№</w:t>
                  </w:r>
                  <w:r w:rsidRPr="008346F5">
                    <w:rPr>
                      <w:rFonts w:ascii="Times New Roman" w:hAnsi="Times New Roman"/>
                      <w:sz w:val="24"/>
                      <w:szCs w:val="24"/>
                      <w:lang w:eastAsia="ru-RU"/>
                    </w:rPr>
                    <w:t xml:space="preserve"> 44-ФЗ, или внесением денежных средств</w:t>
                  </w:r>
                  <w:r w:rsidR="00A94C04">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на указанный заказчиком счет. Способ обеспечения исполнения контракта определяется участником закупки самостоятельно. Контракт заключается после предоставления участником закупки обеспечения исполнения контракта</w:t>
                  </w:r>
                </w:p>
              </w:tc>
            </w:tr>
            <w:tr w:rsidR="00366EC5" w:rsidRPr="008346F5" w14:paraId="4CEBA400" w14:textId="77777777" w:rsidTr="00544482">
              <w:tc>
                <w:tcPr>
                  <w:tcW w:w="3299" w:type="dxa"/>
                </w:tcPr>
                <w:p w14:paraId="03D095D7" w14:textId="77777777" w:rsidR="00366EC5" w:rsidRPr="008346F5" w:rsidRDefault="00366EC5" w:rsidP="005672C4">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lastRenderedPageBreak/>
                    <w:t>Порядок предоставления обеспечения исполнения контракта СМП, СОНКО</w:t>
                  </w:r>
                </w:p>
              </w:tc>
              <w:tc>
                <w:tcPr>
                  <w:tcW w:w="5952" w:type="dxa"/>
                  <w:vAlign w:val="center"/>
                </w:tcPr>
                <w:p w14:paraId="74110B4E" w14:textId="77777777" w:rsidR="00366EC5" w:rsidRPr="008346F5" w:rsidRDefault="00366EC5" w:rsidP="004C267F">
                  <w:pPr>
                    <w:widowControl w:val="0"/>
                    <w:autoSpaceDE w:val="0"/>
                    <w:autoSpaceDN w:val="0"/>
                    <w:spacing w:line="240" w:lineRule="auto"/>
                    <w:ind w:firstLine="360"/>
                    <w:contextualSpacing/>
                    <w:rPr>
                      <w:rFonts w:ascii="Times New Roman" w:hAnsi="Times New Roman"/>
                      <w:sz w:val="24"/>
                      <w:szCs w:val="24"/>
                      <w:lang w:eastAsia="ru-RU"/>
                    </w:rPr>
                  </w:pPr>
                  <w:r w:rsidRPr="008346F5">
                    <w:rPr>
                      <w:rFonts w:ascii="Times New Roman" w:hAnsi="Times New Roman"/>
                      <w:sz w:val="24"/>
                      <w:szCs w:val="24"/>
                      <w:lang w:eastAsia="ru-RU"/>
                    </w:rPr>
                    <w:t>При заключении контракта - в случае заключения контракта по результатам определения поставщиков (подрядчиков, исполнителей) в соответствии</w:t>
                  </w:r>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 с пунктом 1 части 1 статьи 30 Федерального закона </w:t>
                  </w:r>
                  <w:r w:rsidR="00A94C04">
                    <w:rPr>
                      <w:rFonts w:ascii="Times New Roman" w:hAnsi="Times New Roman"/>
                      <w:sz w:val="24"/>
                      <w:szCs w:val="24"/>
                      <w:lang w:eastAsia="ru-RU"/>
                    </w:rPr>
                    <w:t xml:space="preserve">               </w:t>
                  </w:r>
                  <w:r w:rsidRPr="008346F5">
                    <w:rPr>
                      <w:rFonts w:ascii="Times New Roman" w:hAnsi="Times New Roman"/>
                      <w:sz w:val="24"/>
                      <w:szCs w:val="24"/>
                      <w:lang w:eastAsia="ru-RU"/>
                    </w:rPr>
                    <w:t>№</w:t>
                  </w:r>
                  <w:r w:rsidR="003F1AFC">
                    <w:rPr>
                      <w:rFonts w:ascii="Times New Roman" w:hAnsi="Times New Roman"/>
                      <w:sz w:val="24"/>
                      <w:szCs w:val="24"/>
                      <w:lang w:eastAsia="ru-RU"/>
                    </w:rPr>
                    <w:t xml:space="preserve"> </w:t>
                  </w:r>
                  <w:r w:rsidRPr="008346F5">
                    <w:rPr>
                      <w:rFonts w:ascii="Times New Roman" w:hAnsi="Times New Roman"/>
                      <w:sz w:val="24"/>
                      <w:szCs w:val="24"/>
                      <w:lang w:eastAsia="ru-RU"/>
                    </w:rPr>
                    <w:t>44-ФЗ предусмотренный частью 6 статьи 96 Федерального закона №</w:t>
                  </w:r>
                  <w:r w:rsidR="003F1AFC">
                    <w:rPr>
                      <w:rFonts w:ascii="Times New Roman" w:hAnsi="Times New Roman"/>
                      <w:sz w:val="24"/>
                      <w:szCs w:val="24"/>
                      <w:lang w:eastAsia="ru-RU"/>
                    </w:rPr>
                    <w:t xml:space="preserve"> </w:t>
                  </w:r>
                  <w:r w:rsidRPr="008346F5">
                    <w:rPr>
                      <w:rFonts w:ascii="Times New Roman" w:hAnsi="Times New Roman"/>
                      <w:sz w:val="24"/>
                      <w:szCs w:val="24"/>
                      <w:lang w:eastAsia="ru-RU"/>
                    </w:rPr>
                    <w:t xml:space="preserve">44-ФЗ размер обеспечения исполнения контракта, в том числе предоставляемого </w:t>
                  </w:r>
                  <w:r w:rsidR="00A94C04">
                    <w:rPr>
                      <w:rFonts w:ascii="Times New Roman" w:hAnsi="Times New Roman"/>
                      <w:sz w:val="24"/>
                      <w:szCs w:val="24"/>
                      <w:lang w:eastAsia="ru-RU"/>
                    </w:rPr>
                    <w:t xml:space="preserve">             </w:t>
                  </w:r>
                  <w:r w:rsidRPr="008346F5">
                    <w:rPr>
                      <w:rFonts w:ascii="Times New Roman" w:hAnsi="Times New Roman"/>
                      <w:sz w:val="24"/>
                      <w:szCs w:val="24"/>
                      <w:lang w:eastAsia="ru-RU"/>
                    </w:rPr>
                    <w:t>с учетом положений статьи 37 Федерального закона №</w:t>
                  </w:r>
                  <w:r w:rsidR="003F1AFC">
                    <w:rPr>
                      <w:rFonts w:ascii="Times New Roman" w:hAnsi="Times New Roman"/>
                      <w:sz w:val="24"/>
                      <w:szCs w:val="24"/>
                      <w:lang w:eastAsia="ru-RU"/>
                    </w:rPr>
                    <w:t xml:space="preserve"> </w:t>
                  </w:r>
                  <w:r w:rsidRPr="008346F5">
                    <w:rPr>
                      <w:rFonts w:ascii="Times New Roman" w:hAnsi="Times New Roman"/>
                      <w:sz w:val="24"/>
                      <w:szCs w:val="24"/>
                      <w:lang w:eastAsia="ru-RU"/>
                    </w:rPr>
                    <w:t>44-ФЗ, устанавливается</w:t>
                  </w:r>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от цены, по которой </w:t>
                  </w:r>
                  <w:r w:rsidR="00A94C04">
                    <w:rPr>
                      <w:rFonts w:ascii="Times New Roman" w:hAnsi="Times New Roman"/>
                      <w:sz w:val="24"/>
                      <w:szCs w:val="24"/>
                      <w:lang w:eastAsia="ru-RU"/>
                    </w:rPr>
                    <w:t xml:space="preserve">                             </w:t>
                  </w:r>
                  <w:r w:rsidRPr="008346F5">
                    <w:rPr>
                      <w:rFonts w:ascii="Times New Roman" w:hAnsi="Times New Roman"/>
                      <w:sz w:val="24"/>
                      <w:szCs w:val="24"/>
                      <w:lang w:eastAsia="ru-RU"/>
                    </w:rPr>
                    <w:t>в соответствии с Федеральным законом №</w:t>
                  </w:r>
                  <w:r w:rsidR="003F1AFC">
                    <w:rPr>
                      <w:rFonts w:ascii="Times New Roman" w:hAnsi="Times New Roman"/>
                      <w:sz w:val="24"/>
                      <w:szCs w:val="24"/>
                      <w:lang w:eastAsia="ru-RU"/>
                    </w:rPr>
                    <w:t xml:space="preserve"> </w:t>
                  </w:r>
                  <w:r w:rsidRPr="008346F5">
                    <w:rPr>
                      <w:rFonts w:ascii="Times New Roman" w:hAnsi="Times New Roman"/>
                      <w:sz w:val="24"/>
                      <w:szCs w:val="24"/>
                      <w:lang w:eastAsia="ru-RU"/>
                    </w:rPr>
                    <w:t>44-ФЗ заключается контракт. Участник закупки, с которым заключается контракт</w:t>
                  </w:r>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по результатам определения поставщика (подрядчика, исполнителя) в соответствии </w:t>
                  </w:r>
                  <w:r w:rsidR="00A94C04">
                    <w:rPr>
                      <w:rFonts w:ascii="Times New Roman" w:hAnsi="Times New Roman"/>
                      <w:sz w:val="24"/>
                      <w:szCs w:val="24"/>
                      <w:lang w:eastAsia="ru-RU"/>
                    </w:rPr>
                    <w:t xml:space="preserve">                   </w:t>
                  </w:r>
                  <w:r w:rsidRPr="008346F5">
                    <w:rPr>
                      <w:rFonts w:ascii="Times New Roman" w:hAnsi="Times New Roman"/>
                      <w:sz w:val="24"/>
                      <w:szCs w:val="24"/>
                      <w:lang w:eastAsia="ru-RU"/>
                    </w:rPr>
                    <w:t xml:space="preserve">с пунктом 1 части 1 статьи 30 Федерального закона </w:t>
                  </w:r>
                  <w:r w:rsidR="00A94C04">
                    <w:rPr>
                      <w:rFonts w:ascii="Times New Roman" w:hAnsi="Times New Roman"/>
                      <w:sz w:val="24"/>
                      <w:szCs w:val="24"/>
                      <w:lang w:eastAsia="ru-RU"/>
                    </w:rPr>
                    <w:t xml:space="preserve">               </w:t>
                  </w:r>
                  <w:r w:rsidRPr="008346F5">
                    <w:rPr>
                      <w:rFonts w:ascii="Times New Roman" w:hAnsi="Times New Roman"/>
                      <w:sz w:val="24"/>
                      <w:szCs w:val="24"/>
                      <w:lang w:eastAsia="ru-RU"/>
                    </w:rPr>
                    <w:t>№</w:t>
                  </w:r>
                  <w:r w:rsidR="003F1AFC">
                    <w:rPr>
                      <w:rFonts w:ascii="Times New Roman" w:hAnsi="Times New Roman"/>
                      <w:sz w:val="24"/>
                      <w:szCs w:val="24"/>
                      <w:lang w:eastAsia="ru-RU"/>
                    </w:rPr>
                    <w:t xml:space="preserve"> </w:t>
                  </w:r>
                  <w:r w:rsidRPr="008346F5">
                    <w:rPr>
                      <w:rFonts w:ascii="Times New Roman" w:hAnsi="Times New Roman"/>
                      <w:sz w:val="24"/>
                      <w:szCs w:val="24"/>
                      <w:lang w:eastAsia="ru-RU"/>
                    </w:rPr>
                    <w:t xml:space="preserve">44-ФЗ, освобождается от предоставления обеспечения исполнения контракта, в том числе </w:t>
                  </w:r>
                  <w:r w:rsidR="00A94C04">
                    <w:rPr>
                      <w:rFonts w:ascii="Times New Roman" w:hAnsi="Times New Roman"/>
                      <w:sz w:val="24"/>
                      <w:szCs w:val="24"/>
                      <w:lang w:eastAsia="ru-RU"/>
                    </w:rPr>
                    <w:t xml:space="preserve">                       </w:t>
                  </w:r>
                  <w:r w:rsidRPr="008346F5">
                    <w:rPr>
                      <w:rFonts w:ascii="Times New Roman" w:hAnsi="Times New Roman"/>
                      <w:sz w:val="24"/>
                      <w:szCs w:val="24"/>
                      <w:lang w:eastAsia="ru-RU"/>
                    </w:rPr>
                    <w:t xml:space="preserve">с учетом положений статьи 37 Федерального закона </w:t>
                  </w:r>
                  <w:r w:rsidR="00A94C04">
                    <w:rPr>
                      <w:rFonts w:ascii="Times New Roman" w:hAnsi="Times New Roman"/>
                      <w:sz w:val="24"/>
                      <w:szCs w:val="24"/>
                      <w:lang w:eastAsia="ru-RU"/>
                    </w:rPr>
                    <w:t xml:space="preserve">               </w:t>
                  </w:r>
                  <w:r w:rsidRPr="008346F5">
                    <w:rPr>
                      <w:rFonts w:ascii="Times New Roman" w:hAnsi="Times New Roman"/>
                      <w:sz w:val="24"/>
                      <w:szCs w:val="24"/>
                      <w:lang w:eastAsia="ru-RU"/>
                    </w:rPr>
                    <w:t>№</w:t>
                  </w:r>
                  <w:r w:rsidR="003F1AFC">
                    <w:rPr>
                      <w:rFonts w:ascii="Times New Roman" w:hAnsi="Times New Roman"/>
                      <w:sz w:val="24"/>
                      <w:szCs w:val="24"/>
                      <w:lang w:eastAsia="ru-RU"/>
                    </w:rPr>
                    <w:t xml:space="preserve"> </w:t>
                  </w:r>
                  <w:r w:rsidRPr="008346F5">
                    <w:rPr>
                      <w:rFonts w:ascii="Times New Roman" w:hAnsi="Times New Roman"/>
                      <w:sz w:val="24"/>
                      <w:szCs w:val="24"/>
                      <w:lang w:eastAsia="ru-RU"/>
                    </w:rPr>
                    <w:t xml:space="preserve">44-ФЗ, в случае предоставления таким участником закупки информации, содержащейся в реестре контрактов, заключенных заказчиками, </w:t>
                  </w:r>
                  <w:r w:rsidR="00A94C04">
                    <w:rPr>
                      <w:rFonts w:ascii="Times New Roman" w:hAnsi="Times New Roman"/>
                      <w:sz w:val="24"/>
                      <w:szCs w:val="24"/>
                      <w:lang w:eastAsia="ru-RU"/>
                    </w:rPr>
                    <w:t xml:space="preserve">                                      </w:t>
                  </w:r>
                  <w:r w:rsidRPr="008346F5">
                    <w:rPr>
                      <w:rFonts w:ascii="Times New Roman" w:hAnsi="Times New Roman"/>
                      <w:sz w:val="24"/>
                      <w:szCs w:val="24"/>
                      <w:lang w:eastAsia="ru-RU"/>
                    </w:rPr>
                    <w:t xml:space="preserve">и подтверждающей исполнение таким участником </w:t>
                  </w:r>
                  <w:r w:rsidR="00A94C04">
                    <w:rPr>
                      <w:rFonts w:ascii="Times New Roman" w:hAnsi="Times New Roman"/>
                      <w:sz w:val="24"/>
                      <w:szCs w:val="24"/>
                      <w:lang w:eastAsia="ru-RU"/>
                    </w:rPr>
                    <w:t xml:space="preserve">                 </w:t>
                  </w:r>
                  <w:r w:rsidRPr="008346F5">
                    <w:rPr>
                      <w:rFonts w:ascii="Times New Roman" w:hAnsi="Times New Roman"/>
                      <w:sz w:val="24"/>
                      <w:szCs w:val="24"/>
                      <w:lang w:eastAsia="ru-RU"/>
                    </w:rPr>
                    <w:t>(без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w:t>
                  </w:r>
                  <w:r>
                    <w:rPr>
                      <w:rFonts w:ascii="Times New Roman" w:hAnsi="Times New Roman"/>
                      <w:sz w:val="24"/>
                      <w:szCs w:val="24"/>
                      <w:lang w:eastAsia="ru-RU"/>
                    </w:rPr>
                    <w:t xml:space="preserve"> </w:t>
                  </w:r>
                  <w:r w:rsidRPr="008346F5">
                    <w:rPr>
                      <w:rFonts w:ascii="Times New Roman" w:hAnsi="Times New Roman"/>
                      <w:sz w:val="24"/>
                      <w:szCs w:val="24"/>
                      <w:lang w:eastAsia="ru-RU"/>
                    </w:rPr>
                    <w:t>в извещении об осуществлении закупки.</w:t>
                  </w:r>
                </w:p>
              </w:tc>
            </w:tr>
            <w:tr w:rsidR="00366EC5" w:rsidRPr="008346F5" w14:paraId="171AC3AC" w14:textId="77777777" w:rsidTr="00544482">
              <w:tc>
                <w:tcPr>
                  <w:tcW w:w="3299" w:type="dxa"/>
                </w:tcPr>
                <w:p w14:paraId="06FF66CD" w14:textId="77777777" w:rsidR="00366EC5" w:rsidRPr="008346F5" w:rsidRDefault="00366EC5" w:rsidP="005672C4">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Платежные реквизиты Заказчика для обеспечения исполнения контракта</w:t>
                  </w:r>
                </w:p>
              </w:tc>
              <w:tc>
                <w:tcPr>
                  <w:tcW w:w="5952" w:type="dxa"/>
                  <w:vAlign w:val="center"/>
                </w:tcPr>
                <w:p w14:paraId="0F176EF0"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Наименование подразделения Банка России: ____________/</w:t>
                  </w:r>
                </w:p>
                <w:p w14:paraId="1107A3F7"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Наименование и место нахождения ТОФК: ____________</w:t>
                  </w:r>
                </w:p>
                <w:p w14:paraId="6D29E5BD"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БИК ТОФК: ____________</w:t>
                  </w:r>
                </w:p>
                <w:p w14:paraId="7B5F6789"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Единый казначейский счет: ____________</w:t>
                  </w:r>
                </w:p>
                <w:p w14:paraId="1613F7EC"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Номер счета получателя средств (казначейский счет): _____________</w:t>
                  </w:r>
                </w:p>
              </w:tc>
            </w:tr>
            <w:tr w:rsidR="00366EC5" w:rsidRPr="008346F5" w14:paraId="19C3B19E" w14:textId="77777777" w:rsidTr="00544482">
              <w:tc>
                <w:tcPr>
                  <w:tcW w:w="3299" w:type="dxa"/>
                  <w:vAlign w:val="center"/>
                </w:tcPr>
                <w:p w14:paraId="78D15407"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b/>
                      <w:sz w:val="24"/>
                      <w:szCs w:val="24"/>
                      <w:lang w:eastAsia="ru-RU"/>
                    </w:rPr>
                    <w:lastRenderedPageBreak/>
                    <w:t>Сведения об обеспечении гарантийных обязательств</w:t>
                  </w:r>
                </w:p>
              </w:tc>
              <w:tc>
                <w:tcPr>
                  <w:tcW w:w="5952" w:type="dxa"/>
                  <w:vAlign w:val="center"/>
                </w:tcPr>
                <w:p w14:paraId="119199BD"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Требуются </w:t>
                  </w:r>
                  <w:proofErr w:type="gramStart"/>
                  <w:r w:rsidRPr="008346F5">
                    <w:rPr>
                      <w:rFonts w:ascii="Times New Roman" w:hAnsi="Times New Roman"/>
                      <w:sz w:val="24"/>
                      <w:szCs w:val="24"/>
                      <w:lang w:eastAsia="ru-RU"/>
                    </w:rPr>
                    <w:t>или Не</w:t>
                  </w:r>
                  <w:proofErr w:type="gramEnd"/>
                  <w:r w:rsidRPr="008346F5">
                    <w:rPr>
                      <w:rFonts w:ascii="Times New Roman" w:hAnsi="Times New Roman"/>
                      <w:sz w:val="24"/>
                      <w:szCs w:val="24"/>
                      <w:lang w:eastAsia="ru-RU"/>
                    </w:rPr>
                    <w:t xml:space="preserve"> требуется</w:t>
                  </w:r>
                </w:p>
              </w:tc>
            </w:tr>
            <w:tr w:rsidR="00366EC5" w:rsidRPr="008346F5" w14:paraId="0779981E" w14:textId="77777777" w:rsidTr="00544482">
              <w:tc>
                <w:tcPr>
                  <w:tcW w:w="3299" w:type="dxa"/>
                </w:tcPr>
                <w:p w14:paraId="0381B898" w14:textId="77777777" w:rsidR="00366EC5" w:rsidRPr="008346F5" w:rsidRDefault="00366EC5" w:rsidP="005672C4">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Размер обеспечения гарантийных обязательств</w:t>
                  </w:r>
                </w:p>
              </w:tc>
              <w:tc>
                <w:tcPr>
                  <w:tcW w:w="5952" w:type="dxa"/>
                  <w:vAlign w:val="center"/>
                </w:tcPr>
                <w:p w14:paraId="2293498E"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_____%,  руб.</w:t>
                  </w:r>
                </w:p>
              </w:tc>
            </w:tr>
            <w:tr w:rsidR="00366EC5" w:rsidRPr="008346F5" w14:paraId="76BA5934" w14:textId="77777777" w:rsidTr="00544482">
              <w:tc>
                <w:tcPr>
                  <w:tcW w:w="3299" w:type="dxa"/>
                </w:tcPr>
                <w:p w14:paraId="5ECD6DF8" w14:textId="77777777" w:rsidR="00366EC5" w:rsidRPr="008346F5" w:rsidRDefault="00366EC5" w:rsidP="005672C4">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Порядок предоставления обеспечения гарантийных обязательств</w:t>
                  </w:r>
                </w:p>
              </w:tc>
              <w:tc>
                <w:tcPr>
                  <w:tcW w:w="5952" w:type="dxa"/>
                  <w:vAlign w:val="center"/>
                </w:tcPr>
                <w:p w14:paraId="0A00B058" w14:textId="77777777" w:rsidR="00366EC5" w:rsidRPr="008346F5" w:rsidRDefault="00366EC5" w:rsidP="004C267F">
                  <w:pPr>
                    <w:widowControl w:val="0"/>
                    <w:autoSpaceDE w:val="0"/>
                    <w:autoSpaceDN w:val="0"/>
                    <w:spacing w:line="240" w:lineRule="auto"/>
                    <w:ind w:firstLine="360"/>
                    <w:contextualSpacing/>
                    <w:rPr>
                      <w:rFonts w:ascii="Times New Roman" w:hAnsi="Times New Roman"/>
                      <w:sz w:val="24"/>
                      <w:szCs w:val="24"/>
                      <w:lang w:eastAsia="ru-RU"/>
                    </w:rPr>
                  </w:pPr>
                  <w:r w:rsidRPr="008346F5">
                    <w:rPr>
                      <w:rFonts w:ascii="Times New Roman" w:hAnsi="Times New Roman"/>
                      <w:sz w:val="24"/>
                      <w:szCs w:val="24"/>
                      <w:lang w:eastAsia="ru-RU"/>
                    </w:rPr>
                    <w:t xml:space="preserve">Обеспечение гарантийных обязательств предоставляется в виде независимой гарантии, соответствующей требованиям </w:t>
                  </w:r>
                  <w:hyperlink r:id="rId43" w:history="1">
                    <w:r w:rsidR="003F1AFC">
                      <w:rPr>
                        <w:rFonts w:ascii="Times New Roman" w:hAnsi="Times New Roman"/>
                        <w:color w:val="0000FF"/>
                        <w:sz w:val="24"/>
                        <w:szCs w:val="24"/>
                        <w:lang w:eastAsia="ru-RU"/>
                      </w:rPr>
                      <w:t>статей</w:t>
                    </w:r>
                    <w:r w:rsidRPr="008346F5">
                      <w:rPr>
                        <w:rFonts w:ascii="Times New Roman" w:hAnsi="Times New Roman"/>
                        <w:color w:val="0000FF"/>
                        <w:sz w:val="24"/>
                        <w:szCs w:val="24"/>
                        <w:lang w:eastAsia="ru-RU"/>
                      </w:rPr>
                      <w:t xml:space="preserve"> 45</w:t>
                    </w:r>
                  </w:hyperlink>
                  <w:r w:rsidRPr="008346F5">
                    <w:rPr>
                      <w:rFonts w:ascii="Times New Roman" w:hAnsi="Times New Roman"/>
                      <w:sz w:val="24"/>
                      <w:szCs w:val="24"/>
                      <w:lang w:eastAsia="ru-RU"/>
                    </w:rPr>
                    <w:t xml:space="preserve">, </w:t>
                  </w:r>
                  <w:hyperlink r:id="rId44" w:history="1">
                    <w:r w:rsidRPr="008346F5">
                      <w:rPr>
                        <w:rFonts w:ascii="Times New Roman" w:hAnsi="Times New Roman"/>
                        <w:color w:val="0000FF"/>
                        <w:sz w:val="24"/>
                        <w:szCs w:val="24"/>
                        <w:lang w:eastAsia="ru-RU"/>
                      </w:rPr>
                      <w:t>96</w:t>
                    </w:r>
                  </w:hyperlink>
                  <w:r w:rsidRPr="008346F5">
                    <w:rPr>
                      <w:rFonts w:ascii="Times New Roman" w:hAnsi="Times New Roman"/>
                      <w:sz w:val="24"/>
                      <w:szCs w:val="24"/>
                      <w:lang w:eastAsia="ru-RU"/>
                    </w:rPr>
                    <w:t xml:space="preserve"> Федерального закона </w:t>
                  </w:r>
                  <w:r>
                    <w:rPr>
                      <w:rFonts w:ascii="Times New Roman" w:hAnsi="Times New Roman"/>
                      <w:sz w:val="24"/>
                      <w:szCs w:val="24"/>
                      <w:lang w:eastAsia="ru-RU"/>
                    </w:rPr>
                    <w:t>№</w:t>
                  </w:r>
                  <w:r w:rsidRPr="008346F5">
                    <w:rPr>
                      <w:rFonts w:ascii="Times New Roman" w:hAnsi="Times New Roman"/>
                      <w:sz w:val="24"/>
                      <w:szCs w:val="24"/>
                      <w:lang w:eastAsia="ru-RU"/>
                    </w:rPr>
                    <w:t xml:space="preserve"> 44-ФЗ, или внесением денежных средств на указанный заказчиком счет. Способ обеспечения гарантийных обязательств определяется поставщиком закупки самостоятельно.</w:t>
                  </w:r>
                </w:p>
                <w:p w14:paraId="5779CD00" w14:textId="77777777" w:rsidR="00366EC5" w:rsidRPr="008346F5" w:rsidRDefault="00366EC5" w:rsidP="004C267F">
                  <w:pPr>
                    <w:widowControl w:val="0"/>
                    <w:autoSpaceDE w:val="0"/>
                    <w:autoSpaceDN w:val="0"/>
                    <w:spacing w:line="240" w:lineRule="auto"/>
                    <w:ind w:firstLine="360"/>
                    <w:contextualSpacing/>
                    <w:rPr>
                      <w:rFonts w:ascii="Times New Roman" w:hAnsi="Times New Roman"/>
                      <w:sz w:val="24"/>
                      <w:szCs w:val="24"/>
                      <w:lang w:eastAsia="ru-RU"/>
                    </w:rPr>
                  </w:pPr>
                  <w:r w:rsidRPr="008346F5">
                    <w:rPr>
                      <w:rFonts w:ascii="Times New Roman" w:hAnsi="Times New Roman"/>
                      <w:sz w:val="24"/>
                      <w:szCs w:val="24"/>
                      <w:lang w:eastAsia="ru-RU"/>
                    </w:rPr>
                    <w:t xml:space="preserve">Обеспечение гарантийных обязательств необходимо предоставить до оформления итогового документа </w:t>
                  </w:r>
                  <w:r w:rsidR="00070A99">
                    <w:rPr>
                      <w:rFonts w:ascii="Times New Roman" w:hAnsi="Times New Roman"/>
                      <w:sz w:val="24"/>
                      <w:szCs w:val="24"/>
                      <w:lang w:eastAsia="ru-RU"/>
                    </w:rPr>
                    <w:t xml:space="preserve">               </w:t>
                  </w:r>
                  <w:r w:rsidRPr="008346F5">
                    <w:rPr>
                      <w:rFonts w:ascii="Times New Roman" w:hAnsi="Times New Roman"/>
                      <w:sz w:val="24"/>
                      <w:szCs w:val="24"/>
                      <w:lang w:eastAsia="ru-RU"/>
                    </w:rPr>
                    <w:t>о приемке товара</w:t>
                  </w:r>
                </w:p>
              </w:tc>
            </w:tr>
            <w:tr w:rsidR="00366EC5" w:rsidRPr="008346F5" w14:paraId="0F13114D" w14:textId="77777777" w:rsidTr="00544482">
              <w:tc>
                <w:tcPr>
                  <w:tcW w:w="3299" w:type="dxa"/>
                </w:tcPr>
                <w:p w14:paraId="65FD28C8" w14:textId="77777777" w:rsidR="00366EC5" w:rsidRPr="008346F5" w:rsidRDefault="00366EC5" w:rsidP="005672C4">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Порядок предоставления обеспечения гар</w:t>
                  </w:r>
                  <w:r w:rsidR="003F1AFC">
                    <w:rPr>
                      <w:rFonts w:ascii="Times New Roman" w:hAnsi="Times New Roman"/>
                      <w:sz w:val="24"/>
                      <w:szCs w:val="24"/>
                      <w:lang w:eastAsia="ru-RU"/>
                    </w:rPr>
                    <w:t xml:space="preserve">антийных обязательств </w:t>
                  </w:r>
                  <w:r w:rsidRPr="008346F5">
                    <w:rPr>
                      <w:rFonts w:ascii="Times New Roman" w:hAnsi="Times New Roman"/>
                      <w:sz w:val="24"/>
                      <w:szCs w:val="24"/>
                      <w:lang w:eastAsia="ru-RU"/>
                    </w:rPr>
                    <w:t>для СМП, СОНКО</w:t>
                  </w:r>
                </w:p>
              </w:tc>
              <w:tc>
                <w:tcPr>
                  <w:tcW w:w="5952" w:type="dxa"/>
                  <w:vAlign w:val="center"/>
                </w:tcPr>
                <w:p w14:paraId="3C127B77" w14:textId="77777777" w:rsidR="00366EC5" w:rsidRPr="008346F5" w:rsidRDefault="00366EC5" w:rsidP="004C267F">
                  <w:pPr>
                    <w:widowControl w:val="0"/>
                    <w:autoSpaceDE w:val="0"/>
                    <w:autoSpaceDN w:val="0"/>
                    <w:spacing w:line="240" w:lineRule="auto"/>
                    <w:ind w:firstLine="360"/>
                    <w:contextualSpacing/>
                    <w:rPr>
                      <w:rFonts w:ascii="Times New Roman" w:hAnsi="Times New Roman"/>
                      <w:sz w:val="24"/>
                      <w:szCs w:val="24"/>
                      <w:lang w:eastAsia="ru-RU"/>
                    </w:rPr>
                  </w:pPr>
                  <w:r w:rsidRPr="008346F5">
                    <w:rPr>
                      <w:rFonts w:ascii="Times New Roman" w:hAnsi="Times New Roman"/>
                      <w:sz w:val="24"/>
                      <w:szCs w:val="24"/>
                      <w:lang w:eastAsia="ru-RU"/>
                    </w:rPr>
                    <w:t>Обеспечение гарантийных обязательств предоставляется в виде независимой гарантии, соо</w:t>
                  </w:r>
                  <w:r w:rsidR="003F1AFC">
                    <w:rPr>
                      <w:rFonts w:ascii="Times New Roman" w:hAnsi="Times New Roman"/>
                      <w:sz w:val="24"/>
                      <w:szCs w:val="24"/>
                      <w:lang w:eastAsia="ru-RU"/>
                    </w:rPr>
                    <w:t>тветствующей требованиям статей</w:t>
                  </w:r>
                  <w:r w:rsidRPr="008346F5">
                    <w:rPr>
                      <w:rFonts w:ascii="Times New Roman" w:hAnsi="Times New Roman"/>
                      <w:sz w:val="24"/>
                      <w:szCs w:val="24"/>
                      <w:lang w:eastAsia="ru-RU"/>
                    </w:rPr>
                    <w:t xml:space="preserve"> 45, 96 Федерального закона от 05.04.2013 </w:t>
                  </w:r>
                  <w:r>
                    <w:rPr>
                      <w:rFonts w:ascii="Times New Roman" w:hAnsi="Times New Roman"/>
                      <w:sz w:val="24"/>
                      <w:szCs w:val="24"/>
                      <w:lang w:eastAsia="ru-RU"/>
                    </w:rPr>
                    <w:t>№</w:t>
                  </w:r>
                  <w:r w:rsidRPr="008346F5">
                    <w:rPr>
                      <w:rFonts w:ascii="Times New Roman" w:hAnsi="Times New Roman"/>
                      <w:sz w:val="24"/>
                      <w:szCs w:val="24"/>
                      <w:lang w:eastAsia="ru-RU"/>
                    </w:rPr>
                    <w:t xml:space="preserve"> 44-ФЗ, или внесением денежных средств на указанный заказчиком счет. Способ обеспечения гарантийных обязательств определяется поставщиком закупки самостоятельно.</w:t>
                  </w:r>
                </w:p>
                <w:p w14:paraId="2C1752E8" w14:textId="77777777" w:rsidR="00366EC5" w:rsidRPr="008346F5" w:rsidRDefault="00366EC5" w:rsidP="004C267F">
                  <w:pPr>
                    <w:widowControl w:val="0"/>
                    <w:autoSpaceDE w:val="0"/>
                    <w:autoSpaceDN w:val="0"/>
                    <w:spacing w:line="240" w:lineRule="auto"/>
                    <w:ind w:firstLine="360"/>
                    <w:contextualSpacing/>
                    <w:rPr>
                      <w:rFonts w:ascii="Times New Roman" w:hAnsi="Times New Roman"/>
                      <w:sz w:val="24"/>
                      <w:szCs w:val="24"/>
                      <w:lang w:eastAsia="ru-RU"/>
                    </w:rPr>
                  </w:pPr>
                  <w:r w:rsidRPr="008346F5">
                    <w:rPr>
                      <w:rFonts w:ascii="Times New Roman" w:hAnsi="Times New Roman"/>
                      <w:sz w:val="24"/>
                      <w:szCs w:val="24"/>
                      <w:lang w:eastAsia="ru-RU"/>
                    </w:rPr>
                    <w:t>Обеспечение гарантийных обязательств необходимо предоставить до оформления итогового документа</w:t>
                  </w:r>
                  <w:r w:rsidR="00070A9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346F5">
                    <w:rPr>
                      <w:rFonts w:ascii="Times New Roman" w:hAnsi="Times New Roman"/>
                      <w:sz w:val="24"/>
                      <w:szCs w:val="24"/>
                      <w:lang w:eastAsia="ru-RU"/>
                    </w:rPr>
                    <w:t>о приемке товара.</w:t>
                  </w:r>
                </w:p>
                <w:p w14:paraId="15D45D7C" w14:textId="77777777" w:rsidR="00366EC5" w:rsidRPr="008346F5" w:rsidRDefault="00366EC5" w:rsidP="004C267F">
                  <w:pPr>
                    <w:widowControl w:val="0"/>
                    <w:autoSpaceDE w:val="0"/>
                    <w:autoSpaceDN w:val="0"/>
                    <w:spacing w:line="240" w:lineRule="auto"/>
                    <w:ind w:firstLine="360"/>
                    <w:contextualSpacing/>
                    <w:rPr>
                      <w:rFonts w:ascii="Times New Roman" w:hAnsi="Times New Roman"/>
                      <w:sz w:val="24"/>
                      <w:szCs w:val="24"/>
                      <w:lang w:eastAsia="ru-RU"/>
                    </w:rPr>
                  </w:pPr>
                  <w:r w:rsidRPr="008346F5">
                    <w:rPr>
                      <w:rFonts w:ascii="Times New Roman" w:hAnsi="Times New Roman"/>
                      <w:sz w:val="24"/>
                      <w:szCs w:val="24"/>
                      <w:lang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w:t>
                  </w:r>
                  <w:r w:rsidR="003F1AFC">
                    <w:rPr>
                      <w:rFonts w:ascii="Times New Roman" w:hAnsi="Times New Roman"/>
                      <w:sz w:val="24"/>
                      <w:szCs w:val="24"/>
                      <w:lang w:eastAsia="ru-RU"/>
                    </w:rPr>
                    <w:t xml:space="preserve"> </w:t>
                  </w:r>
                  <w:r w:rsidRPr="008346F5">
                    <w:rPr>
                      <w:rFonts w:ascii="Times New Roman" w:hAnsi="Times New Roman"/>
                      <w:sz w:val="24"/>
                      <w:szCs w:val="24"/>
                      <w:lang w:eastAsia="ru-RU"/>
                    </w:rPr>
                    <w:t xml:space="preserve">44-ФЗ, освобождается </w:t>
                  </w:r>
                  <w:r w:rsidR="00070A99">
                    <w:rPr>
                      <w:rFonts w:ascii="Times New Roman" w:hAnsi="Times New Roman"/>
                      <w:sz w:val="24"/>
                      <w:szCs w:val="24"/>
                      <w:lang w:eastAsia="ru-RU"/>
                    </w:rPr>
                    <w:t xml:space="preserve">                   </w:t>
                  </w:r>
                  <w:r w:rsidRPr="008346F5">
                    <w:rPr>
                      <w:rFonts w:ascii="Times New Roman" w:hAnsi="Times New Roman"/>
                      <w:sz w:val="24"/>
                      <w:szCs w:val="24"/>
                      <w:lang w:eastAsia="ru-RU"/>
                    </w:rPr>
                    <w:t>от предоставления обеспечения исполнения контракта, в том числе с учетом положений статьи 37 Федерального закона №</w:t>
                  </w:r>
                  <w:r w:rsidR="003F1AFC">
                    <w:rPr>
                      <w:rFonts w:ascii="Times New Roman" w:hAnsi="Times New Roman"/>
                      <w:sz w:val="24"/>
                      <w:szCs w:val="24"/>
                      <w:lang w:eastAsia="ru-RU"/>
                    </w:rPr>
                    <w:t xml:space="preserve"> </w:t>
                  </w:r>
                  <w:r w:rsidRPr="008346F5">
                    <w:rPr>
                      <w:rFonts w:ascii="Times New Roman" w:hAnsi="Times New Roman"/>
                      <w:sz w:val="24"/>
                      <w:szCs w:val="24"/>
                      <w:lang w:eastAsia="ru-RU"/>
                    </w:rPr>
                    <w:t xml:space="preserve">44-ФЗ, в случае предоставления таким участником закупки информации, содержащейся в реестре контрактов, заключенных заказчиками, </w:t>
                  </w:r>
                  <w:r w:rsidR="00070A99">
                    <w:rPr>
                      <w:rFonts w:ascii="Times New Roman" w:hAnsi="Times New Roman"/>
                      <w:sz w:val="24"/>
                      <w:szCs w:val="24"/>
                      <w:lang w:eastAsia="ru-RU"/>
                    </w:rPr>
                    <w:t xml:space="preserve">                    </w:t>
                  </w:r>
                  <w:r w:rsidRPr="008346F5">
                    <w:rPr>
                      <w:rFonts w:ascii="Times New Roman" w:hAnsi="Times New Roman"/>
                      <w:sz w:val="24"/>
                      <w:szCs w:val="24"/>
                      <w:lang w:eastAsia="ru-RU"/>
                    </w:rPr>
                    <w:t xml:space="preserve">и подтверждающей исполнение таким участником </w:t>
                  </w:r>
                  <w:r w:rsidR="00070A99">
                    <w:rPr>
                      <w:rFonts w:ascii="Times New Roman" w:hAnsi="Times New Roman"/>
                      <w:sz w:val="24"/>
                      <w:szCs w:val="24"/>
                      <w:lang w:eastAsia="ru-RU"/>
                    </w:rPr>
                    <w:t xml:space="preserve">               </w:t>
                  </w:r>
                  <w:r w:rsidRPr="008346F5">
                    <w:rPr>
                      <w:rFonts w:ascii="Times New Roman" w:hAnsi="Times New Roman"/>
                      <w:sz w:val="24"/>
                      <w:szCs w:val="24"/>
                      <w:lang w:eastAsia="ru-RU"/>
                    </w:rPr>
                    <w:t>(без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
              </w:tc>
            </w:tr>
            <w:tr w:rsidR="00366EC5" w:rsidRPr="008346F5" w14:paraId="50B9F0A1" w14:textId="77777777" w:rsidTr="00544482">
              <w:tc>
                <w:tcPr>
                  <w:tcW w:w="3299" w:type="dxa"/>
                </w:tcPr>
                <w:p w14:paraId="698B73BD" w14:textId="77777777" w:rsidR="00366EC5" w:rsidRPr="008346F5" w:rsidRDefault="00366EC5" w:rsidP="005672C4">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Платежные реквизиты Заказчика для обеспечения гарантийных обязательств</w:t>
                  </w:r>
                </w:p>
              </w:tc>
              <w:tc>
                <w:tcPr>
                  <w:tcW w:w="5952" w:type="dxa"/>
                  <w:vAlign w:val="center"/>
                </w:tcPr>
                <w:p w14:paraId="25E3FF6A"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Наименование подразделения Банка России: ____________/</w:t>
                  </w:r>
                </w:p>
                <w:p w14:paraId="36CA529C"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Наименование и место нахождения ТОФК: ____________</w:t>
                  </w:r>
                </w:p>
                <w:p w14:paraId="0AD000FE"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БИК ТОФК: ____________</w:t>
                  </w:r>
                </w:p>
                <w:p w14:paraId="68C2CD56"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Единый казначейский счет: ____________</w:t>
                  </w:r>
                </w:p>
                <w:p w14:paraId="144C5DDF"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Номер счета получателя средств (казначейский счет): _____________</w:t>
                  </w:r>
                </w:p>
              </w:tc>
            </w:tr>
            <w:tr w:rsidR="00366EC5" w:rsidRPr="008346F5" w14:paraId="630439C4" w14:textId="77777777" w:rsidTr="00544482">
              <w:tc>
                <w:tcPr>
                  <w:tcW w:w="3299" w:type="dxa"/>
                </w:tcPr>
                <w:p w14:paraId="0851284F" w14:textId="77777777" w:rsidR="00366EC5" w:rsidRPr="008346F5" w:rsidRDefault="00366EC5" w:rsidP="004A40BB">
                  <w:pPr>
                    <w:widowControl w:val="0"/>
                    <w:autoSpaceDE w:val="0"/>
                    <w:autoSpaceDN w:val="0"/>
                    <w:spacing w:line="240" w:lineRule="auto"/>
                    <w:contextualSpacing/>
                    <w:rPr>
                      <w:rFonts w:ascii="Times New Roman" w:hAnsi="Times New Roman"/>
                      <w:color w:val="000000"/>
                      <w:sz w:val="24"/>
                      <w:szCs w:val="24"/>
                      <w:lang w:eastAsia="ru-RU"/>
                    </w:rPr>
                  </w:pPr>
                  <w:r w:rsidRPr="008346F5">
                    <w:rPr>
                      <w:rFonts w:ascii="Times New Roman" w:hAnsi="Times New Roman"/>
                      <w:color w:val="000000"/>
                      <w:sz w:val="24"/>
                      <w:szCs w:val="24"/>
                      <w:lang w:eastAsia="ru-RU"/>
                    </w:rPr>
                    <w:lastRenderedPageBreak/>
                    <w:t>Информация о банковском сопровождении контракта</w:t>
                  </w:r>
                </w:p>
                <w:p w14:paraId="2C840DAE" w14:textId="77777777" w:rsidR="00366EC5" w:rsidRPr="008346F5" w:rsidRDefault="0069431C" w:rsidP="004A40BB">
                  <w:pPr>
                    <w:widowControl w:val="0"/>
                    <w:autoSpaceDE w:val="0"/>
                    <w:autoSpaceDN w:val="0"/>
                    <w:spacing w:line="240" w:lineRule="auto"/>
                    <w:contextualSpacing/>
                    <w:rPr>
                      <w:rFonts w:ascii="Times New Roman" w:hAnsi="Times New Roman"/>
                      <w:sz w:val="24"/>
                      <w:szCs w:val="24"/>
                      <w:lang w:eastAsia="ru-RU"/>
                    </w:rPr>
                  </w:pPr>
                  <w:r>
                    <w:t>(</w:t>
                  </w:r>
                  <w:hyperlink r:id="rId45" w:history="1">
                    <w:r>
                      <w:rPr>
                        <w:rFonts w:ascii="Times New Roman" w:hAnsi="Times New Roman"/>
                        <w:color w:val="000000"/>
                        <w:sz w:val="24"/>
                        <w:szCs w:val="24"/>
                        <w:lang w:eastAsia="ru-RU"/>
                      </w:rPr>
                      <w:t>статья</w:t>
                    </w:r>
                    <w:r w:rsidR="00366EC5" w:rsidRPr="008346F5">
                      <w:rPr>
                        <w:rFonts w:ascii="Times New Roman" w:hAnsi="Times New Roman"/>
                        <w:color w:val="000000"/>
                        <w:sz w:val="24"/>
                        <w:szCs w:val="24"/>
                        <w:lang w:eastAsia="ru-RU"/>
                      </w:rPr>
                      <w:t xml:space="preserve"> 35</w:t>
                    </w:r>
                  </w:hyperlink>
                  <w:r>
                    <w:rPr>
                      <w:rFonts w:ascii="Times New Roman" w:hAnsi="Times New Roman"/>
                      <w:color w:val="000000"/>
                      <w:sz w:val="24"/>
                      <w:szCs w:val="24"/>
                      <w:lang w:eastAsia="ru-RU"/>
                    </w:rPr>
                    <w:t xml:space="preserve"> Федерального закона</w:t>
                  </w:r>
                  <w:r w:rsidR="00366EC5" w:rsidRPr="008346F5">
                    <w:rPr>
                      <w:rFonts w:ascii="Times New Roman" w:hAnsi="Times New Roman"/>
                      <w:color w:val="000000"/>
                      <w:sz w:val="24"/>
                      <w:szCs w:val="24"/>
                      <w:lang w:eastAsia="ru-RU"/>
                    </w:rPr>
                    <w:t xml:space="preserve"> № 44-ФЗ</w:t>
                  </w:r>
                  <w:r>
                    <w:rPr>
                      <w:rFonts w:ascii="Times New Roman" w:hAnsi="Times New Roman"/>
                      <w:color w:val="000000"/>
                      <w:sz w:val="24"/>
                      <w:szCs w:val="24"/>
                      <w:lang w:eastAsia="ru-RU"/>
                    </w:rPr>
                    <w:t>)</w:t>
                  </w:r>
                </w:p>
              </w:tc>
              <w:tc>
                <w:tcPr>
                  <w:tcW w:w="5952" w:type="dxa"/>
                  <w:vAlign w:val="center"/>
                </w:tcPr>
                <w:p w14:paraId="610DA1C7"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Требуются </w:t>
                  </w:r>
                  <w:proofErr w:type="gramStart"/>
                  <w:r w:rsidRPr="00B26C4A">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требуется</w:t>
                  </w:r>
                </w:p>
              </w:tc>
            </w:tr>
            <w:tr w:rsidR="00366EC5" w:rsidRPr="008346F5" w14:paraId="4801555F" w14:textId="77777777" w:rsidTr="00544482">
              <w:tc>
                <w:tcPr>
                  <w:tcW w:w="3299" w:type="dxa"/>
                </w:tcPr>
                <w:p w14:paraId="3428F250"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Информация о казначейском сопровождении контракта</w:t>
                  </w:r>
                </w:p>
                <w:p w14:paraId="21E4C64C" w14:textId="77777777" w:rsidR="00366EC5" w:rsidRPr="008346F5" w:rsidRDefault="0069431C" w:rsidP="004A40BB">
                  <w:pPr>
                    <w:widowControl w:val="0"/>
                    <w:autoSpaceDE w:val="0"/>
                    <w:autoSpaceDN w:val="0"/>
                    <w:spacing w:line="240" w:lineRule="auto"/>
                    <w:contextualSpacing/>
                    <w:rPr>
                      <w:rFonts w:ascii="Times New Roman" w:hAnsi="Times New Roman"/>
                      <w:sz w:val="24"/>
                      <w:szCs w:val="24"/>
                      <w:lang w:eastAsia="ru-RU"/>
                    </w:rPr>
                  </w:pPr>
                  <w:r>
                    <w:rPr>
                      <w:rFonts w:ascii="Times New Roman" w:hAnsi="Times New Roman"/>
                      <w:sz w:val="24"/>
                      <w:szCs w:val="24"/>
                      <w:lang w:eastAsia="ru-RU"/>
                    </w:rPr>
                    <w:t>(статья 35 Федерального закона</w:t>
                  </w:r>
                  <w:r w:rsidR="00366EC5" w:rsidRPr="008346F5">
                    <w:rPr>
                      <w:rFonts w:ascii="Times New Roman" w:hAnsi="Times New Roman"/>
                      <w:sz w:val="24"/>
                      <w:szCs w:val="24"/>
                      <w:lang w:eastAsia="ru-RU"/>
                    </w:rPr>
                    <w:t xml:space="preserve"> № 44-ФЗ</w:t>
                  </w:r>
                  <w:r>
                    <w:rPr>
                      <w:rFonts w:ascii="Times New Roman" w:hAnsi="Times New Roman"/>
                      <w:sz w:val="24"/>
                      <w:szCs w:val="24"/>
                      <w:lang w:eastAsia="ru-RU"/>
                    </w:rPr>
                    <w:t>)</w:t>
                  </w:r>
                </w:p>
              </w:tc>
              <w:tc>
                <w:tcPr>
                  <w:tcW w:w="5952" w:type="dxa"/>
                  <w:vAlign w:val="center"/>
                </w:tcPr>
                <w:p w14:paraId="60982647"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Требуются </w:t>
                  </w:r>
                  <w:proofErr w:type="gramStart"/>
                  <w:r w:rsidRPr="00B26C4A">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требуется</w:t>
                  </w:r>
                </w:p>
              </w:tc>
            </w:tr>
            <w:tr w:rsidR="00366EC5" w:rsidRPr="008346F5" w14:paraId="5C910033" w14:textId="77777777" w:rsidTr="00544482">
              <w:tc>
                <w:tcPr>
                  <w:tcW w:w="3299" w:type="dxa"/>
                </w:tcPr>
                <w:p w14:paraId="763506B5"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Дополнительная информация</w:t>
                  </w:r>
                </w:p>
              </w:tc>
              <w:tc>
                <w:tcPr>
                  <w:tcW w:w="5952" w:type="dxa"/>
                  <w:vAlign w:val="center"/>
                </w:tcPr>
                <w:p w14:paraId="6B4F4EDA"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В соответствии с действующим на момент размещения законодательством РФ, нормативно-правовой базой </w:t>
                  </w:r>
                  <w:r w:rsidR="00070A99">
                    <w:rPr>
                      <w:rFonts w:ascii="Times New Roman" w:hAnsi="Times New Roman"/>
                      <w:sz w:val="24"/>
                      <w:szCs w:val="24"/>
                      <w:lang w:eastAsia="ru-RU"/>
                    </w:rPr>
                    <w:t xml:space="preserve">            </w:t>
                  </w:r>
                  <w:r w:rsidRPr="008346F5">
                    <w:rPr>
                      <w:rFonts w:ascii="Times New Roman" w:hAnsi="Times New Roman"/>
                      <w:sz w:val="24"/>
                      <w:szCs w:val="24"/>
                      <w:lang w:eastAsia="ru-RU"/>
                    </w:rPr>
                    <w:t>в сфере закупок товаров, работ</w:t>
                  </w:r>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и услуг для обеспечения государственных и муниципальных нужд, </w:t>
                  </w:r>
                  <w:r w:rsidR="00070A99">
                    <w:rPr>
                      <w:rFonts w:ascii="Times New Roman" w:hAnsi="Times New Roman"/>
                      <w:sz w:val="24"/>
                      <w:szCs w:val="24"/>
                      <w:lang w:eastAsia="ru-RU"/>
                    </w:rPr>
                    <w:t xml:space="preserve">                              </w:t>
                  </w:r>
                  <w:r w:rsidRPr="008346F5">
                    <w:rPr>
                      <w:rFonts w:ascii="Times New Roman" w:hAnsi="Times New Roman"/>
                      <w:sz w:val="24"/>
                      <w:szCs w:val="24"/>
                      <w:lang w:eastAsia="ru-RU"/>
                    </w:rPr>
                    <w:t>в соответствии</w:t>
                  </w:r>
                  <w:r w:rsidR="00070A99">
                    <w:rPr>
                      <w:rFonts w:ascii="Times New Roman" w:hAnsi="Times New Roman"/>
                      <w:sz w:val="24"/>
                      <w:szCs w:val="24"/>
                      <w:lang w:eastAsia="ru-RU"/>
                    </w:rPr>
                    <w:t xml:space="preserve"> </w:t>
                  </w:r>
                  <w:r w:rsidRPr="008346F5">
                    <w:rPr>
                      <w:rFonts w:ascii="Times New Roman" w:hAnsi="Times New Roman"/>
                      <w:sz w:val="24"/>
                      <w:szCs w:val="24"/>
                      <w:lang w:eastAsia="ru-RU"/>
                    </w:rPr>
                    <w:t xml:space="preserve">с документами, приложенными </w:t>
                  </w:r>
                  <w:r w:rsidR="00070A99">
                    <w:rPr>
                      <w:rFonts w:ascii="Times New Roman" w:hAnsi="Times New Roman"/>
                      <w:sz w:val="24"/>
                      <w:szCs w:val="24"/>
                      <w:lang w:eastAsia="ru-RU"/>
                    </w:rPr>
                    <w:t xml:space="preserve">                </w:t>
                  </w:r>
                  <w:r w:rsidRPr="008346F5">
                    <w:rPr>
                      <w:rFonts w:ascii="Times New Roman" w:hAnsi="Times New Roman"/>
                      <w:sz w:val="24"/>
                      <w:szCs w:val="24"/>
                      <w:lang w:eastAsia="ru-RU"/>
                    </w:rPr>
                    <w:t>к извещению.</w:t>
                  </w:r>
                </w:p>
              </w:tc>
            </w:tr>
            <w:tr w:rsidR="00366EC5" w:rsidRPr="008346F5" w14:paraId="16AD593E" w14:textId="77777777" w:rsidTr="00544482">
              <w:tc>
                <w:tcPr>
                  <w:tcW w:w="9251" w:type="dxa"/>
                  <w:gridSpan w:val="2"/>
                </w:tcPr>
                <w:p w14:paraId="41C179DF" w14:textId="77777777" w:rsidR="00366EC5" w:rsidRPr="008346F5" w:rsidRDefault="00366EC5" w:rsidP="004A40BB">
                  <w:pPr>
                    <w:widowControl w:val="0"/>
                    <w:autoSpaceDE w:val="0"/>
                    <w:autoSpaceDN w:val="0"/>
                    <w:spacing w:line="240" w:lineRule="auto"/>
                    <w:contextualSpacing/>
                    <w:jc w:val="center"/>
                    <w:rPr>
                      <w:rFonts w:ascii="Times New Roman" w:hAnsi="Times New Roman"/>
                      <w:b/>
                      <w:sz w:val="24"/>
                      <w:szCs w:val="24"/>
                      <w:lang w:eastAsia="ru-RU"/>
                    </w:rPr>
                  </w:pPr>
                  <w:r w:rsidRPr="008346F5">
                    <w:rPr>
                      <w:rFonts w:ascii="Times New Roman" w:hAnsi="Times New Roman"/>
                      <w:b/>
                      <w:sz w:val="24"/>
                      <w:szCs w:val="24"/>
                      <w:lang w:eastAsia="ru-RU"/>
                    </w:rPr>
                    <w:t>Объект закупки</w:t>
                  </w:r>
                </w:p>
                <w:p w14:paraId="366D3595" w14:textId="77777777" w:rsidR="00366EC5" w:rsidRPr="008346F5" w:rsidRDefault="00366EC5" w:rsidP="004A40BB">
                  <w:pPr>
                    <w:widowControl w:val="0"/>
                    <w:autoSpaceDE w:val="0"/>
                    <w:autoSpaceDN w:val="0"/>
                    <w:spacing w:line="240" w:lineRule="auto"/>
                    <w:contextualSpacing/>
                    <w:jc w:val="center"/>
                    <w:rPr>
                      <w:rFonts w:ascii="Times New Roman" w:hAnsi="Times New Roman"/>
                      <w:b/>
                      <w:sz w:val="24"/>
                      <w:szCs w:val="24"/>
                      <w:lang w:eastAsia="ru-RU"/>
                    </w:rPr>
                  </w:pPr>
                  <w:r w:rsidRPr="008346F5">
                    <w:rPr>
                      <w:rFonts w:ascii="Times New Roman" w:hAnsi="Times New Roman"/>
                      <w:sz w:val="24"/>
                      <w:szCs w:val="24"/>
                      <w:lang w:eastAsia="ru-RU"/>
                    </w:rPr>
                    <w:t>(</w:t>
                  </w:r>
                  <w:r w:rsidRPr="008346F5">
                    <w:rPr>
                      <w:rFonts w:ascii="Times New Roman" w:hAnsi="Times New Roman"/>
                      <w:i/>
                      <w:sz w:val="24"/>
                      <w:szCs w:val="24"/>
                      <w:lang w:eastAsia="ru-RU"/>
                    </w:rPr>
                    <w:t xml:space="preserve">должны быть идентичными Приложению – Обоснование НМЦК, Приложению </w:t>
                  </w:r>
                  <w:r>
                    <w:rPr>
                      <w:rFonts w:ascii="Times New Roman" w:hAnsi="Times New Roman"/>
                      <w:i/>
                      <w:sz w:val="24"/>
                      <w:szCs w:val="24"/>
                      <w:lang w:eastAsia="ru-RU"/>
                    </w:rPr>
                    <w:t>-</w:t>
                  </w:r>
                  <w:r w:rsidRPr="008346F5">
                    <w:rPr>
                      <w:rFonts w:ascii="Times New Roman" w:hAnsi="Times New Roman"/>
                      <w:i/>
                      <w:sz w:val="24"/>
                      <w:szCs w:val="24"/>
                      <w:lang w:eastAsia="ru-RU"/>
                    </w:rPr>
                    <w:t xml:space="preserve"> Описание объекта закупки)</w:t>
                  </w:r>
                </w:p>
              </w:tc>
            </w:tr>
            <w:tr w:rsidR="00366EC5" w:rsidRPr="008346F5" w14:paraId="20374BA5" w14:textId="77777777" w:rsidTr="00544482">
              <w:tc>
                <w:tcPr>
                  <w:tcW w:w="3299" w:type="dxa"/>
                </w:tcPr>
                <w:p w14:paraId="13455746"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Тип объекта закупки</w:t>
                  </w:r>
                </w:p>
              </w:tc>
              <w:tc>
                <w:tcPr>
                  <w:tcW w:w="5952" w:type="dxa"/>
                  <w:vAlign w:val="center"/>
                </w:tcPr>
                <w:p w14:paraId="6631D14C" w14:textId="77777777" w:rsidR="00366EC5" w:rsidRPr="008346F5" w:rsidRDefault="00366EC5" w:rsidP="004A40BB">
                  <w:pPr>
                    <w:widowControl w:val="0"/>
                    <w:autoSpaceDE w:val="0"/>
                    <w:autoSpaceDN w:val="0"/>
                    <w:spacing w:line="240" w:lineRule="auto"/>
                    <w:contextualSpacing/>
                    <w:rPr>
                      <w:rFonts w:ascii="Times New Roman" w:hAnsi="Times New Roman"/>
                      <w:i/>
                      <w:sz w:val="24"/>
                      <w:szCs w:val="24"/>
                      <w:lang w:eastAsia="ru-RU"/>
                    </w:rPr>
                  </w:pPr>
                  <w:r w:rsidRPr="008346F5">
                    <w:rPr>
                      <w:rFonts w:ascii="Times New Roman" w:hAnsi="Times New Roman"/>
                      <w:sz w:val="24"/>
                      <w:szCs w:val="24"/>
                      <w:lang w:eastAsia="ru-RU"/>
                    </w:rPr>
                    <w:t>Товар или работа или услуга</w:t>
                  </w:r>
                </w:p>
              </w:tc>
            </w:tr>
            <w:tr w:rsidR="00366EC5" w:rsidRPr="008346F5" w14:paraId="2642B1AC" w14:textId="77777777" w:rsidTr="00544482">
              <w:tc>
                <w:tcPr>
                  <w:tcW w:w="3299" w:type="dxa"/>
                </w:tcPr>
                <w:p w14:paraId="045DB629"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При выполнении работ</w:t>
                  </w:r>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и услуг предусматривается поставка товара</w:t>
                  </w:r>
                </w:p>
              </w:tc>
              <w:tc>
                <w:tcPr>
                  <w:tcW w:w="5952" w:type="dxa"/>
                  <w:vAlign w:val="center"/>
                </w:tcPr>
                <w:p w14:paraId="1A2205BC"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Предусматривается </w:t>
                  </w:r>
                  <w:r w:rsidRPr="00B26C4A">
                    <w:rPr>
                      <w:rFonts w:ascii="Times New Roman" w:hAnsi="Times New Roman"/>
                      <w:i/>
                      <w:iCs/>
                      <w:sz w:val="24"/>
                      <w:szCs w:val="24"/>
                      <w:lang w:eastAsia="ru-RU"/>
                    </w:rPr>
                    <w:t>или</w:t>
                  </w:r>
                  <w:r w:rsidRPr="008346F5">
                    <w:rPr>
                      <w:rFonts w:ascii="Times New Roman" w:hAnsi="Times New Roman"/>
                      <w:sz w:val="24"/>
                      <w:szCs w:val="24"/>
                      <w:lang w:eastAsia="ru-RU"/>
                    </w:rPr>
                    <w:t xml:space="preserve"> Не предусматривается </w:t>
                  </w:r>
                  <w:r w:rsidR="004C267F">
                    <w:rPr>
                      <w:rFonts w:ascii="Times New Roman" w:hAnsi="Times New Roman"/>
                      <w:sz w:val="24"/>
                      <w:szCs w:val="24"/>
                      <w:lang w:eastAsia="ru-RU"/>
                    </w:rPr>
                    <w:t xml:space="preserve">       </w:t>
                  </w:r>
                  <w:proofErr w:type="gramStart"/>
                  <w:r w:rsidR="004C267F">
                    <w:rPr>
                      <w:rFonts w:ascii="Times New Roman" w:hAnsi="Times New Roman"/>
                      <w:sz w:val="24"/>
                      <w:szCs w:val="24"/>
                      <w:lang w:eastAsia="ru-RU"/>
                    </w:rPr>
                    <w:t xml:space="preserve">   </w:t>
                  </w:r>
                  <w:r w:rsidRPr="008346F5">
                    <w:rPr>
                      <w:rFonts w:ascii="Times New Roman" w:hAnsi="Times New Roman"/>
                      <w:i/>
                      <w:sz w:val="24"/>
                      <w:szCs w:val="24"/>
                      <w:lang w:eastAsia="ru-RU"/>
                    </w:rPr>
                    <w:t>(</w:t>
                  </w:r>
                  <w:proofErr w:type="gramEnd"/>
                  <w:r w:rsidRPr="008346F5">
                    <w:rPr>
                      <w:rFonts w:ascii="Times New Roman" w:hAnsi="Times New Roman"/>
                      <w:i/>
                      <w:sz w:val="24"/>
                      <w:szCs w:val="24"/>
                      <w:lang w:eastAsia="ru-RU"/>
                    </w:rPr>
                    <w:t>если поставка товара предусматривается, расписать функциональные, технические, качественные, эксплуатационные характеристики по каждому виду товара)</w:t>
                  </w:r>
                </w:p>
              </w:tc>
            </w:tr>
            <w:tr w:rsidR="00366EC5" w:rsidRPr="008346F5" w14:paraId="525B21E6" w14:textId="77777777" w:rsidTr="00544482">
              <w:tc>
                <w:tcPr>
                  <w:tcW w:w="3299" w:type="dxa"/>
                </w:tcPr>
                <w:p w14:paraId="67A6EC0C"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Наименование товара, работы, услуги по КТРУ</w:t>
                  </w:r>
                </w:p>
              </w:tc>
              <w:tc>
                <w:tcPr>
                  <w:tcW w:w="5952" w:type="dxa"/>
                  <w:vAlign w:val="center"/>
                </w:tcPr>
                <w:p w14:paraId="09BA7D07" w14:textId="77777777" w:rsidR="00366EC5" w:rsidRPr="008346F5" w:rsidRDefault="00366EC5" w:rsidP="004A40BB">
                  <w:pPr>
                    <w:widowControl w:val="0"/>
                    <w:autoSpaceDE w:val="0"/>
                    <w:autoSpaceDN w:val="0"/>
                    <w:spacing w:line="240" w:lineRule="auto"/>
                    <w:contextualSpacing/>
                    <w:rPr>
                      <w:rFonts w:ascii="Times New Roman" w:hAnsi="Times New Roman"/>
                      <w:b/>
                      <w:sz w:val="24"/>
                      <w:szCs w:val="24"/>
                      <w:lang w:eastAsia="ru-RU"/>
                    </w:rPr>
                  </w:pPr>
                </w:p>
              </w:tc>
            </w:tr>
            <w:tr w:rsidR="00366EC5" w:rsidRPr="008346F5" w14:paraId="7BCE2D6F" w14:textId="77777777" w:rsidTr="00544482">
              <w:tc>
                <w:tcPr>
                  <w:tcW w:w="3299" w:type="dxa"/>
                </w:tcPr>
                <w:p w14:paraId="0D3062C7"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Наименование товара, работы, услуги по ОКПД2</w:t>
                  </w:r>
                </w:p>
              </w:tc>
              <w:tc>
                <w:tcPr>
                  <w:tcW w:w="5952" w:type="dxa"/>
                  <w:vAlign w:val="center"/>
                </w:tcPr>
                <w:p w14:paraId="144A2731" w14:textId="77777777" w:rsidR="00366EC5" w:rsidRPr="008346F5" w:rsidRDefault="00366EC5" w:rsidP="004A40BB">
                  <w:pPr>
                    <w:widowControl w:val="0"/>
                    <w:autoSpaceDE w:val="0"/>
                    <w:autoSpaceDN w:val="0"/>
                    <w:spacing w:line="240" w:lineRule="auto"/>
                    <w:contextualSpacing/>
                    <w:rPr>
                      <w:rFonts w:ascii="Times New Roman" w:hAnsi="Times New Roman"/>
                      <w:b/>
                      <w:sz w:val="24"/>
                      <w:szCs w:val="24"/>
                      <w:lang w:eastAsia="ru-RU"/>
                    </w:rPr>
                  </w:pPr>
                </w:p>
              </w:tc>
            </w:tr>
            <w:tr w:rsidR="00366EC5" w:rsidRPr="008346F5" w14:paraId="31C1EA1F" w14:textId="77777777" w:rsidTr="00544482">
              <w:tc>
                <w:tcPr>
                  <w:tcW w:w="3299" w:type="dxa"/>
                </w:tcPr>
                <w:p w14:paraId="2FB1E2BA"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Единица измерения</w:t>
                  </w:r>
                </w:p>
                <w:p w14:paraId="5653C685" w14:textId="77777777" w:rsidR="00366EC5" w:rsidRPr="008346F5" w:rsidRDefault="00366EC5" w:rsidP="00574D17">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(в соответствии </w:t>
                  </w:r>
                  <w:r>
                    <w:rPr>
                      <w:rFonts w:ascii="Times New Roman" w:hAnsi="Times New Roman"/>
                      <w:sz w:val="24"/>
                      <w:szCs w:val="24"/>
                      <w:lang w:eastAsia="ru-RU"/>
                    </w:rPr>
                    <w:t xml:space="preserve">                               </w:t>
                  </w:r>
                  <w:r w:rsidRPr="008346F5">
                    <w:rPr>
                      <w:rFonts w:ascii="Times New Roman" w:hAnsi="Times New Roman"/>
                      <w:sz w:val="24"/>
                      <w:szCs w:val="24"/>
                      <w:lang w:eastAsia="ru-RU"/>
                    </w:rPr>
                    <w:t>с общероссийским классификатором продукции по видам экономической деятельности)</w:t>
                  </w:r>
                </w:p>
              </w:tc>
              <w:tc>
                <w:tcPr>
                  <w:tcW w:w="5952" w:type="dxa"/>
                  <w:vAlign w:val="center"/>
                </w:tcPr>
                <w:p w14:paraId="66F3CB0F" w14:textId="77777777" w:rsidR="00366EC5" w:rsidRPr="008346F5" w:rsidRDefault="00366EC5" w:rsidP="004A40BB">
                  <w:pPr>
                    <w:widowControl w:val="0"/>
                    <w:autoSpaceDE w:val="0"/>
                    <w:autoSpaceDN w:val="0"/>
                    <w:spacing w:line="240" w:lineRule="auto"/>
                    <w:contextualSpacing/>
                    <w:rPr>
                      <w:rFonts w:ascii="Times New Roman" w:hAnsi="Times New Roman"/>
                      <w:b/>
                      <w:sz w:val="24"/>
                      <w:szCs w:val="24"/>
                      <w:lang w:eastAsia="ru-RU"/>
                    </w:rPr>
                  </w:pPr>
                </w:p>
              </w:tc>
            </w:tr>
            <w:tr w:rsidR="00366EC5" w:rsidRPr="008346F5" w14:paraId="0DE0D562" w14:textId="77777777" w:rsidTr="00544482">
              <w:tc>
                <w:tcPr>
                  <w:tcW w:w="3299" w:type="dxa"/>
                </w:tcPr>
                <w:p w14:paraId="773F81C6"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Количество</w:t>
                  </w:r>
                </w:p>
              </w:tc>
              <w:tc>
                <w:tcPr>
                  <w:tcW w:w="5952" w:type="dxa"/>
                  <w:vAlign w:val="center"/>
                </w:tcPr>
                <w:p w14:paraId="5A6272F4" w14:textId="77777777" w:rsidR="00366EC5" w:rsidRPr="008346F5" w:rsidRDefault="00366EC5" w:rsidP="004A40BB">
                  <w:pPr>
                    <w:widowControl w:val="0"/>
                    <w:autoSpaceDE w:val="0"/>
                    <w:autoSpaceDN w:val="0"/>
                    <w:spacing w:line="240" w:lineRule="auto"/>
                    <w:contextualSpacing/>
                    <w:rPr>
                      <w:rFonts w:ascii="Times New Roman" w:hAnsi="Times New Roman"/>
                      <w:b/>
                      <w:sz w:val="24"/>
                      <w:szCs w:val="24"/>
                      <w:lang w:eastAsia="ru-RU"/>
                    </w:rPr>
                  </w:pPr>
                </w:p>
              </w:tc>
            </w:tr>
            <w:tr w:rsidR="00366EC5" w:rsidRPr="008346F5" w14:paraId="4E863C6F" w14:textId="77777777" w:rsidTr="00544482">
              <w:tc>
                <w:tcPr>
                  <w:tcW w:w="3299" w:type="dxa"/>
                </w:tcPr>
                <w:p w14:paraId="0566C2CF"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Цена за единицу измерения</w:t>
                  </w:r>
                </w:p>
              </w:tc>
              <w:tc>
                <w:tcPr>
                  <w:tcW w:w="5952" w:type="dxa"/>
                  <w:vAlign w:val="center"/>
                </w:tcPr>
                <w:p w14:paraId="524C2723" w14:textId="77777777" w:rsidR="00366EC5" w:rsidRPr="008346F5" w:rsidRDefault="00366EC5" w:rsidP="004A40BB">
                  <w:pPr>
                    <w:widowControl w:val="0"/>
                    <w:autoSpaceDE w:val="0"/>
                    <w:autoSpaceDN w:val="0"/>
                    <w:spacing w:line="240" w:lineRule="auto"/>
                    <w:contextualSpacing/>
                    <w:rPr>
                      <w:rFonts w:ascii="Times New Roman" w:hAnsi="Times New Roman"/>
                      <w:b/>
                      <w:sz w:val="24"/>
                      <w:szCs w:val="24"/>
                      <w:lang w:eastAsia="ru-RU"/>
                    </w:rPr>
                  </w:pPr>
                </w:p>
              </w:tc>
            </w:tr>
            <w:tr w:rsidR="00366EC5" w:rsidRPr="008346F5" w14:paraId="604BBA1C" w14:textId="77777777" w:rsidTr="00544482">
              <w:tc>
                <w:tcPr>
                  <w:tcW w:w="3299" w:type="dxa"/>
                </w:tcPr>
                <w:p w14:paraId="0EC95C8C"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Стоимость позиции</w:t>
                  </w:r>
                </w:p>
              </w:tc>
              <w:tc>
                <w:tcPr>
                  <w:tcW w:w="5952" w:type="dxa"/>
                  <w:vAlign w:val="center"/>
                </w:tcPr>
                <w:p w14:paraId="5DF021C0" w14:textId="77777777" w:rsidR="00366EC5" w:rsidRPr="008346F5" w:rsidRDefault="00366EC5" w:rsidP="004A40BB">
                  <w:pPr>
                    <w:widowControl w:val="0"/>
                    <w:autoSpaceDE w:val="0"/>
                    <w:autoSpaceDN w:val="0"/>
                    <w:spacing w:line="240" w:lineRule="auto"/>
                    <w:contextualSpacing/>
                    <w:rPr>
                      <w:rFonts w:ascii="Times New Roman" w:hAnsi="Times New Roman"/>
                      <w:b/>
                      <w:sz w:val="24"/>
                      <w:szCs w:val="24"/>
                      <w:lang w:eastAsia="ru-RU"/>
                    </w:rPr>
                  </w:pPr>
                </w:p>
              </w:tc>
            </w:tr>
            <w:tr w:rsidR="00366EC5" w:rsidRPr="008346F5" w14:paraId="43D5F35B" w14:textId="77777777" w:rsidTr="00544482">
              <w:tc>
                <w:tcPr>
                  <w:tcW w:w="9251" w:type="dxa"/>
                  <w:gridSpan w:val="2"/>
                  <w:vAlign w:val="center"/>
                </w:tcPr>
                <w:p w14:paraId="542FAB92" w14:textId="77777777" w:rsidR="00366EC5" w:rsidRPr="008346F5" w:rsidRDefault="00366EC5" w:rsidP="004A40BB">
                  <w:pPr>
                    <w:widowControl w:val="0"/>
                    <w:autoSpaceDE w:val="0"/>
                    <w:autoSpaceDN w:val="0"/>
                    <w:spacing w:line="240" w:lineRule="auto"/>
                    <w:contextualSpacing/>
                    <w:jc w:val="center"/>
                    <w:rPr>
                      <w:rFonts w:ascii="Times New Roman" w:hAnsi="Times New Roman"/>
                      <w:sz w:val="24"/>
                      <w:szCs w:val="24"/>
                      <w:lang w:eastAsia="ru-RU"/>
                    </w:rPr>
                  </w:pPr>
                  <w:r w:rsidRPr="008346F5">
                    <w:rPr>
                      <w:rFonts w:ascii="Times New Roman" w:hAnsi="Times New Roman"/>
                      <w:b/>
                      <w:sz w:val="24"/>
                      <w:szCs w:val="24"/>
                      <w:lang w:eastAsia="ru-RU"/>
                    </w:rPr>
                    <w:t>Требования и преимущества к участникам</w:t>
                  </w:r>
                </w:p>
              </w:tc>
            </w:tr>
            <w:tr w:rsidR="00366EC5" w:rsidRPr="008346F5" w14:paraId="3D5FC9F0" w14:textId="77777777" w:rsidTr="00544482">
              <w:tc>
                <w:tcPr>
                  <w:tcW w:w="3299" w:type="dxa"/>
                  <w:vAlign w:val="center"/>
                </w:tcPr>
                <w:p w14:paraId="01E5B272"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Информация о выполнении научно-исследовательских, опытно-конструкторских, </w:t>
                  </w:r>
                  <w:r w:rsidRPr="008346F5">
                    <w:rPr>
                      <w:rFonts w:ascii="Times New Roman" w:hAnsi="Times New Roman"/>
                      <w:sz w:val="24"/>
                      <w:szCs w:val="24"/>
                      <w:lang w:eastAsia="ru-RU"/>
                    </w:rPr>
                    <w:lastRenderedPageBreak/>
                    <w:t>технологических работ или оказание консультационных услуг</w:t>
                  </w:r>
                </w:p>
              </w:tc>
              <w:tc>
                <w:tcPr>
                  <w:tcW w:w="5952" w:type="dxa"/>
                  <w:vAlign w:val="center"/>
                </w:tcPr>
                <w:p w14:paraId="63FB5E5C"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lastRenderedPageBreak/>
                    <w:t xml:space="preserve">Предусмотрено </w:t>
                  </w:r>
                  <w:proofErr w:type="gramStart"/>
                  <w:r w:rsidRPr="00B26C4A">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предусмотрено</w:t>
                  </w:r>
                </w:p>
              </w:tc>
            </w:tr>
            <w:tr w:rsidR="00366EC5" w:rsidRPr="008346F5" w14:paraId="19893ACB" w14:textId="77777777" w:rsidTr="00544482">
              <w:tc>
                <w:tcPr>
                  <w:tcW w:w="9251" w:type="dxa"/>
                  <w:gridSpan w:val="2"/>
                  <w:vAlign w:val="center"/>
                </w:tcPr>
                <w:p w14:paraId="1ED2D6DA" w14:textId="77777777" w:rsidR="00366EC5" w:rsidRPr="008346F5" w:rsidRDefault="00366EC5" w:rsidP="004A40BB">
                  <w:pPr>
                    <w:widowControl w:val="0"/>
                    <w:autoSpaceDE w:val="0"/>
                    <w:autoSpaceDN w:val="0"/>
                    <w:spacing w:line="240" w:lineRule="auto"/>
                    <w:contextualSpacing/>
                    <w:rPr>
                      <w:rFonts w:ascii="Times New Roman" w:hAnsi="Times New Roman"/>
                      <w:b/>
                      <w:sz w:val="24"/>
                      <w:szCs w:val="24"/>
                      <w:lang w:eastAsia="ru-RU"/>
                    </w:rPr>
                  </w:pPr>
                  <w:r w:rsidRPr="008346F5">
                    <w:rPr>
                      <w:rFonts w:ascii="Times New Roman" w:hAnsi="Times New Roman"/>
                      <w:b/>
                      <w:sz w:val="24"/>
                      <w:szCs w:val="24"/>
                      <w:lang w:eastAsia="ru-RU"/>
                    </w:rPr>
                    <w:t xml:space="preserve">Критерии оценки заявок на участие </w:t>
                  </w:r>
                  <w:r w:rsidR="0069431C">
                    <w:rPr>
                      <w:rFonts w:ascii="Times New Roman" w:hAnsi="Times New Roman"/>
                      <w:sz w:val="24"/>
                      <w:szCs w:val="24"/>
                      <w:lang w:eastAsia="ru-RU"/>
                    </w:rPr>
                    <w:t>(в соответствии с частью 7 статьи 37 Федерального закона</w:t>
                  </w:r>
                  <w:r w:rsidRPr="008346F5">
                    <w:rPr>
                      <w:rFonts w:ascii="Times New Roman" w:hAnsi="Times New Roman"/>
                      <w:sz w:val="24"/>
                      <w:szCs w:val="24"/>
                      <w:lang w:eastAsia="ru-RU"/>
                    </w:rPr>
                    <w:t xml:space="preserve"> № 44-ФЗ заказчик вправе установить различные величины значимости критериев оценки заявок)</w:t>
                  </w:r>
                </w:p>
              </w:tc>
            </w:tr>
            <w:tr w:rsidR="00366EC5" w:rsidRPr="008346F5" w14:paraId="0BD6E0A2" w14:textId="77777777" w:rsidTr="00544482">
              <w:trPr>
                <w:trHeight w:val="787"/>
              </w:trPr>
              <w:tc>
                <w:tcPr>
                  <w:tcW w:w="3299" w:type="dxa"/>
                  <w:vAlign w:val="center"/>
                </w:tcPr>
                <w:p w14:paraId="40A1502B" w14:textId="77777777" w:rsidR="00366EC5" w:rsidRPr="008346F5" w:rsidRDefault="00366EC5" w:rsidP="004A40BB">
                  <w:pPr>
                    <w:widowControl w:val="0"/>
                    <w:autoSpaceDE w:val="0"/>
                    <w:autoSpaceDN w:val="0"/>
                    <w:spacing w:line="240" w:lineRule="auto"/>
                    <w:contextualSpacing/>
                    <w:rPr>
                      <w:rFonts w:ascii="Times New Roman" w:hAnsi="Times New Roman"/>
                      <w:b/>
                      <w:i/>
                      <w:sz w:val="24"/>
                      <w:szCs w:val="24"/>
                      <w:lang w:eastAsia="ru-RU"/>
                    </w:rPr>
                  </w:pPr>
                  <w:r w:rsidRPr="008346F5">
                    <w:rPr>
                      <w:rFonts w:ascii="Times New Roman" w:hAnsi="Times New Roman"/>
                      <w:b/>
                      <w:i/>
                      <w:sz w:val="24"/>
                      <w:szCs w:val="24"/>
                      <w:lang w:eastAsia="ru-RU"/>
                    </w:rPr>
                    <w:t>Цена контракта, сумма цен единиц товара, работы, услуги</w:t>
                  </w:r>
                </w:p>
              </w:tc>
              <w:tc>
                <w:tcPr>
                  <w:tcW w:w="5952" w:type="dxa"/>
                  <w:vAlign w:val="center"/>
                </w:tcPr>
                <w:p w14:paraId="078D53F9"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Значимость критерия____________%</w:t>
                  </w:r>
                </w:p>
                <w:p w14:paraId="53DB1C79"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p>
                <w:p w14:paraId="17E01D75" w14:textId="77777777" w:rsidR="00366EC5" w:rsidRPr="008346F5" w:rsidRDefault="00366EC5" w:rsidP="004A40BB">
                  <w:pPr>
                    <w:widowControl w:val="0"/>
                    <w:autoSpaceDE w:val="0"/>
                    <w:autoSpaceDN w:val="0"/>
                    <w:spacing w:line="240" w:lineRule="auto"/>
                    <w:contextualSpacing/>
                    <w:rPr>
                      <w:rFonts w:ascii="Times New Roman" w:hAnsi="Times New Roman"/>
                      <w:b/>
                      <w:sz w:val="24"/>
                      <w:szCs w:val="24"/>
                      <w:lang w:eastAsia="ru-RU"/>
                    </w:rPr>
                  </w:pPr>
                </w:p>
              </w:tc>
            </w:tr>
            <w:tr w:rsidR="00366EC5" w:rsidRPr="008346F5" w14:paraId="3B23C753" w14:textId="77777777" w:rsidTr="00544482">
              <w:tc>
                <w:tcPr>
                  <w:tcW w:w="3299" w:type="dxa"/>
                  <w:vAlign w:val="center"/>
                </w:tcPr>
                <w:p w14:paraId="4D745322"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Дополнительная информация о содержании и порядке оценки по критерию</w:t>
                  </w:r>
                </w:p>
              </w:tc>
              <w:tc>
                <w:tcPr>
                  <w:tcW w:w="5952" w:type="dxa"/>
                  <w:vAlign w:val="center"/>
                </w:tcPr>
                <w:p w14:paraId="02A6269B" w14:textId="77777777" w:rsidR="00366EC5" w:rsidRPr="008346F5" w:rsidRDefault="00366EC5" w:rsidP="004A40BB">
                  <w:pPr>
                    <w:widowControl w:val="0"/>
                    <w:autoSpaceDE w:val="0"/>
                    <w:autoSpaceDN w:val="0"/>
                    <w:spacing w:line="240" w:lineRule="auto"/>
                    <w:contextualSpacing/>
                    <w:rPr>
                      <w:rFonts w:ascii="Times New Roman" w:hAnsi="Times New Roman"/>
                      <w:b/>
                      <w:sz w:val="24"/>
                      <w:szCs w:val="24"/>
                      <w:lang w:eastAsia="ru-RU"/>
                    </w:rPr>
                  </w:pPr>
                </w:p>
              </w:tc>
            </w:tr>
            <w:tr w:rsidR="00366EC5" w:rsidRPr="008346F5" w14:paraId="1A9AA60D" w14:textId="77777777" w:rsidTr="00544482">
              <w:tc>
                <w:tcPr>
                  <w:tcW w:w="3299" w:type="dxa"/>
                  <w:vAlign w:val="center"/>
                </w:tcPr>
                <w:p w14:paraId="66A28BC7" w14:textId="77777777" w:rsidR="00366EC5" w:rsidRPr="008346F5" w:rsidRDefault="00366EC5" w:rsidP="00574D17">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Расходы на эксплуатацию</w:t>
                  </w:r>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и ремонт товаров, использование результатов работ</w:t>
                  </w:r>
                </w:p>
              </w:tc>
              <w:tc>
                <w:tcPr>
                  <w:tcW w:w="5952" w:type="dxa"/>
                  <w:vAlign w:val="center"/>
                </w:tcPr>
                <w:p w14:paraId="04D92CDC" w14:textId="77777777" w:rsidR="00366EC5" w:rsidRPr="008346F5" w:rsidRDefault="00366EC5" w:rsidP="004A40BB">
                  <w:pPr>
                    <w:widowControl w:val="0"/>
                    <w:autoSpaceDE w:val="0"/>
                    <w:autoSpaceDN w:val="0"/>
                    <w:spacing w:line="240" w:lineRule="auto"/>
                    <w:contextualSpacing/>
                    <w:rPr>
                      <w:rFonts w:ascii="Times New Roman" w:hAnsi="Times New Roman"/>
                      <w:b/>
                      <w:sz w:val="24"/>
                      <w:szCs w:val="24"/>
                      <w:lang w:eastAsia="ru-RU"/>
                    </w:rPr>
                  </w:pPr>
                </w:p>
              </w:tc>
            </w:tr>
            <w:tr w:rsidR="00366EC5" w:rsidRPr="008346F5" w14:paraId="33AE8CF2" w14:textId="77777777" w:rsidTr="00544482">
              <w:tc>
                <w:tcPr>
                  <w:tcW w:w="3299" w:type="dxa"/>
                  <w:vAlign w:val="center"/>
                </w:tcPr>
                <w:p w14:paraId="39E1080E"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Стоимость жизненного цикла товара или созданного </w:t>
                  </w:r>
                  <w:r>
                    <w:rPr>
                      <w:rFonts w:ascii="Times New Roman" w:hAnsi="Times New Roman"/>
                      <w:sz w:val="24"/>
                      <w:szCs w:val="24"/>
                      <w:lang w:eastAsia="ru-RU"/>
                    </w:rPr>
                    <w:t xml:space="preserve">                     </w:t>
                  </w:r>
                  <w:r w:rsidRPr="008346F5">
                    <w:rPr>
                      <w:rFonts w:ascii="Times New Roman" w:hAnsi="Times New Roman"/>
                      <w:sz w:val="24"/>
                      <w:szCs w:val="24"/>
                      <w:lang w:eastAsia="ru-RU"/>
                    </w:rPr>
                    <w:t>в результате выполнения работы объекта</w:t>
                  </w:r>
                </w:p>
              </w:tc>
              <w:tc>
                <w:tcPr>
                  <w:tcW w:w="5952" w:type="dxa"/>
                  <w:vAlign w:val="center"/>
                </w:tcPr>
                <w:p w14:paraId="08FED7EE" w14:textId="77777777" w:rsidR="00366EC5" w:rsidRPr="008346F5" w:rsidRDefault="00366EC5" w:rsidP="004A40BB">
                  <w:pPr>
                    <w:widowControl w:val="0"/>
                    <w:autoSpaceDE w:val="0"/>
                    <w:autoSpaceDN w:val="0"/>
                    <w:spacing w:line="240" w:lineRule="auto"/>
                    <w:contextualSpacing/>
                    <w:rPr>
                      <w:rFonts w:ascii="Times New Roman" w:hAnsi="Times New Roman"/>
                      <w:b/>
                      <w:sz w:val="24"/>
                      <w:szCs w:val="24"/>
                      <w:lang w:eastAsia="ru-RU"/>
                    </w:rPr>
                  </w:pPr>
                </w:p>
              </w:tc>
            </w:tr>
            <w:tr w:rsidR="00366EC5" w:rsidRPr="008346F5" w14:paraId="0578BE6E" w14:textId="77777777" w:rsidTr="00544482">
              <w:tc>
                <w:tcPr>
                  <w:tcW w:w="3299" w:type="dxa"/>
                  <w:vAlign w:val="center"/>
                </w:tcPr>
                <w:p w14:paraId="4A61DE54" w14:textId="77777777" w:rsidR="00366EC5" w:rsidRPr="008346F5" w:rsidRDefault="00366EC5" w:rsidP="00574D17">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Предложение о сумме соответствующих расходов заказчика, которые заказчик осуществит или понесет </w:t>
                  </w:r>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по </w:t>
                  </w:r>
                  <w:proofErr w:type="spellStart"/>
                  <w:r w:rsidRPr="008346F5">
                    <w:rPr>
                      <w:rFonts w:ascii="Times New Roman" w:hAnsi="Times New Roman"/>
                      <w:sz w:val="24"/>
                      <w:szCs w:val="24"/>
                      <w:lang w:eastAsia="ru-RU"/>
                    </w:rPr>
                    <w:t>энергосервисному</w:t>
                  </w:r>
                  <w:proofErr w:type="spellEnd"/>
                  <w:r w:rsidRPr="008346F5">
                    <w:rPr>
                      <w:rFonts w:ascii="Times New Roman" w:hAnsi="Times New Roman"/>
                      <w:sz w:val="24"/>
                      <w:szCs w:val="24"/>
                      <w:lang w:eastAsia="ru-RU"/>
                    </w:rPr>
                    <w:t xml:space="preserve"> контракту</w:t>
                  </w:r>
                </w:p>
              </w:tc>
              <w:tc>
                <w:tcPr>
                  <w:tcW w:w="5952" w:type="dxa"/>
                  <w:vAlign w:val="center"/>
                </w:tcPr>
                <w:p w14:paraId="279B221F" w14:textId="77777777" w:rsidR="00366EC5" w:rsidRPr="008346F5" w:rsidRDefault="00366EC5" w:rsidP="004A40BB">
                  <w:pPr>
                    <w:widowControl w:val="0"/>
                    <w:autoSpaceDE w:val="0"/>
                    <w:autoSpaceDN w:val="0"/>
                    <w:spacing w:line="240" w:lineRule="auto"/>
                    <w:contextualSpacing/>
                    <w:rPr>
                      <w:rFonts w:ascii="Times New Roman" w:hAnsi="Times New Roman"/>
                      <w:b/>
                      <w:sz w:val="24"/>
                      <w:szCs w:val="24"/>
                      <w:lang w:eastAsia="ru-RU"/>
                    </w:rPr>
                  </w:pPr>
                </w:p>
              </w:tc>
            </w:tr>
            <w:tr w:rsidR="00366EC5" w:rsidRPr="008346F5" w14:paraId="6D7440EC" w14:textId="77777777" w:rsidTr="00544482">
              <w:tc>
                <w:tcPr>
                  <w:tcW w:w="3299" w:type="dxa"/>
                  <w:vAlign w:val="center"/>
                </w:tcPr>
                <w:p w14:paraId="042E3A29" w14:textId="77777777" w:rsidR="00366EC5" w:rsidRPr="008346F5" w:rsidRDefault="00366EC5" w:rsidP="00574D17">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Качественные, функциональные </w:t>
                  </w:r>
                  <w:r>
                    <w:rPr>
                      <w:rFonts w:ascii="Times New Roman" w:hAnsi="Times New Roman"/>
                      <w:sz w:val="24"/>
                      <w:szCs w:val="24"/>
                      <w:lang w:eastAsia="ru-RU"/>
                    </w:rPr>
                    <w:t xml:space="preserve">                     </w:t>
                  </w:r>
                  <w:r w:rsidRPr="008346F5">
                    <w:rPr>
                      <w:rFonts w:ascii="Times New Roman" w:hAnsi="Times New Roman"/>
                      <w:sz w:val="24"/>
                      <w:szCs w:val="24"/>
                      <w:lang w:eastAsia="ru-RU"/>
                    </w:rPr>
                    <w:t>и экологические характеристики объекта закупки</w:t>
                  </w:r>
                </w:p>
              </w:tc>
              <w:tc>
                <w:tcPr>
                  <w:tcW w:w="5952" w:type="dxa"/>
                  <w:vAlign w:val="center"/>
                </w:tcPr>
                <w:p w14:paraId="7C79F335" w14:textId="77777777" w:rsidR="00366EC5" w:rsidRPr="008346F5" w:rsidRDefault="00366EC5" w:rsidP="004A40BB">
                  <w:pPr>
                    <w:widowControl w:val="0"/>
                    <w:autoSpaceDE w:val="0"/>
                    <w:autoSpaceDN w:val="0"/>
                    <w:spacing w:line="240" w:lineRule="auto"/>
                    <w:contextualSpacing/>
                    <w:rPr>
                      <w:rFonts w:ascii="Times New Roman" w:hAnsi="Times New Roman"/>
                      <w:b/>
                      <w:sz w:val="24"/>
                      <w:szCs w:val="24"/>
                      <w:lang w:eastAsia="ru-RU"/>
                    </w:rPr>
                  </w:pPr>
                </w:p>
              </w:tc>
            </w:tr>
            <w:tr w:rsidR="00366EC5" w:rsidRPr="008346F5" w14:paraId="3EAF04AB" w14:textId="77777777" w:rsidTr="00544482">
              <w:tc>
                <w:tcPr>
                  <w:tcW w:w="3299" w:type="dxa"/>
                  <w:vAlign w:val="center"/>
                </w:tcPr>
                <w:p w14:paraId="1FEB8390" w14:textId="77777777" w:rsidR="00366EC5" w:rsidRPr="008346F5" w:rsidRDefault="00366EC5" w:rsidP="004A40BB">
                  <w:pPr>
                    <w:widowControl w:val="0"/>
                    <w:autoSpaceDE w:val="0"/>
                    <w:autoSpaceDN w:val="0"/>
                    <w:spacing w:line="240" w:lineRule="auto"/>
                    <w:contextualSpacing/>
                    <w:rPr>
                      <w:rFonts w:ascii="Times New Roman" w:hAnsi="Times New Roman"/>
                      <w:b/>
                      <w:i/>
                      <w:sz w:val="24"/>
                      <w:szCs w:val="24"/>
                      <w:lang w:eastAsia="ru-RU"/>
                    </w:rPr>
                  </w:pPr>
                  <w:r w:rsidRPr="008346F5">
                    <w:rPr>
                      <w:rFonts w:ascii="Times New Roman" w:hAnsi="Times New Roman"/>
                      <w:b/>
                      <w:i/>
                      <w:sz w:val="24"/>
                      <w:szCs w:val="24"/>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w:t>
                  </w:r>
                  <w:r>
                    <w:rPr>
                      <w:rFonts w:ascii="Times New Roman" w:hAnsi="Times New Roman"/>
                      <w:b/>
                      <w:i/>
                      <w:sz w:val="24"/>
                      <w:szCs w:val="24"/>
                      <w:lang w:eastAsia="ru-RU"/>
                    </w:rPr>
                    <w:t xml:space="preserve">           </w:t>
                  </w:r>
                  <w:r w:rsidRPr="008346F5">
                    <w:rPr>
                      <w:rFonts w:ascii="Times New Roman" w:hAnsi="Times New Roman"/>
                      <w:b/>
                      <w:i/>
                      <w:sz w:val="24"/>
                      <w:szCs w:val="24"/>
                      <w:lang w:eastAsia="ru-RU"/>
                    </w:rPr>
                    <w:t xml:space="preserve"> с предметом контракта, </w:t>
                  </w:r>
                  <w:r>
                    <w:rPr>
                      <w:rFonts w:ascii="Times New Roman" w:hAnsi="Times New Roman"/>
                      <w:b/>
                      <w:i/>
                      <w:sz w:val="24"/>
                      <w:szCs w:val="24"/>
                      <w:lang w:eastAsia="ru-RU"/>
                    </w:rPr>
                    <w:t xml:space="preserve">             </w:t>
                  </w:r>
                  <w:r w:rsidRPr="008346F5">
                    <w:rPr>
                      <w:rFonts w:ascii="Times New Roman" w:hAnsi="Times New Roman"/>
                      <w:b/>
                      <w:i/>
                      <w:sz w:val="24"/>
                      <w:szCs w:val="24"/>
                      <w:lang w:eastAsia="ru-RU"/>
                    </w:rPr>
                    <w:t xml:space="preserve">и деловой репутации, специалистов и иных работников определенного </w:t>
                  </w:r>
                  <w:r w:rsidRPr="008346F5">
                    <w:rPr>
                      <w:rFonts w:ascii="Times New Roman" w:hAnsi="Times New Roman"/>
                      <w:b/>
                      <w:i/>
                      <w:sz w:val="24"/>
                      <w:szCs w:val="24"/>
                      <w:lang w:eastAsia="ru-RU"/>
                    </w:rPr>
                    <w:lastRenderedPageBreak/>
                    <w:t>уровня квалификации</w:t>
                  </w:r>
                </w:p>
              </w:tc>
              <w:tc>
                <w:tcPr>
                  <w:tcW w:w="5952" w:type="dxa"/>
                  <w:vAlign w:val="center"/>
                </w:tcPr>
                <w:p w14:paraId="2922FF75"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lastRenderedPageBreak/>
                    <w:t>Значимость критерия____________%</w:t>
                  </w:r>
                </w:p>
              </w:tc>
            </w:tr>
            <w:tr w:rsidR="00366EC5" w:rsidRPr="008346F5" w14:paraId="359E447F" w14:textId="77777777" w:rsidTr="00544482">
              <w:tc>
                <w:tcPr>
                  <w:tcW w:w="3299" w:type="dxa"/>
                  <w:vAlign w:val="center"/>
                </w:tcPr>
                <w:p w14:paraId="5B52F3CE"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Дополнительная информация о содержании и порядке оценки по критерию</w:t>
                  </w:r>
                </w:p>
              </w:tc>
              <w:tc>
                <w:tcPr>
                  <w:tcW w:w="5952" w:type="dxa"/>
                  <w:vAlign w:val="center"/>
                </w:tcPr>
                <w:p w14:paraId="185FFDF4"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p>
              </w:tc>
            </w:tr>
            <w:tr w:rsidR="00366EC5" w:rsidRPr="008346F5" w14:paraId="2164B152" w14:textId="77777777" w:rsidTr="00544482">
              <w:tc>
                <w:tcPr>
                  <w:tcW w:w="3299" w:type="dxa"/>
                  <w:vAlign w:val="center"/>
                </w:tcPr>
                <w:p w14:paraId="13B68139"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Наличие показателей </w:t>
                  </w:r>
                  <w:r w:rsidR="00DE178B">
                    <w:rPr>
                      <w:rFonts w:ascii="Times New Roman" w:hAnsi="Times New Roman"/>
                      <w:sz w:val="24"/>
                      <w:szCs w:val="24"/>
                      <w:lang w:eastAsia="ru-RU"/>
                    </w:rPr>
                    <w:t xml:space="preserve">                </w:t>
                  </w:r>
                  <w:r w:rsidRPr="008346F5">
                    <w:rPr>
                      <w:rFonts w:ascii="Times New Roman" w:hAnsi="Times New Roman"/>
                      <w:sz w:val="24"/>
                      <w:szCs w:val="24"/>
                      <w:lang w:eastAsia="ru-RU"/>
                    </w:rPr>
                    <w:t>при определении критерия*</w:t>
                  </w:r>
                </w:p>
              </w:tc>
              <w:tc>
                <w:tcPr>
                  <w:tcW w:w="5952" w:type="dxa"/>
                  <w:vAlign w:val="center"/>
                </w:tcPr>
                <w:p w14:paraId="5B882D50" w14:textId="77777777" w:rsidR="00105EA1"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Критерий содержит показатели </w:t>
                  </w:r>
                  <w:r w:rsidR="00105EA1">
                    <w:rPr>
                      <w:rFonts w:ascii="Times New Roman" w:hAnsi="Times New Roman"/>
                      <w:sz w:val="24"/>
                      <w:szCs w:val="24"/>
                      <w:lang w:eastAsia="ru-RU"/>
                    </w:rPr>
                    <w:t xml:space="preserve">                                          </w:t>
                  </w:r>
                  <w:r w:rsidRPr="00B26C4A">
                    <w:rPr>
                      <w:rFonts w:ascii="Times New Roman" w:hAnsi="Times New Roman"/>
                      <w:i/>
                      <w:iCs/>
                      <w:sz w:val="24"/>
                      <w:szCs w:val="24"/>
                      <w:lang w:eastAsia="ru-RU"/>
                    </w:rPr>
                    <w:t>или</w:t>
                  </w:r>
                  <w:r w:rsidRPr="008346F5">
                    <w:rPr>
                      <w:rFonts w:ascii="Times New Roman" w:hAnsi="Times New Roman"/>
                      <w:sz w:val="24"/>
                      <w:szCs w:val="24"/>
                      <w:lang w:eastAsia="ru-RU"/>
                    </w:rPr>
                    <w:t xml:space="preserve"> </w:t>
                  </w:r>
                </w:p>
                <w:p w14:paraId="123F4C74"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rPr>
                    <w:object w:dxaOrig="225" w:dyaOrig="225" w14:anchorId="43D48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46" o:title=""/>
                      </v:shape>
                      <w:control r:id="rId47" w:name="DefaultOcxName" w:shapeid="_x0000_i1036"/>
                    </w:object>
                  </w:r>
                  <w:r w:rsidRPr="008346F5">
                    <w:rPr>
                      <w:rFonts w:ascii="Times New Roman" w:hAnsi="Times New Roman"/>
                      <w:sz w:val="24"/>
                      <w:szCs w:val="24"/>
                      <w:lang w:eastAsia="ru-RU"/>
                    </w:rPr>
                    <w:t>Критерий не содержит показателей</w:t>
                  </w:r>
                </w:p>
              </w:tc>
            </w:tr>
            <w:tr w:rsidR="00366EC5" w:rsidRPr="008346F5" w14:paraId="46CE005E" w14:textId="77777777" w:rsidTr="00544482">
              <w:trPr>
                <w:trHeight w:val="28"/>
              </w:trPr>
              <w:tc>
                <w:tcPr>
                  <w:tcW w:w="9251" w:type="dxa"/>
                  <w:gridSpan w:val="2"/>
                  <w:vAlign w:val="center"/>
                </w:tcPr>
                <w:p w14:paraId="2EF34C97" w14:textId="77777777" w:rsidR="00366EC5" w:rsidRPr="008346F5" w:rsidRDefault="00366EC5" w:rsidP="004A40BB">
                  <w:pPr>
                    <w:widowControl w:val="0"/>
                    <w:autoSpaceDE w:val="0"/>
                    <w:autoSpaceDN w:val="0"/>
                    <w:spacing w:line="240" w:lineRule="auto"/>
                    <w:contextualSpacing/>
                    <w:jc w:val="center"/>
                    <w:rPr>
                      <w:rFonts w:ascii="Times New Roman" w:hAnsi="Times New Roman"/>
                      <w:sz w:val="24"/>
                      <w:szCs w:val="24"/>
                      <w:lang w:eastAsia="ru-RU"/>
                    </w:rPr>
                  </w:pPr>
                  <w:r w:rsidRPr="008346F5">
                    <w:rPr>
                      <w:rFonts w:ascii="Times New Roman" w:hAnsi="Times New Roman"/>
                      <w:sz w:val="24"/>
                      <w:szCs w:val="24"/>
                      <w:lang w:eastAsia="ru-RU"/>
                    </w:rPr>
                    <w:t>Показатели критерия оценки</w:t>
                  </w:r>
                </w:p>
              </w:tc>
            </w:tr>
            <w:tr w:rsidR="00366EC5" w:rsidRPr="008346F5" w14:paraId="6FCF60A6" w14:textId="77777777" w:rsidTr="00544482">
              <w:trPr>
                <w:trHeight w:val="295"/>
              </w:trPr>
              <w:tc>
                <w:tcPr>
                  <w:tcW w:w="3299" w:type="dxa"/>
                  <w:vAlign w:val="center"/>
                </w:tcPr>
                <w:p w14:paraId="67F0E2DF" w14:textId="77777777" w:rsidR="00366EC5" w:rsidRPr="008346F5" w:rsidRDefault="00366EC5" w:rsidP="004A40BB">
                  <w:pPr>
                    <w:widowControl w:val="0"/>
                    <w:numPr>
                      <w:ilvl w:val="0"/>
                      <w:numId w:val="8"/>
                    </w:numPr>
                    <w:autoSpaceDE w:val="0"/>
                    <w:autoSpaceDN w:val="0"/>
                    <w:spacing w:line="240" w:lineRule="auto"/>
                    <w:ind w:left="0" w:firstLine="0"/>
                    <w:contextualSpacing/>
                    <w:rPr>
                      <w:rFonts w:ascii="Times New Roman" w:hAnsi="Times New Roman"/>
                      <w:sz w:val="24"/>
                      <w:szCs w:val="24"/>
                      <w:lang w:eastAsia="ru-RU"/>
                    </w:rPr>
                  </w:pPr>
                  <w:r w:rsidRPr="008346F5">
                    <w:rPr>
                      <w:rFonts w:ascii="Times New Roman" w:hAnsi="Times New Roman"/>
                      <w:sz w:val="24"/>
                      <w:szCs w:val="24"/>
                      <w:lang w:eastAsia="ru-RU"/>
                    </w:rPr>
                    <w:t>Наименование показателя</w:t>
                  </w:r>
                </w:p>
              </w:tc>
              <w:tc>
                <w:tcPr>
                  <w:tcW w:w="5952" w:type="dxa"/>
                  <w:vAlign w:val="center"/>
                </w:tcPr>
                <w:p w14:paraId="1F3C8537"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p>
              </w:tc>
            </w:tr>
            <w:tr w:rsidR="00366EC5" w:rsidRPr="008346F5" w14:paraId="64B91179" w14:textId="77777777" w:rsidTr="00544482">
              <w:tc>
                <w:tcPr>
                  <w:tcW w:w="3299" w:type="dxa"/>
                  <w:vAlign w:val="center"/>
                </w:tcPr>
                <w:p w14:paraId="01BBC010"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Значимость показателя</w:t>
                  </w:r>
                </w:p>
              </w:tc>
              <w:tc>
                <w:tcPr>
                  <w:tcW w:w="5952" w:type="dxa"/>
                  <w:vAlign w:val="center"/>
                </w:tcPr>
                <w:p w14:paraId="1AC3CDC0"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w:t>
                  </w:r>
                </w:p>
              </w:tc>
            </w:tr>
            <w:tr w:rsidR="00366EC5" w:rsidRPr="008346F5" w14:paraId="4694E7B8" w14:textId="77777777" w:rsidTr="00544482">
              <w:tc>
                <w:tcPr>
                  <w:tcW w:w="3299" w:type="dxa"/>
                  <w:vAlign w:val="center"/>
                </w:tcPr>
                <w:p w14:paraId="2AE02DD1"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Дополнительная информация о содержании и порядке оценки по показателю</w:t>
                  </w:r>
                </w:p>
              </w:tc>
              <w:tc>
                <w:tcPr>
                  <w:tcW w:w="5952" w:type="dxa"/>
                  <w:vAlign w:val="center"/>
                </w:tcPr>
                <w:p w14:paraId="754A831D"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p>
              </w:tc>
            </w:tr>
            <w:tr w:rsidR="00366EC5" w:rsidRPr="008346F5" w14:paraId="26430C99" w14:textId="77777777" w:rsidTr="00544482">
              <w:tc>
                <w:tcPr>
                  <w:tcW w:w="3299" w:type="dxa"/>
                  <w:vAlign w:val="center"/>
                </w:tcPr>
                <w:p w14:paraId="598A652B" w14:textId="77777777" w:rsidR="00366EC5" w:rsidRPr="008346F5" w:rsidRDefault="00366EC5" w:rsidP="00105EA1">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Предельное значение показателя</w:t>
                  </w:r>
                </w:p>
              </w:tc>
              <w:tc>
                <w:tcPr>
                  <w:tcW w:w="5952" w:type="dxa"/>
                  <w:vAlign w:val="center"/>
                </w:tcPr>
                <w:p w14:paraId="2D580EF8"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p>
              </w:tc>
            </w:tr>
            <w:tr w:rsidR="00366EC5" w:rsidRPr="008346F5" w14:paraId="77245FCF" w14:textId="77777777" w:rsidTr="00544482">
              <w:tc>
                <w:tcPr>
                  <w:tcW w:w="3299" w:type="dxa"/>
                  <w:vAlign w:val="center"/>
                </w:tcPr>
                <w:p w14:paraId="75470E83" w14:textId="77777777" w:rsidR="00366EC5" w:rsidRPr="008346F5" w:rsidRDefault="00366EC5" w:rsidP="00105EA1">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Порядок оценки по показателю</w:t>
                  </w:r>
                </w:p>
              </w:tc>
              <w:tc>
                <w:tcPr>
                  <w:tcW w:w="5952" w:type="dxa"/>
                  <w:vAlign w:val="center"/>
                </w:tcPr>
                <w:p w14:paraId="4204BBFD" w14:textId="77777777" w:rsidR="00366EC5" w:rsidRPr="008346F5" w:rsidRDefault="00366EC5" w:rsidP="004A40BB">
                  <w:pPr>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Лучшим условием исполнения контракта</w:t>
                  </w:r>
                  <w:r w:rsidR="00B26C4A">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по критерию оценки (показателю) является наименьшее значение критерия оценки (показателя) или</w:t>
                  </w:r>
                </w:p>
                <w:p w14:paraId="4AACB140" w14:textId="77777777" w:rsidR="00366EC5" w:rsidRPr="008346F5" w:rsidRDefault="00366EC5" w:rsidP="004A40BB">
                  <w:pPr>
                    <w:spacing w:line="240" w:lineRule="auto"/>
                    <w:contextualSpacing/>
                    <w:rPr>
                      <w:rFonts w:ascii="Times New Roman" w:hAnsi="Times New Roman"/>
                      <w:sz w:val="24"/>
                      <w:szCs w:val="24"/>
                      <w:lang w:eastAsia="ru-RU"/>
                    </w:rPr>
                  </w:pPr>
                  <w:r w:rsidRPr="008346F5">
                    <w:rPr>
                      <w:rFonts w:ascii="Times New Roman" w:hAnsi="Times New Roman"/>
                      <w:sz w:val="24"/>
                      <w:szCs w:val="24"/>
                    </w:rPr>
                    <w:object w:dxaOrig="225" w:dyaOrig="225" w14:anchorId="4C3AE939">
                      <v:shape id="_x0000_i1039" type="#_x0000_t75" style="width:20.25pt;height:18pt" o:ole="">
                        <v:imagedata r:id="rId48" o:title=""/>
                      </v:shape>
                      <w:control r:id="rId49" w:name="DefaultOcxName2" w:shapeid="_x0000_i1039"/>
                    </w:object>
                  </w:r>
                  <w:r w:rsidRPr="008346F5">
                    <w:rPr>
                      <w:rFonts w:ascii="Times New Roman" w:hAnsi="Times New Roman"/>
                      <w:sz w:val="24"/>
                      <w:szCs w:val="24"/>
                      <w:lang w:eastAsia="ru-RU"/>
                    </w:rPr>
                    <w:t xml:space="preserve">Лучшим условием исполнения контракта </w:t>
                  </w:r>
                  <w:r w:rsidR="00B26C4A">
                    <w:rPr>
                      <w:rFonts w:ascii="Times New Roman" w:hAnsi="Times New Roman"/>
                      <w:sz w:val="24"/>
                      <w:szCs w:val="24"/>
                      <w:lang w:eastAsia="ru-RU"/>
                    </w:rPr>
                    <w:t xml:space="preserve">                    </w:t>
                  </w:r>
                  <w:r w:rsidRPr="008346F5">
                    <w:rPr>
                      <w:rFonts w:ascii="Times New Roman" w:hAnsi="Times New Roman"/>
                      <w:sz w:val="24"/>
                      <w:szCs w:val="24"/>
                      <w:lang w:eastAsia="ru-RU"/>
                    </w:rPr>
                    <w:t>по критерию оценки (показателю) является наибольшее значение критерия (показателя) или</w:t>
                  </w:r>
                </w:p>
                <w:p w14:paraId="5E18C402"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rPr>
                    <w:object w:dxaOrig="225" w:dyaOrig="225" w14:anchorId="0B1212EA">
                      <v:shape id="_x0000_i1042" type="#_x0000_t75" style="width:20.25pt;height:18pt" o:ole="">
                        <v:imagedata r:id="rId46" o:title=""/>
                      </v:shape>
                      <w:control r:id="rId50" w:name="DefaultOcxName1" w:shapeid="_x0000_i1042"/>
                    </w:object>
                  </w:r>
                  <w:r w:rsidRPr="008346F5">
                    <w:rPr>
                      <w:rFonts w:ascii="Times New Roman" w:hAnsi="Times New Roman"/>
                      <w:sz w:val="24"/>
                      <w:szCs w:val="24"/>
                      <w:lang w:eastAsia="ru-RU"/>
                    </w:rPr>
                    <w:t>Оценка производится по шкале оценки</w:t>
                  </w:r>
                  <w:r w:rsidR="00DE178B">
                    <w:rPr>
                      <w:rFonts w:ascii="Times New Roman" w:hAnsi="Times New Roman"/>
                      <w:sz w:val="24"/>
                      <w:szCs w:val="24"/>
                      <w:lang w:eastAsia="ru-RU"/>
                    </w:rPr>
                    <w:t xml:space="preserve">                           </w:t>
                  </w:r>
                  <w:r w:rsidR="00105EA1">
                    <w:rPr>
                      <w:rFonts w:ascii="Times New Roman" w:hAnsi="Times New Roman"/>
                      <w:sz w:val="24"/>
                      <w:szCs w:val="24"/>
                      <w:lang w:eastAsia="ru-RU"/>
                    </w:rPr>
                    <w:t xml:space="preserve"> </w:t>
                  </w:r>
                  <w:r w:rsidRPr="008346F5">
                    <w:rPr>
                      <w:rFonts w:ascii="Times New Roman" w:hAnsi="Times New Roman"/>
                      <w:sz w:val="24"/>
                      <w:szCs w:val="24"/>
                      <w:lang w:eastAsia="ru-RU"/>
                    </w:rPr>
                    <w:t>или как среднее арифметическое оценок (в баллах) всех членов комиссии по закупкам, присуждаемых заявке (предложению)</w:t>
                  </w:r>
                </w:p>
              </w:tc>
            </w:tr>
            <w:tr w:rsidR="00366EC5" w:rsidRPr="008346F5" w14:paraId="690536A0" w14:textId="77777777" w:rsidTr="00544482">
              <w:tc>
                <w:tcPr>
                  <w:tcW w:w="3299" w:type="dxa"/>
                  <w:vAlign w:val="center"/>
                </w:tcPr>
                <w:p w14:paraId="497C754B" w14:textId="77777777" w:rsidR="00366EC5" w:rsidRPr="008346F5" w:rsidRDefault="00366EC5" w:rsidP="004A40BB">
                  <w:pPr>
                    <w:widowControl w:val="0"/>
                    <w:numPr>
                      <w:ilvl w:val="0"/>
                      <w:numId w:val="8"/>
                    </w:numPr>
                    <w:autoSpaceDE w:val="0"/>
                    <w:autoSpaceDN w:val="0"/>
                    <w:spacing w:line="240" w:lineRule="auto"/>
                    <w:ind w:left="0" w:firstLine="0"/>
                    <w:contextualSpacing/>
                    <w:rPr>
                      <w:rFonts w:ascii="Times New Roman" w:hAnsi="Times New Roman"/>
                      <w:sz w:val="24"/>
                      <w:szCs w:val="24"/>
                      <w:lang w:eastAsia="ru-RU"/>
                    </w:rPr>
                  </w:pPr>
                  <w:r w:rsidRPr="008346F5">
                    <w:rPr>
                      <w:rFonts w:ascii="Times New Roman" w:hAnsi="Times New Roman"/>
                      <w:sz w:val="24"/>
                      <w:szCs w:val="24"/>
                      <w:lang w:eastAsia="ru-RU"/>
                    </w:rPr>
                    <w:t>Наименование показателя</w:t>
                  </w:r>
                </w:p>
              </w:tc>
              <w:tc>
                <w:tcPr>
                  <w:tcW w:w="5952" w:type="dxa"/>
                  <w:vAlign w:val="center"/>
                </w:tcPr>
                <w:p w14:paraId="46ACAA11"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p>
              </w:tc>
            </w:tr>
            <w:tr w:rsidR="00366EC5" w:rsidRPr="008346F5" w14:paraId="18F73B38" w14:textId="77777777" w:rsidTr="00544482">
              <w:tc>
                <w:tcPr>
                  <w:tcW w:w="3299" w:type="dxa"/>
                  <w:vAlign w:val="center"/>
                </w:tcPr>
                <w:p w14:paraId="080D79E9"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Значимость показателя</w:t>
                  </w:r>
                </w:p>
              </w:tc>
              <w:tc>
                <w:tcPr>
                  <w:tcW w:w="5952" w:type="dxa"/>
                  <w:vAlign w:val="center"/>
                </w:tcPr>
                <w:p w14:paraId="080A94B3"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w:t>
                  </w:r>
                </w:p>
              </w:tc>
            </w:tr>
            <w:tr w:rsidR="00366EC5" w:rsidRPr="008346F5" w14:paraId="58B98EC1" w14:textId="77777777" w:rsidTr="00544482">
              <w:tc>
                <w:tcPr>
                  <w:tcW w:w="3299" w:type="dxa"/>
                  <w:vAlign w:val="center"/>
                </w:tcPr>
                <w:p w14:paraId="5FA7A2EA"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Дополнительная информация о содержании и порядке оценки по показателю</w:t>
                  </w:r>
                </w:p>
              </w:tc>
              <w:tc>
                <w:tcPr>
                  <w:tcW w:w="5952" w:type="dxa"/>
                  <w:vAlign w:val="center"/>
                </w:tcPr>
                <w:p w14:paraId="3D21E777"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p>
              </w:tc>
            </w:tr>
            <w:tr w:rsidR="00366EC5" w:rsidRPr="008346F5" w14:paraId="74FDFF55" w14:textId="77777777" w:rsidTr="00544482">
              <w:tc>
                <w:tcPr>
                  <w:tcW w:w="3299" w:type="dxa"/>
                  <w:vAlign w:val="center"/>
                </w:tcPr>
                <w:p w14:paraId="61A669BD" w14:textId="77777777" w:rsidR="00366EC5" w:rsidRPr="008346F5" w:rsidRDefault="00366EC5" w:rsidP="005D3CBF">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Предельное значение показателя</w:t>
                  </w:r>
                </w:p>
              </w:tc>
              <w:tc>
                <w:tcPr>
                  <w:tcW w:w="5952" w:type="dxa"/>
                  <w:vAlign w:val="center"/>
                </w:tcPr>
                <w:p w14:paraId="48335984"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p>
              </w:tc>
            </w:tr>
            <w:tr w:rsidR="00366EC5" w:rsidRPr="008346F5" w14:paraId="343A4E59" w14:textId="77777777" w:rsidTr="00544482">
              <w:tc>
                <w:tcPr>
                  <w:tcW w:w="3299" w:type="dxa"/>
                  <w:vAlign w:val="center"/>
                </w:tcPr>
                <w:p w14:paraId="4F394CAD" w14:textId="77777777" w:rsidR="00366EC5" w:rsidRPr="008346F5" w:rsidRDefault="00366EC5" w:rsidP="005D3CBF">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Порядок оценки </w:t>
                  </w:r>
                  <w:r w:rsidR="00CE2063">
                    <w:rPr>
                      <w:rFonts w:ascii="Times New Roman" w:hAnsi="Times New Roman"/>
                      <w:sz w:val="24"/>
                      <w:szCs w:val="24"/>
                      <w:lang w:eastAsia="ru-RU"/>
                    </w:rPr>
                    <w:t xml:space="preserve">                            </w:t>
                  </w:r>
                  <w:r w:rsidRPr="008346F5">
                    <w:rPr>
                      <w:rFonts w:ascii="Times New Roman" w:hAnsi="Times New Roman"/>
                      <w:sz w:val="24"/>
                      <w:szCs w:val="24"/>
                      <w:lang w:eastAsia="ru-RU"/>
                    </w:rPr>
                    <w:t>по показателю</w:t>
                  </w:r>
                </w:p>
              </w:tc>
              <w:tc>
                <w:tcPr>
                  <w:tcW w:w="5952" w:type="dxa"/>
                  <w:vAlign w:val="center"/>
                </w:tcPr>
                <w:p w14:paraId="643F58CB" w14:textId="77777777" w:rsidR="00366EC5" w:rsidRPr="00105EA1" w:rsidRDefault="00366EC5" w:rsidP="004A40BB">
                  <w:pPr>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Лучшим условием исполнения контракта </w:t>
                  </w:r>
                  <w:r w:rsidR="00B26C4A">
                    <w:rPr>
                      <w:rFonts w:ascii="Times New Roman" w:hAnsi="Times New Roman"/>
                      <w:sz w:val="24"/>
                      <w:szCs w:val="24"/>
                      <w:lang w:eastAsia="ru-RU"/>
                    </w:rPr>
                    <w:t xml:space="preserve">                       </w:t>
                  </w:r>
                  <w:r w:rsidRPr="008346F5">
                    <w:rPr>
                      <w:rFonts w:ascii="Times New Roman" w:hAnsi="Times New Roman"/>
                      <w:sz w:val="24"/>
                      <w:szCs w:val="24"/>
                      <w:lang w:eastAsia="ru-RU"/>
                    </w:rPr>
                    <w:t xml:space="preserve">по </w:t>
                  </w:r>
                  <w:r w:rsidRPr="00105EA1">
                    <w:rPr>
                      <w:rFonts w:ascii="Times New Roman" w:hAnsi="Times New Roman"/>
                      <w:sz w:val="24"/>
                      <w:szCs w:val="24"/>
                      <w:lang w:eastAsia="ru-RU"/>
                    </w:rPr>
                    <w:t>критерию оценки (показателю) является наименьшее значение критерия оценки (показателя) или</w:t>
                  </w:r>
                </w:p>
                <w:p w14:paraId="6D3E5CAE" w14:textId="77777777" w:rsidR="00366EC5" w:rsidRPr="00105EA1" w:rsidRDefault="00366EC5" w:rsidP="004A40BB">
                  <w:pPr>
                    <w:spacing w:line="240" w:lineRule="auto"/>
                    <w:contextualSpacing/>
                    <w:rPr>
                      <w:rFonts w:ascii="Times New Roman" w:hAnsi="Times New Roman"/>
                      <w:sz w:val="24"/>
                      <w:szCs w:val="24"/>
                      <w:lang w:eastAsia="ru-RU"/>
                    </w:rPr>
                  </w:pPr>
                  <w:r w:rsidRPr="00105EA1">
                    <w:rPr>
                      <w:rFonts w:ascii="Times New Roman" w:hAnsi="Times New Roman"/>
                      <w:sz w:val="24"/>
                      <w:szCs w:val="24"/>
                    </w:rPr>
                    <w:object w:dxaOrig="225" w:dyaOrig="225" w14:anchorId="4F6C615D">
                      <v:shape id="_x0000_i1045" type="#_x0000_t75" style="width:20.25pt;height:18pt" o:ole="">
                        <v:imagedata r:id="rId48" o:title=""/>
                      </v:shape>
                      <w:control r:id="rId51" w:name="DefaultOcxName21" w:shapeid="_x0000_i1045"/>
                    </w:object>
                  </w:r>
                  <w:r w:rsidRPr="00105EA1">
                    <w:rPr>
                      <w:rFonts w:ascii="Times New Roman" w:hAnsi="Times New Roman"/>
                      <w:sz w:val="24"/>
                      <w:szCs w:val="24"/>
                      <w:lang w:eastAsia="ru-RU"/>
                    </w:rPr>
                    <w:t xml:space="preserve">Лучшим условием исполнения контракта </w:t>
                  </w:r>
                  <w:r w:rsidR="00B26C4A" w:rsidRPr="00105EA1">
                    <w:rPr>
                      <w:rFonts w:ascii="Times New Roman" w:hAnsi="Times New Roman"/>
                      <w:sz w:val="24"/>
                      <w:szCs w:val="24"/>
                      <w:lang w:eastAsia="ru-RU"/>
                    </w:rPr>
                    <w:t xml:space="preserve">                 </w:t>
                  </w:r>
                  <w:r w:rsidRPr="00105EA1">
                    <w:rPr>
                      <w:rFonts w:ascii="Times New Roman" w:hAnsi="Times New Roman"/>
                      <w:sz w:val="24"/>
                      <w:szCs w:val="24"/>
                      <w:lang w:eastAsia="ru-RU"/>
                    </w:rPr>
                    <w:lastRenderedPageBreak/>
                    <w:t>по критерию оценки (показателю) является наибольшее значение критерия (показателя) или</w:t>
                  </w:r>
                </w:p>
                <w:p w14:paraId="0C765F7F"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105EA1">
                    <w:rPr>
                      <w:rFonts w:ascii="Times New Roman" w:hAnsi="Times New Roman"/>
                      <w:sz w:val="24"/>
                      <w:szCs w:val="24"/>
                    </w:rPr>
                    <w:object w:dxaOrig="225" w:dyaOrig="225" w14:anchorId="0BE01C22">
                      <v:shape id="_x0000_i1048" type="#_x0000_t75" style="width:20.25pt;height:18pt" o:ole="">
                        <v:imagedata r:id="rId48" o:title=""/>
                      </v:shape>
                      <w:control r:id="rId52" w:name="DefaultOcxName11" w:shapeid="_x0000_i1048"/>
                    </w:object>
                  </w:r>
                  <w:r w:rsidRPr="00105EA1">
                    <w:rPr>
                      <w:rFonts w:ascii="Times New Roman" w:hAnsi="Times New Roman"/>
                      <w:sz w:val="24"/>
                      <w:szCs w:val="24"/>
                      <w:lang w:eastAsia="ru-RU"/>
                    </w:rPr>
                    <w:t>Оценка производится</w:t>
                  </w:r>
                  <w:r w:rsidRPr="008346F5">
                    <w:rPr>
                      <w:rFonts w:ascii="Times New Roman" w:hAnsi="Times New Roman"/>
                      <w:sz w:val="24"/>
                      <w:szCs w:val="24"/>
                      <w:lang w:eastAsia="ru-RU"/>
                    </w:rPr>
                    <w:t xml:space="preserve"> по шкале оценки</w:t>
                  </w:r>
                  <w:r w:rsidR="00574D17">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или как среднее арифметическое оценок (в баллах) всех членов комиссии по закупкам, присуждаемых заявке (предложению)</w:t>
                  </w:r>
                </w:p>
              </w:tc>
            </w:tr>
            <w:tr w:rsidR="00366EC5" w:rsidRPr="008346F5" w14:paraId="15AF7C2F" w14:textId="77777777" w:rsidTr="00544482">
              <w:tc>
                <w:tcPr>
                  <w:tcW w:w="9251" w:type="dxa"/>
                  <w:gridSpan w:val="2"/>
                  <w:vAlign w:val="center"/>
                </w:tcPr>
                <w:p w14:paraId="3BDC838D" w14:textId="77777777" w:rsidR="00366EC5" w:rsidRPr="008346F5" w:rsidRDefault="00366EC5" w:rsidP="004A40BB">
                  <w:pPr>
                    <w:widowControl w:val="0"/>
                    <w:autoSpaceDE w:val="0"/>
                    <w:autoSpaceDN w:val="0"/>
                    <w:spacing w:line="240" w:lineRule="auto"/>
                    <w:contextualSpacing/>
                    <w:jc w:val="center"/>
                    <w:rPr>
                      <w:rFonts w:ascii="Times New Roman" w:hAnsi="Times New Roman"/>
                      <w:sz w:val="24"/>
                      <w:szCs w:val="24"/>
                      <w:lang w:eastAsia="ru-RU"/>
                    </w:rPr>
                  </w:pPr>
                  <w:r w:rsidRPr="008346F5">
                    <w:rPr>
                      <w:rFonts w:ascii="Times New Roman" w:hAnsi="Times New Roman"/>
                      <w:b/>
                      <w:sz w:val="24"/>
                      <w:szCs w:val="24"/>
                      <w:lang w:eastAsia="ru-RU"/>
                    </w:rPr>
                    <w:lastRenderedPageBreak/>
                    <w:t>Преимущества</w:t>
                  </w:r>
                </w:p>
              </w:tc>
            </w:tr>
            <w:tr w:rsidR="00366EC5" w:rsidRPr="008346F5" w14:paraId="4CDC1AB4" w14:textId="77777777" w:rsidTr="00544482">
              <w:tc>
                <w:tcPr>
                  <w:tcW w:w="3299" w:type="dxa"/>
                  <w:vAlign w:val="center"/>
                </w:tcPr>
                <w:p w14:paraId="083BE740" w14:textId="77777777" w:rsidR="00366EC5" w:rsidRPr="008346F5" w:rsidRDefault="00366EC5" w:rsidP="007854E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Организациям инвалидов </w:t>
                  </w:r>
                  <w:r>
                    <w:rPr>
                      <w:rFonts w:ascii="Times New Roman" w:hAnsi="Times New Roman"/>
                      <w:sz w:val="24"/>
                      <w:szCs w:val="24"/>
                      <w:lang w:eastAsia="ru-RU"/>
                    </w:rPr>
                    <w:t xml:space="preserve">            </w:t>
                  </w:r>
                  <w:r w:rsidR="0069431C">
                    <w:rPr>
                      <w:rFonts w:ascii="Times New Roman" w:hAnsi="Times New Roman"/>
                      <w:sz w:val="24"/>
                      <w:szCs w:val="24"/>
                      <w:lang w:eastAsia="ru-RU"/>
                    </w:rPr>
                    <w:t>(статья 29 Федерального закона</w:t>
                  </w:r>
                  <w:r w:rsidRPr="008346F5">
                    <w:rPr>
                      <w:rFonts w:ascii="Times New Roman" w:hAnsi="Times New Roman"/>
                      <w:sz w:val="24"/>
                      <w:szCs w:val="24"/>
                      <w:lang w:eastAsia="ru-RU"/>
                    </w:rPr>
                    <w:t xml:space="preserve"> № 44-ФЗ</w:t>
                  </w:r>
                  <w:r w:rsidR="0069431C">
                    <w:rPr>
                      <w:rFonts w:ascii="Times New Roman" w:hAnsi="Times New Roman"/>
                      <w:sz w:val="24"/>
                      <w:szCs w:val="24"/>
                      <w:lang w:eastAsia="ru-RU"/>
                    </w:rPr>
                    <w:t>)</w:t>
                  </w:r>
                </w:p>
              </w:tc>
              <w:tc>
                <w:tcPr>
                  <w:tcW w:w="5952" w:type="dxa"/>
                  <w:vAlign w:val="center"/>
                </w:tcPr>
                <w:p w14:paraId="7D23435C"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Установлены </w:t>
                  </w:r>
                  <w:proofErr w:type="gramStart"/>
                  <w:r w:rsidRPr="00B26C4A">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установлены</w:t>
                  </w:r>
                </w:p>
              </w:tc>
            </w:tr>
            <w:tr w:rsidR="00366EC5" w:rsidRPr="008346F5" w14:paraId="2F4A1EB5" w14:textId="77777777" w:rsidTr="00544482">
              <w:tc>
                <w:tcPr>
                  <w:tcW w:w="3299" w:type="dxa"/>
                  <w:vAlign w:val="center"/>
                </w:tcPr>
                <w:p w14:paraId="32F95604" w14:textId="77777777" w:rsidR="00366EC5" w:rsidRPr="008346F5" w:rsidRDefault="00366EC5" w:rsidP="007854E2">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Учреждениям и предприятиям уголовно-исполнительной системы </w:t>
                  </w:r>
                  <w:r w:rsidR="0069431C">
                    <w:rPr>
                      <w:rFonts w:ascii="Times New Roman" w:hAnsi="Times New Roman"/>
                      <w:sz w:val="24"/>
                      <w:szCs w:val="24"/>
                      <w:lang w:eastAsia="ru-RU"/>
                    </w:rPr>
                    <w:t>(статья 28 Федерального закона</w:t>
                  </w:r>
                  <w:r w:rsidRPr="008346F5">
                    <w:rPr>
                      <w:rFonts w:ascii="Times New Roman" w:hAnsi="Times New Roman"/>
                      <w:sz w:val="24"/>
                      <w:szCs w:val="24"/>
                      <w:lang w:eastAsia="ru-RU"/>
                    </w:rPr>
                    <w:t xml:space="preserve"> </w:t>
                  </w:r>
                  <w:r w:rsidR="0069431C">
                    <w:rPr>
                      <w:rFonts w:ascii="Times New Roman" w:hAnsi="Times New Roman"/>
                      <w:sz w:val="24"/>
                      <w:szCs w:val="24"/>
                      <w:lang w:eastAsia="ru-RU"/>
                    </w:rPr>
                    <w:t xml:space="preserve">            </w:t>
                  </w:r>
                  <w:r w:rsidRPr="008346F5">
                    <w:rPr>
                      <w:rFonts w:ascii="Times New Roman" w:hAnsi="Times New Roman"/>
                      <w:sz w:val="24"/>
                      <w:szCs w:val="24"/>
                      <w:lang w:eastAsia="ru-RU"/>
                    </w:rPr>
                    <w:t>№ 44-ФЗ</w:t>
                  </w:r>
                  <w:r w:rsidR="0069431C">
                    <w:rPr>
                      <w:rFonts w:ascii="Times New Roman" w:hAnsi="Times New Roman"/>
                      <w:sz w:val="24"/>
                      <w:szCs w:val="24"/>
                      <w:lang w:eastAsia="ru-RU"/>
                    </w:rPr>
                    <w:t>)</w:t>
                  </w:r>
                </w:p>
              </w:tc>
              <w:tc>
                <w:tcPr>
                  <w:tcW w:w="5952" w:type="dxa"/>
                  <w:vAlign w:val="center"/>
                </w:tcPr>
                <w:p w14:paraId="22659D23"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Установлены </w:t>
                  </w:r>
                  <w:proofErr w:type="gramStart"/>
                  <w:r w:rsidRPr="00B26C4A">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установлены</w:t>
                  </w:r>
                </w:p>
              </w:tc>
            </w:tr>
            <w:tr w:rsidR="00366EC5" w:rsidRPr="008346F5" w14:paraId="7F8CEBAA" w14:textId="77777777" w:rsidTr="00544482">
              <w:tc>
                <w:tcPr>
                  <w:tcW w:w="3299" w:type="dxa"/>
                </w:tcPr>
                <w:p w14:paraId="4988DB2C" w14:textId="77777777" w:rsidR="00366EC5" w:rsidRPr="008346F5" w:rsidRDefault="00366EC5" w:rsidP="00574D17">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Участники, заявки или окончательные предложения которых содержат предложения о поставке товаров в соответствии </w:t>
                  </w:r>
                  <w:r>
                    <w:rPr>
                      <w:rFonts w:ascii="Times New Roman" w:hAnsi="Times New Roman"/>
                      <w:sz w:val="24"/>
                      <w:szCs w:val="24"/>
                      <w:lang w:eastAsia="ru-RU"/>
                    </w:rPr>
                    <w:t xml:space="preserve">                </w:t>
                  </w:r>
                  <w:r w:rsidRPr="008346F5">
                    <w:rPr>
                      <w:rFonts w:ascii="Times New Roman" w:hAnsi="Times New Roman"/>
                      <w:sz w:val="24"/>
                      <w:szCs w:val="24"/>
                      <w:lang w:eastAsia="ru-RU"/>
                    </w:rPr>
                    <w:t>с приказом Минфина России от 04.06.2018 №</w:t>
                  </w:r>
                  <w:r w:rsidR="0069431C">
                    <w:rPr>
                      <w:rFonts w:ascii="Times New Roman" w:hAnsi="Times New Roman"/>
                      <w:sz w:val="24"/>
                      <w:szCs w:val="24"/>
                      <w:lang w:eastAsia="ru-RU"/>
                    </w:rPr>
                    <w:t xml:space="preserve"> </w:t>
                  </w:r>
                  <w:r w:rsidRPr="008346F5">
                    <w:rPr>
                      <w:rFonts w:ascii="Times New Roman" w:hAnsi="Times New Roman"/>
                      <w:sz w:val="24"/>
                      <w:szCs w:val="24"/>
                      <w:lang w:eastAsia="ru-RU"/>
                    </w:rPr>
                    <w:t>126н</w:t>
                  </w:r>
                </w:p>
              </w:tc>
              <w:tc>
                <w:tcPr>
                  <w:tcW w:w="5952" w:type="dxa"/>
                  <w:vAlign w:val="center"/>
                </w:tcPr>
                <w:p w14:paraId="224D0386"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Установлены, % </w:t>
                  </w:r>
                  <w:proofErr w:type="gramStart"/>
                  <w:r w:rsidRPr="00CE2063">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установлены</w:t>
                  </w:r>
                </w:p>
              </w:tc>
            </w:tr>
            <w:tr w:rsidR="00366EC5" w:rsidRPr="008346F5" w14:paraId="5708091D" w14:textId="77777777" w:rsidTr="00544482">
              <w:tc>
                <w:tcPr>
                  <w:tcW w:w="3299" w:type="dxa"/>
                </w:tcPr>
                <w:p w14:paraId="5C39DD9B"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Участниками могут быть только СМП, СОНКО </w:t>
                  </w:r>
                  <w:r w:rsidR="00AD03D8">
                    <w:rPr>
                      <w:rFonts w:ascii="Times New Roman" w:hAnsi="Times New Roman"/>
                      <w:sz w:val="24"/>
                      <w:szCs w:val="24"/>
                      <w:lang w:eastAsia="ru-RU"/>
                    </w:rPr>
                    <w:t>(часть</w:t>
                  </w:r>
                  <w:r w:rsidRPr="008346F5">
                    <w:rPr>
                      <w:rFonts w:ascii="Times New Roman" w:hAnsi="Times New Roman"/>
                      <w:sz w:val="24"/>
                      <w:szCs w:val="24"/>
                      <w:lang w:eastAsia="ru-RU"/>
                    </w:rPr>
                    <w:t xml:space="preserve"> 3</w:t>
                  </w:r>
                  <w:r w:rsidR="00CE2063">
                    <w:rPr>
                      <w:rFonts w:ascii="Times New Roman" w:hAnsi="Times New Roman"/>
                      <w:sz w:val="24"/>
                      <w:szCs w:val="24"/>
                      <w:lang w:eastAsia="ru-RU"/>
                    </w:rPr>
                    <w:t xml:space="preserve">              </w:t>
                  </w:r>
                  <w:r w:rsidR="00AD03D8">
                    <w:rPr>
                      <w:rFonts w:ascii="Times New Roman" w:hAnsi="Times New Roman"/>
                      <w:sz w:val="24"/>
                      <w:szCs w:val="24"/>
                      <w:lang w:eastAsia="ru-RU"/>
                    </w:rPr>
                    <w:t xml:space="preserve"> статьи 30 Федерального закона</w:t>
                  </w:r>
                  <w:r w:rsidRPr="008346F5">
                    <w:rPr>
                      <w:rFonts w:ascii="Times New Roman" w:hAnsi="Times New Roman"/>
                      <w:sz w:val="24"/>
                      <w:szCs w:val="24"/>
                      <w:lang w:eastAsia="ru-RU"/>
                    </w:rPr>
                    <w:t xml:space="preserve"> № 44-ФЗ</w:t>
                  </w:r>
                  <w:r w:rsidR="00AD03D8">
                    <w:rPr>
                      <w:rFonts w:ascii="Times New Roman" w:hAnsi="Times New Roman"/>
                      <w:sz w:val="24"/>
                      <w:szCs w:val="24"/>
                      <w:lang w:eastAsia="ru-RU"/>
                    </w:rPr>
                    <w:t>)</w:t>
                  </w:r>
                </w:p>
              </w:tc>
              <w:tc>
                <w:tcPr>
                  <w:tcW w:w="5952" w:type="dxa"/>
                  <w:vAlign w:val="center"/>
                </w:tcPr>
                <w:p w14:paraId="32F75F19"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Установлены </w:t>
                  </w:r>
                  <w:proofErr w:type="gramStart"/>
                  <w:r w:rsidRPr="00CE2063">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установлены</w:t>
                  </w:r>
                </w:p>
              </w:tc>
            </w:tr>
            <w:tr w:rsidR="00366EC5" w:rsidRPr="008346F5" w14:paraId="79D9E29C" w14:textId="77777777" w:rsidTr="00544482">
              <w:tc>
                <w:tcPr>
                  <w:tcW w:w="9251" w:type="dxa"/>
                  <w:gridSpan w:val="2"/>
                  <w:vAlign w:val="center"/>
                </w:tcPr>
                <w:p w14:paraId="6A527EDD" w14:textId="77777777" w:rsidR="00366EC5" w:rsidRPr="008346F5" w:rsidRDefault="00366EC5" w:rsidP="004A40BB">
                  <w:pPr>
                    <w:widowControl w:val="0"/>
                    <w:autoSpaceDE w:val="0"/>
                    <w:autoSpaceDN w:val="0"/>
                    <w:spacing w:line="240" w:lineRule="auto"/>
                    <w:contextualSpacing/>
                    <w:jc w:val="center"/>
                    <w:rPr>
                      <w:rFonts w:ascii="Times New Roman" w:hAnsi="Times New Roman"/>
                      <w:sz w:val="24"/>
                      <w:szCs w:val="24"/>
                      <w:lang w:eastAsia="ru-RU"/>
                    </w:rPr>
                  </w:pPr>
                  <w:r w:rsidRPr="008346F5">
                    <w:rPr>
                      <w:rFonts w:ascii="Times New Roman" w:hAnsi="Times New Roman"/>
                      <w:b/>
                      <w:color w:val="000000"/>
                      <w:sz w:val="24"/>
                      <w:szCs w:val="24"/>
                      <w:lang w:eastAsia="ru-RU"/>
                    </w:rPr>
                    <w:t>Требования к участникам</w:t>
                  </w:r>
                </w:p>
              </w:tc>
            </w:tr>
            <w:tr w:rsidR="00366EC5" w:rsidRPr="008346F5" w14:paraId="6E52C35E" w14:textId="77777777" w:rsidTr="00544482">
              <w:tc>
                <w:tcPr>
                  <w:tcW w:w="3299" w:type="dxa"/>
                </w:tcPr>
                <w:p w14:paraId="36D78451" w14:textId="77777777" w:rsidR="00366EC5" w:rsidRPr="008346F5" w:rsidRDefault="00366EC5" w:rsidP="00574D17">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Единые требования </w:t>
                  </w:r>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к участникам закупки </w:t>
                  </w:r>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в соответствии с </w:t>
                  </w:r>
                  <w:hyperlink r:id="rId53" w:history="1">
                    <w:r w:rsidR="00AD03D8">
                      <w:rPr>
                        <w:rFonts w:ascii="Times New Roman" w:hAnsi="Times New Roman"/>
                        <w:color w:val="0000FF"/>
                        <w:sz w:val="24"/>
                        <w:szCs w:val="24"/>
                        <w:lang w:eastAsia="ru-RU"/>
                      </w:rPr>
                      <w:t>частью 1 статьи</w:t>
                    </w:r>
                    <w:r w:rsidRPr="008346F5">
                      <w:rPr>
                        <w:rFonts w:ascii="Times New Roman" w:hAnsi="Times New Roman"/>
                        <w:color w:val="0000FF"/>
                        <w:sz w:val="24"/>
                        <w:szCs w:val="24"/>
                        <w:lang w:eastAsia="ru-RU"/>
                      </w:rPr>
                      <w:t xml:space="preserve"> 31</w:t>
                    </w:r>
                  </w:hyperlink>
                  <w:r w:rsidRPr="008346F5">
                    <w:rPr>
                      <w:rFonts w:ascii="Times New Roman" w:hAnsi="Times New Roman"/>
                      <w:sz w:val="24"/>
                      <w:szCs w:val="24"/>
                      <w:lang w:eastAsia="ru-RU"/>
                    </w:rPr>
                    <w:t xml:space="preserve"> Федерального закона </w:t>
                  </w:r>
                  <w:r>
                    <w:rPr>
                      <w:rFonts w:ascii="Times New Roman" w:hAnsi="Times New Roman"/>
                      <w:sz w:val="24"/>
                      <w:szCs w:val="24"/>
                      <w:lang w:eastAsia="ru-RU"/>
                    </w:rPr>
                    <w:t>№</w:t>
                  </w:r>
                  <w:r w:rsidR="00280B9B">
                    <w:rPr>
                      <w:rFonts w:ascii="Times New Roman" w:hAnsi="Times New Roman"/>
                      <w:sz w:val="24"/>
                      <w:szCs w:val="24"/>
                      <w:lang w:eastAsia="ru-RU"/>
                    </w:rPr>
                    <w:t xml:space="preserve"> 44-ФЗ</w:t>
                  </w:r>
                </w:p>
              </w:tc>
              <w:tc>
                <w:tcPr>
                  <w:tcW w:w="5952" w:type="dxa"/>
                  <w:vAlign w:val="center"/>
                </w:tcPr>
                <w:p w14:paraId="04FBE4D5" w14:textId="77777777" w:rsidR="00AA2BD3" w:rsidRPr="00AA2BD3" w:rsidRDefault="00AA2BD3" w:rsidP="004A40BB">
                  <w:pPr>
                    <w:widowControl w:val="0"/>
                    <w:autoSpaceDE w:val="0"/>
                    <w:autoSpaceDN w:val="0"/>
                    <w:spacing w:line="240" w:lineRule="auto"/>
                    <w:ind w:firstLine="360"/>
                    <w:contextualSpacing/>
                    <w:rPr>
                      <w:rFonts w:ascii="Times New Roman" w:hAnsi="Times New Roman"/>
                      <w:sz w:val="24"/>
                      <w:szCs w:val="24"/>
                      <w:lang w:eastAsia="ru-RU"/>
                    </w:rPr>
                  </w:pPr>
                  <w:r w:rsidRPr="00AA2BD3">
                    <w:rPr>
                      <w:rFonts w:ascii="Times New Roman" w:hAnsi="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8664D8" w14:textId="77777777" w:rsidR="00AA2BD3" w:rsidRPr="00AA2BD3" w:rsidRDefault="00AA2BD3" w:rsidP="004A40BB">
                  <w:pPr>
                    <w:widowControl w:val="0"/>
                    <w:autoSpaceDE w:val="0"/>
                    <w:autoSpaceDN w:val="0"/>
                    <w:spacing w:line="240" w:lineRule="auto"/>
                    <w:ind w:firstLine="360"/>
                    <w:contextualSpacing/>
                    <w:rPr>
                      <w:rFonts w:ascii="Times New Roman" w:hAnsi="Times New Roman"/>
                      <w:sz w:val="24"/>
                      <w:szCs w:val="24"/>
                      <w:lang w:eastAsia="ru-RU"/>
                    </w:rPr>
                  </w:pPr>
                  <w:proofErr w:type="spellStart"/>
                  <w:r w:rsidRPr="00AA2BD3">
                    <w:rPr>
                      <w:rFonts w:ascii="Times New Roman" w:hAnsi="Times New Roman"/>
                      <w:sz w:val="24"/>
                      <w:szCs w:val="24"/>
                      <w:lang w:eastAsia="ru-RU"/>
                    </w:rPr>
                    <w:t>неприостановление</w:t>
                  </w:r>
                  <w:proofErr w:type="spellEnd"/>
                  <w:r w:rsidRPr="00AA2BD3">
                    <w:rPr>
                      <w:rFonts w:ascii="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p w14:paraId="14D7856B" w14:textId="77777777" w:rsidR="00AA2BD3" w:rsidRPr="00AA2BD3" w:rsidRDefault="00AA2BD3" w:rsidP="004A40BB">
                  <w:pPr>
                    <w:widowControl w:val="0"/>
                    <w:autoSpaceDE w:val="0"/>
                    <w:autoSpaceDN w:val="0"/>
                    <w:spacing w:line="240" w:lineRule="auto"/>
                    <w:ind w:firstLine="360"/>
                    <w:contextualSpacing/>
                    <w:rPr>
                      <w:rFonts w:ascii="Times New Roman" w:hAnsi="Times New Roman"/>
                      <w:sz w:val="24"/>
                      <w:szCs w:val="24"/>
                      <w:lang w:eastAsia="ru-RU"/>
                    </w:rPr>
                  </w:pPr>
                  <w:r w:rsidRPr="00AA2BD3">
                    <w:rPr>
                      <w:rFonts w:ascii="Times New Roman" w:hAnsi="Times New Roman"/>
                      <w:sz w:val="24"/>
                      <w:szCs w:val="24"/>
                      <w:lang w:eastAsia="ru-RU"/>
                    </w:rPr>
                    <w:t xml:space="preserve">отсутствие у участника закупки недоимки </w:t>
                  </w:r>
                  <w:r w:rsidR="00CE2063">
                    <w:rPr>
                      <w:rFonts w:ascii="Times New Roman" w:hAnsi="Times New Roman"/>
                      <w:sz w:val="24"/>
                      <w:szCs w:val="24"/>
                      <w:lang w:eastAsia="ru-RU"/>
                    </w:rPr>
                    <w:t xml:space="preserve">               </w:t>
                  </w:r>
                  <w:r w:rsidRPr="00AA2BD3">
                    <w:rPr>
                      <w:rFonts w:ascii="Times New Roman" w:hAnsi="Times New Roman"/>
                      <w:sz w:val="24"/>
                      <w:szCs w:val="24"/>
                      <w:lang w:eastAsia="ru-RU"/>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CE2063">
                    <w:rPr>
                      <w:rFonts w:ascii="Times New Roman" w:hAnsi="Times New Roman"/>
                      <w:sz w:val="24"/>
                      <w:szCs w:val="24"/>
                      <w:lang w:eastAsia="ru-RU"/>
                    </w:rPr>
                    <w:t xml:space="preserve"> </w:t>
                  </w:r>
                  <w:r w:rsidRPr="00AA2BD3">
                    <w:rPr>
                      <w:rFonts w:ascii="Times New Roman" w:hAnsi="Times New Roman"/>
                      <w:sz w:val="24"/>
                      <w:szCs w:val="24"/>
                      <w:lang w:eastAsia="ru-RU"/>
                    </w:rPr>
                    <w:t>в соответствии</w:t>
                  </w:r>
                  <w:r w:rsidR="00DE178B">
                    <w:rPr>
                      <w:rFonts w:ascii="Times New Roman" w:hAnsi="Times New Roman"/>
                      <w:sz w:val="24"/>
                      <w:szCs w:val="24"/>
                      <w:lang w:eastAsia="ru-RU"/>
                    </w:rPr>
                    <w:t xml:space="preserve">                </w:t>
                  </w:r>
                  <w:r w:rsidRPr="00AA2BD3">
                    <w:rPr>
                      <w:rFonts w:ascii="Times New Roman" w:hAnsi="Times New Roman"/>
                      <w:sz w:val="24"/>
                      <w:szCs w:val="24"/>
                      <w:lang w:eastAsia="ru-RU"/>
                    </w:rPr>
                    <w:t xml:space="preserve"> с законодательством Российской Федерации о налогах</w:t>
                  </w:r>
                  <w:r w:rsidR="00DE178B">
                    <w:rPr>
                      <w:rFonts w:ascii="Times New Roman" w:hAnsi="Times New Roman"/>
                      <w:sz w:val="24"/>
                      <w:szCs w:val="24"/>
                      <w:lang w:eastAsia="ru-RU"/>
                    </w:rPr>
                    <w:t xml:space="preserve">     </w:t>
                  </w:r>
                  <w:r w:rsidRPr="00AA2BD3">
                    <w:rPr>
                      <w:rFonts w:ascii="Times New Roman" w:hAnsi="Times New Roman"/>
                      <w:sz w:val="24"/>
                      <w:szCs w:val="24"/>
                      <w:lang w:eastAsia="ru-RU"/>
                    </w:rPr>
                    <w:t xml:space="preserve"> и сборах, которые реструктурированы в соответствии </w:t>
                  </w:r>
                  <w:r w:rsidR="00CE2063">
                    <w:rPr>
                      <w:rFonts w:ascii="Times New Roman" w:hAnsi="Times New Roman"/>
                      <w:sz w:val="24"/>
                      <w:szCs w:val="24"/>
                      <w:lang w:eastAsia="ru-RU"/>
                    </w:rPr>
                    <w:t xml:space="preserve">                                     </w:t>
                  </w:r>
                  <w:r w:rsidRPr="00AA2BD3">
                    <w:rPr>
                      <w:rFonts w:ascii="Times New Roman" w:hAnsi="Times New Roman"/>
                      <w:sz w:val="24"/>
                      <w:szCs w:val="24"/>
                      <w:lang w:eastAsia="ru-RU"/>
                    </w:rPr>
                    <w:lastRenderedPageBreak/>
                    <w:t xml:space="preserve">с законодательством Российской Федерации, </w:t>
                  </w:r>
                  <w:r w:rsidR="00CE2063">
                    <w:rPr>
                      <w:rFonts w:ascii="Times New Roman" w:hAnsi="Times New Roman"/>
                      <w:sz w:val="24"/>
                      <w:szCs w:val="24"/>
                      <w:lang w:eastAsia="ru-RU"/>
                    </w:rPr>
                    <w:t xml:space="preserve">                   </w:t>
                  </w:r>
                  <w:r w:rsidRPr="00AA2BD3">
                    <w:rPr>
                      <w:rFonts w:ascii="Times New Roman" w:hAnsi="Times New Roman"/>
                      <w:sz w:val="24"/>
                      <w:szCs w:val="24"/>
                      <w:lang w:eastAsia="ru-RU"/>
                    </w:rPr>
                    <w:t xml:space="preserve">по которым имеется вступившее в законную силу решение суда о признании обязанности заявителя </w:t>
                  </w:r>
                  <w:r w:rsidR="00CE2063">
                    <w:rPr>
                      <w:rFonts w:ascii="Times New Roman" w:hAnsi="Times New Roman"/>
                      <w:sz w:val="24"/>
                      <w:szCs w:val="24"/>
                      <w:lang w:eastAsia="ru-RU"/>
                    </w:rPr>
                    <w:t xml:space="preserve">             </w:t>
                  </w:r>
                  <w:r w:rsidRPr="00AA2BD3">
                    <w:rPr>
                      <w:rFonts w:ascii="Times New Roman" w:hAnsi="Times New Roman"/>
                      <w:sz w:val="24"/>
                      <w:szCs w:val="24"/>
                      <w:lang w:eastAsia="ru-RU"/>
                    </w:rPr>
                    <w:t xml:space="preserve">по уплате этих сумм исполненной или которые признаны безнадежными к взысканию </w:t>
                  </w:r>
                  <w:r w:rsidR="00CE2063">
                    <w:rPr>
                      <w:rFonts w:ascii="Times New Roman" w:hAnsi="Times New Roman"/>
                      <w:sz w:val="24"/>
                      <w:szCs w:val="24"/>
                      <w:lang w:eastAsia="ru-RU"/>
                    </w:rPr>
                    <w:t xml:space="preserve">                               </w:t>
                  </w:r>
                  <w:r w:rsidRPr="00AA2BD3">
                    <w:rPr>
                      <w:rFonts w:ascii="Times New Roman" w:hAnsi="Times New Roman"/>
                      <w:sz w:val="24"/>
                      <w:szCs w:val="24"/>
                      <w:lang w:eastAsia="ru-RU"/>
                    </w:rPr>
                    <w:t>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w:t>
                  </w:r>
                  <w:r w:rsidR="00CE2063">
                    <w:rPr>
                      <w:rFonts w:ascii="Times New Roman" w:hAnsi="Times New Roman"/>
                      <w:sz w:val="24"/>
                      <w:szCs w:val="24"/>
                      <w:lang w:eastAsia="ru-RU"/>
                    </w:rPr>
                    <w:t xml:space="preserve"> </w:t>
                  </w:r>
                  <w:r w:rsidRPr="00AA2BD3">
                    <w:rPr>
                      <w:rFonts w:ascii="Times New Roman" w:hAnsi="Times New Roman"/>
                      <w:sz w:val="24"/>
                      <w:szCs w:val="24"/>
                      <w:lang w:eastAsia="ru-RU"/>
                    </w:rPr>
                    <w:t xml:space="preserve">в случае, если им в установленном порядке подано заявление об обжаловании указанных недоимки, задолженности и решение по такому заявлению </w:t>
                  </w:r>
                  <w:r w:rsidR="00CE2063">
                    <w:rPr>
                      <w:rFonts w:ascii="Times New Roman" w:hAnsi="Times New Roman"/>
                      <w:sz w:val="24"/>
                      <w:szCs w:val="24"/>
                      <w:lang w:eastAsia="ru-RU"/>
                    </w:rPr>
                    <w:t xml:space="preserve">               </w:t>
                  </w:r>
                  <w:r w:rsidRPr="00AA2BD3">
                    <w:rPr>
                      <w:rFonts w:ascii="Times New Roman" w:hAnsi="Times New Roman"/>
                      <w:sz w:val="24"/>
                      <w:szCs w:val="24"/>
                      <w:lang w:eastAsia="ru-RU"/>
                    </w:rPr>
                    <w:t xml:space="preserve">на дату рассмотрения заявки на участие </w:t>
                  </w:r>
                  <w:r w:rsidR="00CE2063">
                    <w:rPr>
                      <w:rFonts w:ascii="Times New Roman" w:hAnsi="Times New Roman"/>
                      <w:sz w:val="24"/>
                      <w:szCs w:val="24"/>
                      <w:lang w:eastAsia="ru-RU"/>
                    </w:rPr>
                    <w:t xml:space="preserve">                            </w:t>
                  </w:r>
                  <w:r w:rsidRPr="00AA2BD3">
                    <w:rPr>
                      <w:rFonts w:ascii="Times New Roman" w:hAnsi="Times New Roman"/>
                      <w:sz w:val="24"/>
                      <w:szCs w:val="24"/>
                      <w:lang w:eastAsia="ru-RU"/>
                    </w:rPr>
                    <w:t>в определении поставщика (подрядчика, исполнителя) не принято;</w:t>
                  </w:r>
                </w:p>
                <w:p w14:paraId="2B261045" w14:textId="77777777" w:rsidR="00AA2BD3" w:rsidRPr="00AA2BD3" w:rsidRDefault="00AA2BD3" w:rsidP="004A40BB">
                  <w:pPr>
                    <w:widowControl w:val="0"/>
                    <w:autoSpaceDE w:val="0"/>
                    <w:autoSpaceDN w:val="0"/>
                    <w:spacing w:line="240" w:lineRule="auto"/>
                    <w:ind w:firstLine="360"/>
                    <w:contextualSpacing/>
                    <w:rPr>
                      <w:rFonts w:ascii="Times New Roman" w:hAnsi="Times New Roman"/>
                      <w:sz w:val="24"/>
                      <w:szCs w:val="24"/>
                      <w:lang w:eastAsia="ru-RU"/>
                    </w:rPr>
                  </w:pPr>
                  <w:r w:rsidRPr="00AA2BD3">
                    <w:rPr>
                      <w:rFonts w:ascii="Times New Roman" w:hAnsi="Times New Roman"/>
                      <w:sz w:val="24"/>
                      <w:szCs w:val="24"/>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w:t>
                  </w:r>
                  <w:r w:rsidR="005D3CBF">
                    <w:rPr>
                      <w:rFonts w:ascii="Times New Roman" w:hAnsi="Times New Roman"/>
                      <w:sz w:val="24"/>
                      <w:szCs w:val="24"/>
                      <w:lang w:eastAsia="ru-RU"/>
                    </w:rPr>
                    <w:t xml:space="preserve"> </w:t>
                  </w:r>
                  <w:r w:rsidRPr="00AA2BD3">
                    <w:rPr>
                      <w:rFonts w:ascii="Times New Roman" w:hAnsi="Times New Roman"/>
                      <w:sz w:val="24"/>
                      <w:szCs w:val="24"/>
                      <w:lang w:eastAsia="ru-RU"/>
                    </w:rPr>
                    <w:t>или главного бухгалтера юридического лица - участника закупки судимости за преступления</w:t>
                  </w:r>
                  <w:r w:rsidR="005D3CBF">
                    <w:rPr>
                      <w:rFonts w:ascii="Times New Roman" w:hAnsi="Times New Roman"/>
                      <w:sz w:val="24"/>
                      <w:szCs w:val="24"/>
                      <w:lang w:eastAsia="ru-RU"/>
                    </w:rPr>
                    <w:t xml:space="preserve"> </w:t>
                  </w:r>
                  <w:r w:rsidRPr="00AA2BD3">
                    <w:rPr>
                      <w:rFonts w:ascii="Times New Roman" w:hAnsi="Times New Roman"/>
                      <w:sz w:val="24"/>
                      <w:szCs w:val="24"/>
                      <w:lang w:eastAsia="ru-RU"/>
                    </w:rPr>
                    <w:t xml:space="preserve">в сфере экономики </w:t>
                  </w:r>
                  <w:r w:rsidR="00DE178B">
                    <w:rPr>
                      <w:rFonts w:ascii="Times New Roman" w:hAnsi="Times New Roman"/>
                      <w:sz w:val="24"/>
                      <w:szCs w:val="24"/>
                      <w:lang w:eastAsia="ru-RU"/>
                    </w:rPr>
                    <w:t xml:space="preserve">                          </w:t>
                  </w:r>
                  <w:r w:rsidRPr="00AA2BD3">
                    <w:rPr>
                      <w:rFonts w:ascii="Times New Roman" w:hAnsi="Times New Roman"/>
                      <w:sz w:val="24"/>
                      <w:szCs w:val="24"/>
                      <w:lang w:eastAsia="ru-RU"/>
                    </w:rPr>
                    <w:t>и (или) преступления, предусмотренные статьями 289, 290, 291, 291.1 Уголовного кодекса Российской Федерации (за исключением лиц,</w:t>
                  </w:r>
                  <w:r w:rsidR="007854E2">
                    <w:rPr>
                      <w:rFonts w:ascii="Times New Roman" w:hAnsi="Times New Roman"/>
                      <w:sz w:val="24"/>
                      <w:szCs w:val="24"/>
                      <w:lang w:eastAsia="ru-RU"/>
                    </w:rPr>
                    <w:t xml:space="preserve"> </w:t>
                  </w:r>
                  <w:r w:rsidRPr="00AA2BD3">
                    <w:rPr>
                      <w:rFonts w:ascii="Times New Roman" w:hAnsi="Times New Roman"/>
                      <w:sz w:val="24"/>
                      <w:szCs w:val="24"/>
                      <w:lang w:eastAsia="ru-RU"/>
                    </w:rPr>
                    <w:t>у которых такая судимость погашена</w:t>
                  </w:r>
                  <w:r w:rsidR="007854E2">
                    <w:rPr>
                      <w:rFonts w:ascii="Times New Roman" w:hAnsi="Times New Roman"/>
                      <w:sz w:val="24"/>
                      <w:szCs w:val="24"/>
                      <w:lang w:eastAsia="ru-RU"/>
                    </w:rPr>
                    <w:t xml:space="preserve"> </w:t>
                  </w:r>
                  <w:r w:rsidRPr="00AA2BD3">
                    <w:rPr>
                      <w:rFonts w:ascii="Times New Roman" w:hAnsi="Times New Roman"/>
                      <w:sz w:val="24"/>
                      <w:szCs w:val="24"/>
                      <w:lang w:eastAsia="ru-RU"/>
                    </w:rPr>
                    <w:t xml:space="preserve">или снята), а также неприменение </w:t>
                  </w:r>
                  <w:r w:rsidR="005D3CBF">
                    <w:rPr>
                      <w:rFonts w:ascii="Times New Roman" w:hAnsi="Times New Roman"/>
                      <w:sz w:val="24"/>
                      <w:szCs w:val="24"/>
                      <w:lang w:eastAsia="ru-RU"/>
                    </w:rPr>
                    <w:t xml:space="preserve">                       </w:t>
                  </w:r>
                  <w:r w:rsidRPr="00AA2BD3">
                    <w:rPr>
                      <w:rFonts w:ascii="Times New Roman" w:hAnsi="Times New Roman"/>
                      <w:sz w:val="24"/>
                      <w:szCs w:val="24"/>
                      <w:lang w:eastAsia="ru-RU"/>
                    </w:rPr>
                    <w:t xml:space="preserve">в отношении указанных физических лиц наказания </w:t>
                  </w:r>
                  <w:r w:rsidR="007854E2">
                    <w:rPr>
                      <w:rFonts w:ascii="Times New Roman" w:hAnsi="Times New Roman"/>
                      <w:sz w:val="24"/>
                      <w:szCs w:val="24"/>
                      <w:lang w:eastAsia="ru-RU"/>
                    </w:rPr>
                    <w:t xml:space="preserve">                           </w:t>
                  </w:r>
                  <w:r w:rsidRPr="00AA2BD3">
                    <w:rPr>
                      <w:rFonts w:ascii="Times New Roman" w:hAnsi="Times New Roman"/>
                      <w:sz w:val="24"/>
                      <w:szCs w:val="24"/>
                      <w:lang w:eastAsia="ru-RU"/>
                    </w:rPr>
                    <w:t xml:space="preserve">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sidR="00DE178B">
                    <w:rPr>
                      <w:rFonts w:ascii="Times New Roman" w:hAnsi="Times New Roman"/>
                      <w:sz w:val="24"/>
                      <w:szCs w:val="24"/>
                      <w:lang w:eastAsia="ru-RU"/>
                    </w:rPr>
                    <w:t xml:space="preserve">                                            </w:t>
                  </w:r>
                  <w:r w:rsidRPr="00AA2BD3">
                    <w:rPr>
                      <w:rFonts w:ascii="Times New Roman" w:hAnsi="Times New Roman"/>
                      <w:sz w:val="24"/>
                      <w:szCs w:val="24"/>
                      <w:lang w:eastAsia="ru-RU"/>
                    </w:rPr>
                    <w:t>и административного наказания в виде дисквалификации;</w:t>
                  </w:r>
                </w:p>
                <w:p w14:paraId="6E4AFBF5" w14:textId="77777777" w:rsidR="00AA2BD3" w:rsidRPr="00AA2BD3" w:rsidRDefault="00AA2BD3" w:rsidP="004A40BB">
                  <w:pPr>
                    <w:widowControl w:val="0"/>
                    <w:autoSpaceDE w:val="0"/>
                    <w:autoSpaceDN w:val="0"/>
                    <w:spacing w:line="240" w:lineRule="auto"/>
                    <w:ind w:firstLine="360"/>
                    <w:contextualSpacing/>
                    <w:rPr>
                      <w:rFonts w:ascii="Times New Roman" w:hAnsi="Times New Roman"/>
                      <w:sz w:val="24"/>
                      <w:szCs w:val="24"/>
                      <w:lang w:eastAsia="ru-RU"/>
                    </w:rPr>
                  </w:pPr>
                  <w:r w:rsidRPr="00AA2BD3">
                    <w:rPr>
                      <w:rFonts w:ascii="Times New Roman" w:hAnsi="Times New Roman"/>
                      <w:sz w:val="24"/>
                      <w:szCs w:val="24"/>
                      <w:lang w:eastAsia="ru-RU"/>
                    </w:rPr>
                    <w:t xml:space="preserve">участник закупки - юридическое лицо, которое </w:t>
                  </w:r>
                  <w:r w:rsidR="00574D17">
                    <w:rPr>
                      <w:rFonts w:ascii="Times New Roman" w:hAnsi="Times New Roman"/>
                      <w:sz w:val="24"/>
                      <w:szCs w:val="24"/>
                      <w:lang w:eastAsia="ru-RU"/>
                    </w:rPr>
                    <w:t xml:space="preserve">               </w:t>
                  </w:r>
                  <w:r w:rsidRPr="00AA2BD3">
                    <w:rPr>
                      <w:rFonts w:ascii="Times New Roman" w:hAnsi="Times New Roman"/>
                      <w:sz w:val="24"/>
                      <w:szCs w:val="24"/>
                      <w:lang w:eastAsia="ru-RU"/>
                    </w:rPr>
                    <w:t xml:space="preserve">в течение двух лет до момента подачи заявки </w:t>
                  </w:r>
                  <w:r w:rsidR="00CE2063">
                    <w:rPr>
                      <w:rFonts w:ascii="Times New Roman" w:hAnsi="Times New Roman"/>
                      <w:sz w:val="24"/>
                      <w:szCs w:val="24"/>
                      <w:lang w:eastAsia="ru-RU"/>
                    </w:rPr>
                    <w:t xml:space="preserve">                  </w:t>
                  </w:r>
                  <w:r w:rsidRPr="00AA2BD3">
                    <w:rPr>
                      <w:rFonts w:ascii="Times New Roman" w:hAnsi="Times New Roman"/>
                      <w:sz w:val="24"/>
                      <w:szCs w:val="24"/>
                      <w:lang w:eastAsia="ru-RU"/>
                    </w:rPr>
                    <w:t>на участие в закупке не было привлечено</w:t>
                  </w:r>
                  <w:r w:rsidR="00CE2063">
                    <w:rPr>
                      <w:rFonts w:ascii="Times New Roman" w:hAnsi="Times New Roman"/>
                      <w:sz w:val="24"/>
                      <w:szCs w:val="24"/>
                      <w:lang w:eastAsia="ru-RU"/>
                    </w:rPr>
                    <w:t xml:space="preserve">                              </w:t>
                  </w:r>
                  <w:r w:rsidRPr="00AA2BD3">
                    <w:rPr>
                      <w:rFonts w:ascii="Times New Roman" w:hAnsi="Times New Roman"/>
                      <w:sz w:val="24"/>
                      <w:szCs w:val="24"/>
                      <w:lang w:eastAsia="ru-RU"/>
                    </w:rPr>
                    <w:t xml:space="preserve"> к административной ответственности за совершение административного правонарушения, предусмотренного статьей 19.28 Кодекса Российской Федерации</w:t>
                  </w:r>
                  <w:r w:rsidR="00DE178B">
                    <w:rPr>
                      <w:rFonts w:ascii="Times New Roman" w:hAnsi="Times New Roman"/>
                      <w:sz w:val="24"/>
                      <w:szCs w:val="24"/>
                      <w:lang w:eastAsia="ru-RU"/>
                    </w:rPr>
                    <w:t xml:space="preserve">                         </w:t>
                  </w:r>
                  <w:r w:rsidRPr="00AA2BD3">
                    <w:rPr>
                      <w:rFonts w:ascii="Times New Roman" w:hAnsi="Times New Roman"/>
                      <w:sz w:val="24"/>
                      <w:szCs w:val="24"/>
                      <w:lang w:eastAsia="ru-RU"/>
                    </w:rPr>
                    <w:t xml:space="preserve"> об административных правонарушениях;</w:t>
                  </w:r>
                </w:p>
                <w:p w14:paraId="4DB0DE7D" w14:textId="77777777" w:rsidR="00AA2BD3" w:rsidRPr="00AA2BD3" w:rsidRDefault="00AA2BD3" w:rsidP="004A40BB">
                  <w:pPr>
                    <w:widowControl w:val="0"/>
                    <w:autoSpaceDE w:val="0"/>
                    <w:autoSpaceDN w:val="0"/>
                    <w:spacing w:line="240" w:lineRule="auto"/>
                    <w:ind w:firstLine="360"/>
                    <w:contextualSpacing/>
                    <w:rPr>
                      <w:rFonts w:ascii="Times New Roman" w:hAnsi="Times New Roman"/>
                      <w:sz w:val="24"/>
                      <w:szCs w:val="24"/>
                      <w:lang w:eastAsia="ru-RU"/>
                    </w:rPr>
                  </w:pPr>
                  <w:r w:rsidRPr="00AA2BD3">
                    <w:rPr>
                      <w:rFonts w:ascii="Times New Roman" w:hAnsi="Times New Roman"/>
                      <w:sz w:val="24"/>
                      <w:szCs w:val="24"/>
                      <w:lang w:eastAsia="ru-RU"/>
                    </w:rPr>
                    <w:t>обладание участником закупки исключительными правами на результаты интеллектуальной деятельности, если в связи</w:t>
                  </w:r>
                  <w:r w:rsidR="00CE2063">
                    <w:rPr>
                      <w:rFonts w:ascii="Times New Roman" w:hAnsi="Times New Roman"/>
                      <w:sz w:val="24"/>
                      <w:szCs w:val="24"/>
                      <w:lang w:eastAsia="ru-RU"/>
                    </w:rPr>
                    <w:t xml:space="preserve"> </w:t>
                  </w:r>
                  <w:r w:rsidRPr="00AA2BD3">
                    <w:rPr>
                      <w:rFonts w:ascii="Times New Roman" w:hAnsi="Times New Roman"/>
                      <w:sz w:val="24"/>
                      <w:szCs w:val="24"/>
                      <w:lang w:eastAsia="ru-RU"/>
                    </w:rPr>
                    <w:t xml:space="preserve">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00CE2063">
                    <w:rPr>
                      <w:rFonts w:ascii="Times New Roman" w:hAnsi="Times New Roman"/>
                      <w:sz w:val="24"/>
                      <w:szCs w:val="24"/>
                      <w:lang w:eastAsia="ru-RU"/>
                    </w:rPr>
                    <w:t xml:space="preserve">                          </w:t>
                  </w:r>
                  <w:r w:rsidRPr="00AA2BD3">
                    <w:rPr>
                      <w:rFonts w:ascii="Times New Roman" w:hAnsi="Times New Roman"/>
                      <w:sz w:val="24"/>
                      <w:szCs w:val="24"/>
                      <w:lang w:eastAsia="ru-RU"/>
                    </w:rPr>
                    <w:t xml:space="preserve">на финансирование проката или показа национального </w:t>
                  </w:r>
                  <w:r w:rsidRPr="00AA2BD3">
                    <w:rPr>
                      <w:rFonts w:ascii="Times New Roman" w:hAnsi="Times New Roman"/>
                      <w:sz w:val="24"/>
                      <w:szCs w:val="24"/>
                      <w:lang w:eastAsia="ru-RU"/>
                    </w:rPr>
                    <w:lastRenderedPageBreak/>
                    <w:t>фильма;</w:t>
                  </w:r>
                </w:p>
                <w:p w14:paraId="15543E40" w14:textId="77777777" w:rsidR="00AA2BD3" w:rsidRPr="00AA2BD3" w:rsidRDefault="00AA2BD3" w:rsidP="004A40BB">
                  <w:pPr>
                    <w:widowControl w:val="0"/>
                    <w:autoSpaceDE w:val="0"/>
                    <w:autoSpaceDN w:val="0"/>
                    <w:spacing w:line="240" w:lineRule="auto"/>
                    <w:ind w:firstLine="360"/>
                    <w:contextualSpacing/>
                    <w:rPr>
                      <w:rFonts w:ascii="Times New Roman" w:hAnsi="Times New Roman"/>
                      <w:sz w:val="24"/>
                      <w:szCs w:val="24"/>
                      <w:lang w:eastAsia="ru-RU"/>
                    </w:rPr>
                  </w:pPr>
                  <w:r w:rsidRPr="00AA2BD3">
                    <w:rPr>
                      <w:rFonts w:ascii="Times New Roman" w:hAnsi="Times New Roman"/>
                      <w:sz w:val="24"/>
                      <w:szCs w:val="24"/>
                      <w:lang w:eastAsia="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w:t>
                  </w:r>
                  <w:r w:rsidR="00DE178B">
                    <w:rPr>
                      <w:rFonts w:ascii="Times New Roman" w:hAnsi="Times New Roman"/>
                      <w:sz w:val="24"/>
                      <w:szCs w:val="24"/>
                      <w:lang w:eastAsia="ru-RU"/>
                    </w:rPr>
                    <w:t xml:space="preserve">                 </w:t>
                  </w:r>
                  <w:r w:rsidRPr="00AA2BD3">
                    <w:rPr>
                      <w:rFonts w:ascii="Times New Roman" w:hAnsi="Times New Roman"/>
                      <w:sz w:val="24"/>
                      <w:szCs w:val="24"/>
                      <w:lang w:eastAsia="ru-RU"/>
                    </w:rPr>
                    <w:t>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w:t>
                  </w:r>
                  <w:r w:rsidR="00DE178B">
                    <w:rPr>
                      <w:rFonts w:ascii="Times New Roman" w:hAnsi="Times New Roman"/>
                      <w:sz w:val="24"/>
                      <w:szCs w:val="24"/>
                      <w:lang w:eastAsia="ru-RU"/>
                    </w:rPr>
                    <w:t xml:space="preserve">              </w:t>
                  </w:r>
                  <w:r w:rsidRPr="00AA2BD3">
                    <w:rPr>
                      <w:rFonts w:ascii="Times New Roman" w:hAnsi="Times New Roman"/>
                      <w:sz w:val="24"/>
                      <w:szCs w:val="24"/>
                      <w:lang w:eastAsia="ru-RU"/>
                    </w:rPr>
                    <w:t xml:space="preserve">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BE4D2BF" w14:textId="77777777" w:rsidR="00AA2BD3" w:rsidRPr="00AA2BD3" w:rsidRDefault="00AA2BD3" w:rsidP="004A40BB">
                  <w:pPr>
                    <w:widowControl w:val="0"/>
                    <w:autoSpaceDE w:val="0"/>
                    <w:autoSpaceDN w:val="0"/>
                    <w:spacing w:line="240" w:lineRule="auto"/>
                    <w:ind w:firstLine="360"/>
                    <w:contextualSpacing/>
                    <w:rPr>
                      <w:rFonts w:ascii="Times New Roman" w:hAnsi="Times New Roman"/>
                      <w:sz w:val="24"/>
                      <w:szCs w:val="24"/>
                      <w:lang w:eastAsia="ru-RU"/>
                    </w:rPr>
                  </w:pPr>
                  <w:r w:rsidRPr="00AA2BD3">
                    <w:rPr>
                      <w:rFonts w:ascii="Times New Roman" w:hAnsi="Times New Roman"/>
                      <w:sz w:val="24"/>
                      <w:szCs w:val="24"/>
                      <w:lang w:eastAsia="ru-RU"/>
                    </w:rPr>
                    <w:t>а) физическим лицом (в том числе зарегистрированным в качестве индивидуального предпринимателя), являющимся участником закупки;</w:t>
                  </w:r>
                </w:p>
                <w:p w14:paraId="7475DDBF" w14:textId="77777777" w:rsidR="00AA2BD3" w:rsidRPr="00AA2BD3" w:rsidRDefault="00AA2BD3" w:rsidP="004A40BB">
                  <w:pPr>
                    <w:widowControl w:val="0"/>
                    <w:autoSpaceDE w:val="0"/>
                    <w:autoSpaceDN w:val="0"/>
                    <w:spacing w:line="240" w:lineRule="auto"/>
                    <w:ind w:firstLine="360"/>
                    <w:contextualSpacing/>
                    <w:rPr>
                      <w:rFonts w:ascii="Times New Roman" w:hAnsi="Times New Roman"/>
                      <w:sz w:val="24"/>
                      <w:szCs w:val="24"/>
                      <w:lang w:eastAsia="ru-RU"/>
                    </w:rPr>
                  </w:pPr>
                  <w:r w:rsidRPr="00AA2BD3">
                    <w:rPr>
                      <w:rFonts w:ascii="Times New Roman" w:hAnsi="Times New Roman"/>
                      <w:sz w:val="24"/>
                      <w:szCs w:val="24"/>
                      <w:lang w:eastAsia="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68C8EBF5" w14:textId="77777777" w:rsidR="00AA2BD3" w:rsidRPr="00AA2BD3" w:rsidRDefault="00AA2BD3" w:rsidP="004A40BB">
                  <w:pPr>
                    <w:widowControl w:val="0"/>
                    <w:autoSpaceDE w:val="0"/>
                    <w:autoSpaceDN w:val="0"/>
                    <w:spacing w:line="240" w:lineRule="auto"/>
                    <w:ind w:firstLine="360"/>
                    <w:contextualSpacing/>
                    <w:rPr>
                      <w:rFonts w:ascii="Times New Roman" w:hAnsi="Times New Roman"/>
                      <w:sz w:val="24"/>
                      <w:szCs w:val="24"/>
                      <w:lang w:eastAsia="ru-RU"/>
                    </w:rPr>
                  </w:pPr>
                  <w:r w:rsidRPr="00AA2BD3">
                    <w:rPr>
                      <w:rFonts w:ascii="Times New Roman" w:hAnsi="Times New Roman"/>
                      <w:sz w:val="24"/>
                      <w:szCs w:val="24"/>
                      <w:lang w:eastAsia="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
                <w:p w14:paraId="7F1114B4" w14:textId="77777777" w:rsidR="00AA2BD3" w:rsidRPr="00AA2BD3" w:rsidRDefault="00AA2BD3" w:rsidP="004A40BB">
                  <w:pPr>
                    <w:widowControl w:val="0"/>
                    <w:autoSpaceDE w:val="0"/>
                    <w:autoSpaceDN w:val="0"/>
                    <w:spacing w:line="240" w:lineRule="auto"/>
                    <w:ind w:firstLine="360"/>
                    <w:contextualSpacing/>
                    <w:rPr>
                      <w:rFonts w:ascii="Times New Roman" w:hAnsi="Times New Roman"/>
                      <w:sz w:val="24"/>
                      <w:szCs w:val="24"/>
                      <w:lang w:eastAsia="ru-RU"/>
                    </w:rPr>
                  </w:pPr>
                  <w:r w:rsidRPr="00AA2BD3">
                    <w:rPr>
                      <w:rFonts w:ascii="Times New Roman" w:hAnsi="Times New Roman"/>
                      <w:sz w:val="24"/>
                      <w:szCs w:val="24"/>
                      <w:lang w:eastAsia="ru-RU"/>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w:t>
                  </w:r>
                  <w:r w:rsidR="00EB3CE3">
                    <w:rPr>
                      <w:rFonts w:ascii="Times New Roman" w:hAnsi="Times New Roman"/>
                      <w:sz w:val="24"/>
                      <w:szCs w:val="24"/>
                      <w:lang w:eastAsia="ru-RU"/>
                    </w:rPr>
                    <w:t xml:space="preserve"> </w:t>
                  </w:r>
                  <w:r w:rsidRPr="00AA2BD3">
                    <w:rPr>
                      <w:rFonts w:ascii="Times New Roman" w:hAnsi="Times New Roman"/>
                      <w:sz w:val="24"/>
                      <w:szCs w:val="24"/>
                      <w:lang w:eastAsia="ru-RU"/>
                    </w:rPr>
                    <w:t xml:space="preserve">лица офшорной компании, </w:t>
                  </w:r>
                  <w:r w:rsidR="00DE178B">
                    <w:rPr>
                      <w:rFonts w:ascii="Times New Roman" w:hAnsi="Times New Roman"/>
                      <w:sz w:val="24"/>
                      <w:szCs w:val="24"/>
                      <w:lang w:eastAsia="ru-RU"/>
                    </w:rPr>
                    <w:t xml:space="preserve">                 </w:t>
                  </w:r>
                  <w:r w:rsidRPr="00AA2BD3">
                    <w:rPr>
                      <w:rFonts w:ascii="Times New Roman" w:hAnsi="Times New Roman"/>
                      <w:sz w:val="24"/>
                      <w:szCs w:val="24"/>
                      <w:lang w:eastAsia="ru-RU"/>
                    </w:rPr>
                    <w:t xml:space="preserve">а также не имеет офшорных компаний в числе лиц, владеющих напрямую или косвенно (через юридическое </w:t>
                  </w:r>
                  <w:r w:rsidR="00EB3CE3">
                    <w:rPr>
                      <w:rFonts w:ascii="Times New Roman" w:hAnsi="Times New Roman"/>
                      <w:sz w:val="24"/>
                      <w:szCs w:val="24"/>
                      <w:lang w:eastAsia="ru-RU"/>
                    </w:rPr>
                    <w:t xml:space="preserve">                  </w:t>
                  </w:r>
                  <w:r w:rsidRPr="00AA2BD3">
                    <w:rPr>
                      <w:rFonts w:ascii="Times New Roman" w:hAnsi="Times New Roman"/>
                      <w:sz w:val="24"/>
                      <w:szCs w:val="24"/>
                      <w:lang w:eastAsia="ru-RU"/>
                    </w:rPr>
                    <w:t xml:space="preserve">лицо или через несколько юридических лиц) более </w:t>
                  </w:r>
                  <w:r w:rsidR="00DE178B">
                    <w:rPr>
                      <w:rFonts w:ascii="Times New Roman" w:hAnsi="Times New Roman"/>
                      <w:sz w:val="24"/>
                      <w:szCs w:val="24"/>
                      <w:lang w:eastAsia="ru-RU"/>
                    </w:rPr>
                    <w:t xml:space="preserve">               </w:t>
                  </w:r>
                  <w:r w:rsidRPr="00AA2BD3">
                    <w:rPr>
                      <w:rFonts w:ascii="Times New Roman" w:hAnsi="Times New Roman"/>
                      <w:sz w:val="24"/>
                      <w:szCs w:val="24"/>
                      <w:lang w:eastAsia="ru-RU"/>
                    </w:rPr>
                    <w:t>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D544383" w14:textId="77777777" w:rsidR="00AA2BD3" w:rsidRPr="00AA2BD3" w:rsidRDefault="00AA2BD3" w:rsidP="004A40BB">
                  <w:pPr>
                    <w:widowControl w:val="0"/>
                    <w:autoSpaceDE w:val="0"/>
                    <w:autoSpaceDN w:val="0"/>
                    <w:spacing w:line="240" w:lineRule="auto"/>
                    <w:ind w:firstLine="360"/>
                    <w:contextualSpacing/>
                    <w:rPr>
                      <w:rFonts w:ascii="Times New Roman" w:hAnsi="Times New Roman"/>
                      <w:sz w:val="24"/>
                      <w:szCs w:val="24"/>
                      <w:lang w:eastAsia="ru-RU"/>
                    </w:rPr>
                  </w:pPr>
                  <w:r w:rsidRPr="00AA2BD3">
                    <w:rPr>
                      <w:rFonts w:ascii="Times New Roman" w:hAnsi="Times New Roman"/>
                      <w:sz w:val="24"/>
                      <w:szCs w:val="24"/>
                      <w:lang w:eastAsia="ru-RU"/>
                    </w:rPr>
                    <w:t>участник закупки не является иностранным агентом;</w:t>
                  </w:r>
                </w:p>
                <w:p w14:paraId="34AED7D3" w14:textId="77777777" w:rsidR="00AA2BD3" w:rsidRPr="00AA2BD3" w:rsidRDefault="00AA2BD3" w:rsidP="004A40BB">
                  <w:pPr>
                    <w:widowControl w:val="0"/>
                    <w:autoSpaceDE w:val="0"/>
                    <w:autoSpaceDN w:val="0"/>
                    <w:spacing w:line="240" w:lineRule="auto"/>
                    <w:ind w:firstLine="360"/>
                    <w:contextualSpacing/>
                    <w:rPr>
                      <w:rFonts w:ascii="Times New Roman" w:hAnsi="Times New Roman"/>
                      <w:sz w:val="24"/>
                      <w:szCs w:val="24"/>
                      <w:lang w:eastAsia="ru-RU"/>
                    </w:rPr>
                  </w:pPr>
                  <w:r w:rsidRPr="00AA2BD3">
                    <w:rPr>
                      <w:rFonts w:ascii="Times New Roman" w:hAnsi="Times New Roman"/>
                      <w:sz w:val="24"/>
                      <w:szCs w:val="24"/>
                      <w:lang w:eastAsia="ru-RU"/>
                    </w:rPr>
                    <w:t xml:space="preserve">отсутствие у участника закупки ограничений </w:t>
                  </w:r>
                  <w:r w:rsidR="00EB3CE3">
                    <w:rPr>
                      <w:rFonts w:ascii="Times New Roman" w:hAnsi="Times New Roman"/>
                      <w:sz w:val="24"/>
                      <w:szCs w:val="24"/>
                      <w:lang w:eastAsia="ru-RU"/>
                    </w:rPr>
                    <w:t xml:space="preserve">           </w:t>
                  </w:r>
                  <w:r w:rsidRPr="00AA2BD3">
                    <w:rPr>
                      <w:rFonts w:ascii="Times New Roman" w:hAnsi="Times New Roman"/>
                      <w:sz w:val="24"/>
                      <w:szCs w:val="24"/>
                      <w:lang w:eastAsia="ru-RU"/>
                    </w:rPr>
                    <w:t xml:space="preserve">для участия в закупках, установленных </w:t>
                  </w:r>
                  <w:r w:rsidRPr="00AA2BD3">
                    <w:rPr>
                      <w:rFonts w:ascii="Times New Roman" w:hAnsi="Times New Roman"/>
                      <w:sz w:val="24"/>
                      <w:szCs w:val="24"/>
                      <w:lang w:eastAsia="ru-RU"/>
                    </w:rPr>
                    <w:lastRenderedPageBreak/>
                    <w:t>законодательством Российской Федерации:</w:t>
                  </w:r>
                </w:p>
                <w:p w14:paraId="329A8E53" w14:textId="77777777" w:rsidR="00D05DE7" w:rsidRPr="008346F5" w:rsidRDefault="00AA2BD3" w:rsidP="004A40BB">
                  <w:pPr>
                    <w:widowControl w:val="0"/>
                    <w:autoSpaceDE w:val="0"/>
                    <w:autoSpaceDN w:val="0"/>
                    <w:spacing w:line="240" w:lineRule="auto"/>
                    <w:ind w:firstLine="360"/>
                    <w:contextualSpacing/>
                    <w:rPr>
                      <w:rFonts w:ascii="Times New Roman" w:hAnsi="Times New Roman"/>
                      <w:sz w:val="24"/>
                      <w:szCs w:val="24"/>
                      <w:lang w:eastAsia="ru-RU"/>
                    </w:rPr>
                  </w:pPr>
                  <w:r w:rsidRPr="00AA2BD3">
                    <w:rPr>
                      <w:rFonts w:ascii="Times New Roman" w:hAnsi="Times New Roman"/>
                      <w:sz w:val="24"/>
                      <w:szCs w:val="24"/>
                      <w:lang w:eastAsia="ru-RU"/>
                    </w:rPr>
                    <w:t>участник закупки не должен являться юридическим или физическим лицом, в отношении которых применяются специальные экономические меры, предусмотренные подпунктом</w:t>
                  </w:r>
                  <w:r w:rsidR="00EB3CE3">
                    <w:rPr>
                      <w:rFonts w:ascii="Times New Roman" w:hAnsi="Times New Roman"/>
                      <w:sz w:val="24"/>
                      <w:szCs w:val="24"/>
                      <w:lang w:eastAsia="ru-RU"/>
                    </w:rPr>
                    <w:t xml:space="preserve"> </w:t>
                  </w:r>
                  <w:r w:rsidRPr="00AA2BD3">
                    <w:rPr>
                      <w:rFonts w:ascii="Times New Roman" w:hAnsi="Times New Roman"/>
                      <w:sz w:val="24"/>
                      <w:szCs w:val="24"/>
                      <w:lang w:eastAsia="ru-RU"/>
                    </w:rPr>
                    <w:t>а) пункта 2 Указ</w:t>
                  </w:r>
                  <w:r w:rsidR="00AD03D8">
                    <w:rPr>
                      <w:rFonts w:ascii="Times New Roman" w:hAnsi="Times New Roman"/>
                      <w:sz w:val="24"/>
                      <w:szCs w:val="24"/>
                      <w:lang w:eastAsia="ru-RU"/>
                    </w:rPr>
                    <w:t>а</w:t>
                  </w:r>
                  <w:r w:rsidR="00280B9B">
                    <w:rPr>
                      <w:rFonts w:ascii="Times New Roman" w:hAnsi="Times New Roman"/>
                      <w:sz w:val="24"/>
                      <w:szCs w:val="24"/>
                      <w:lang w:eastAsia="ru-RU"/>
                    </w:rPr>
                    <w:t xml:space="preserve"> Президента Российской Федерации</w:t>
                  </w:r>
                  <w:r w:rsidR="00AD03D8">
                    <w:rPr>
                      <w:rFonts w:ascii="Times New Roman" w:hAnsi="Times New Roman"/>
                      <w:sz w:val="24"/>
                      <w:szCs w:val="24"/>
                      <w:lang w:eastAsia="ru-RU"/>
                    </w:rPr>
                    <w:t xml:space="preserve"> от 03.05.2022</w:t>
                  </w:r>
                  <w:r w:rsidRPr="00AA2BD3">
                    <w:rPr>
                      <w:rFonts w:ascii="Times New Roman" w:hAnsi="Times New Roman"/>
                      <w:sz w:val="24"/>
                      <w:szCs w:val="24"/>
                      <w:lang w:eastAsia="ru-RU"/>
                    </w:rPr>
                    <w:t xml:space="preserve"> </w:t>
                  </w:r>
                  <w:r w:rsidR="00280B9B">
                    <w:rPr>
                      <w:rFonts w:ascii="Times New Roman" w:hAnsi="Times New Roman"/>
                      <w:sz w:val="24"/>
                      <w:szCs w:val="24"/>
                      <w:lang w:eastAsia="ru-RU"/>
                    </w:rPr>
                    <w:t xml:space="preserve">№ 252 </w:t>
                  </w:r>
                  <w:r w:rsidRPr="00AA2BD3">
                    <w:rPr>
                      <w:rFonts w:ascii="Times New Roman" w:hAnsi="Times New Roman"/>
                      <w:sz w:val="24"/>
                      <w:szCs w:val="24"/>
                      <w:lang w:eastAsia="ru-RU"/>
                    </w:rPr>
                    <w:t>«О применении ответных специальных экономических мер в связи</w:t>
                  </w:r>
                  <w:r w:rsidR="00574D17">
                    <w:rPr>
                      <w:rFonts w:ascii="Times New Roman" w:hAnsi="Times New Roman"/>
                      <w:sz w:val="24"/>
                      <w:szCs w:val="24"/>
                      <w:lang w:eastAsia="ru-RU"/>
                    </w:rPr>
                    <w:t xml:space="preserve"> </w:t>
                  </w:r>
                  <w:r w:rsidRPr="00AA2BD3">
                    <w:rPr>
                      <w:rFonts w:ascii="Times New Roman" w:hAnsi="Times New Roman"/>
                      <w:sz w:val="24"/>
                      <w:szCs w:val="24"/>
                      <w:lang w:eastAsia="ru-RU"/>
                    </w:rPr>
                    <w:t>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 соответствие участника закупки установленным</w:t>
                  </w:r>
                  <w:r w:rsidR="00574D17">
                    <w:rPr>
                      <w:rFonts w:ascii="Times New Roman" w:hAnsi="Times New Roman"/>
                      <w:sz w:val="24"/>
                      <w:szCs w:val="24"/>
                      <w:lang w:eastAsia="ru-RU"/>
                    </w:rPr>
                    <w:t xml:space="preserve"> </w:t>
                  </w:r>
                  <w:r w:rsidRPr="00AA2BD3">
                    <w:rPr>
                      <w:rFonts w:ascii="Times New Roman" w:hAnsi="Times New Roman"/>
                      <w:sz w:val="24"/>
                      <w:szCs w:val="24"/>
                      <w:lang w:eastAsia="ru-RU"/>
                    </w:rPr>
                    <w:t xml:space="preserve">в извещении </w:t>
                  </w:r>
                  <w:r w:rsidR="00D63D52">
                    <w:rPr>
                      <w:rFonts w:ascii="Times New Roman" w:hAnsi="Times New Roman"/>
                      <w:sz w:val="24"/>
                      <w:szCs w:val="24"/>
                      <w:lang w:eastAsia="ru-RU"/>
                    </w:rPr>
                    <w:t xml:space="preserve">                  </w:t>
                  </w:r>
                  <w:r w:rsidRPr="00AA2BD3">
                    <w:rPr>
                      <w:rFonts w:ascii="Times New Roman" w:hAnsi="Times New Roman"/>
                      <w:sz w:val="24"/>
                      <w:szCs w:val="24"/>
                      <w:lang w:eastAsia="ru-RU"/>
                    </w:rPr>
                    <w:t>об осуществлении закупки требованиям</w:t>
                  </w:r>
                  <w:r w:rsidR="00AD03D8">
                    <w:rPr>
                      <w:rFonts w:ascii="Times New Roman" w:hAnsi="Times New Roman"/>
                      <w:sz w:val="24"/>
                      <w:szCs w:val="24"/>
                      <w:lang w:eastAsia="ru-RU"/>
                    </w:rPr>
                    <w:t xml:space="preserve"> </w:t>
                  </w:r>
                  <w:r w:rsidR="00280B9B" w:rsidRPr="00280B9B">
                    <w:rPr>
                      <w:rFonts w:ascii="Times New Roman" w:hAnsi="Times New Roman"/>
                      <w:sz w:val="24"/>
                      <w:szCs w:val="24"/>
                      <w:lang w:eastAsia="ru-RU"/>
                    </w:rPr>
                    <w:t xml:space="preserve">Указа Президента Российской Федерации от 03.05.2022 </w:t>
                  </w:r>
                  <w:r w:rsidR="00D63D52">
                    <w:rPr>
                      <w:rFonts w:ascii="Times New Roman" w:hAnsi="Times New Roman"/>
                      <w:sz w:val="24"/>
                      <w:szCs w:val="24"/>
                      <w:lang w:eastAsia="ru-RU"/>
                    </w:rPr>
                    <w:t xml:space="preserve">              </w:t>
                  </w:r>
                  <w:r w:rsidR="00280B9B" w:rsidRPr="00280B9B">
                    <w:rPr>
                      <w:rFonts w:ascii="Times New Roman" w:hAnsi="Times New Roman"/>
                      <w:sz w:val="24"/>
                      <w:szCs w:val="24"/>
                      <w:lang w:eastAsia="ru-RU"/>
                    </w:rPr>
                    <w:t>№ 252</w:t>
                  </w:r>
                  <w:r w:rsidRPr="00AA2BD3">
                    <w:rPr>
                      <w:rFonts w:ascii="Times New Roman" w:hAnsi="Times New Roman"/>
                      <w:sz w:val="24"/>
                      <w:szCs w:val="24"/>
                      <w:lang w:eastAsia="ru-RU"/>
                    </w:rPr>
                    <w:t xml:space="preserve">, а также принятого в его реализацию постановления Правительства Российской Федерации от 11.05.2022 </w:t>
                  </w:r>
                  <w:r w:rsidR="003B1F8E">
                    <w:rPr>
                      <w:rFonts w:ascii="Times New Roman" w:hAnsi="Times New Roman"/>
                      <w:sz w:val="24"/>
                      <w:szCs w:val="24"/>
                      <w:lang w:eastAsia="ru-RU"/>
                    </w:rPr>
                    <w:t>№</w:t>
                  </w:r>
                  <w:r w:rsidRPr="00AA2BD3">
                    <w:rPr>
                      <w:rFonts w:ascii="Times New Roman" w:hAnsi="Times New Roman"/>
                      <w:sz w:val="24"/>
                      <w:szCs w:val="24"/>
                      <w:lang w:eastAsia="ru-RU"/>
                    </w:rPr>
                    <w:t xml:space="preserve"> 851 (далее - Постановление </w:t>
                  </w:r>
                  <w:r w:rsidR="003B1F8E">
                    <w:rPr>
                      <w:rFonts w:ascii="Times New Roman" w:hAnsi="Times New Roman"/>
                      <w:sz w:val="24"/>
                      <w:szCs w:val="24"/>
                      <w:lang w:eastAsia="ru-RU"/>
                    </w:rPr>
                    <w:t>№</w:t>
                  </w:r>
                  <w:r w:rsidRPr="00AA2BD3">
                    <w:rPr>
                      <w:rFonts w:ascii="Times New Roman" w:hAnsi="Times New Roman"/>
                      <w:sz w:val="24"/>
                      <w:szCs w:val="24"/>
                      <w:lang w:eastAsia="ru-RU"/>
                    </w:rPr>
                    <w:t xml:space="preserve"> 851) подтверждается сведениями, содержащимися в выписке из единого государственного реестра юридических </w:t>
                  </w:r>
                  <w:r w:rsidR="00EB3CE3">
                    <w:rPr>
                      <w:rFonts w:ascii="Times New Roman" w:hAnsi="Times New Roman"/>
                      <w:sz w:val="24"/>
                      <w:szCs w:val="24"/>
                      <w:lang w:eastAsia="ru-RU"/>
                    </w:rPr>
                    <w:t xml:space="preserve">                            </w:t>
                  </w:r>
                  <w:r w:rsidRPr="00AA2BD3">
                    <w:rPr>
                      <w:rFonts w:ascii="Times New Roman" w:hAnsi="Times New Roman"/>
                      <w:sz w:val="24"/>
                      <w:szCs w:val="24"/>
                      <w:lang w:eastAsia="ru-RU"/>
                    </w:rPr>
                    <w:t xml:space="preserve">лиц или засвидетельствованной в нотариальном порядке копии такой выписки (для юридического лица), выписке из единого государственного реестра индивидуальных предпринимателей или засвидетельствованной </w:t>
                  </w:r>
                  <w:r w:rsidR="00D63D52">
                    <w:rPr>
                      <w:rFonts w:ascii="Times New Roman" w:hAnsi="Times New Roman"/>
                      <w:sz w:val="24"/>
                      <w:szCs w:val="24"/>
                      <w:lang w:eastAsia="ru-RU"/>
                    </w:rPr>
                    <w:t xml:space="preserve">                          </w:t>
                  </w:r>
                  <w:r w:rsidRPr="00AA2BD3">
                    <w:rPr>
                      <w:rFonts w:ascii="Times New Roman" w:hAnsi="Times New Roman"/>
                      <w:sz w:val="24"/>
                      <w:szCs w:val="24"/>
                      <w:lang w:eastAsia="ru-RU"/>
                    </w:rPr>
                    <w:t>в нотариальном порядке копии такой выписки (для индивидуального предпринимателя), копиях документов, удостоверяющих личность (для иного физического лица), надлежа</w:t>
                  </w:r>
                  <w:r w:rsidR="00AD03D8">
                    <w:rPr>
                      <w:rFonts w:ascii="Times New Roman" w:hAnsi="Times New Roman"/>
                      <w:sz w:val="24"/>
                      <w:szCs w:val="24"/>
                      <w:lang w:eastAsia="ru-RU"/>
                    </w:rPr>
                    <w:t>щим образом заверенном переводе</w:t>
                  </w:r>
                  <w:r w:rsidR="00EB3CE3">
                    <w:rPr>
                      <w:rFonts w:ascii="Times New Roman" w:hAnsi="Times New Roman"/>
                      <w:sz w:val="24"/>
                      <w:szCs w:val="24"/>
                      <w:lang w:eastAsia="ru-RU"/>
                    </w:rPr>
                    <w:t xml:space="preserve"> </w:t>
                  </w:r>
                  <w:r w:rsidRPr="00AA2BD3">
                    <w:rPr>
                      <w:rFonts w:ascii="Times New Roman" w:hAnsi="Times New Roman"/>
                      <w:sz w:val="24"/>
                      <w:szCs w:val="24"/>
                      <w:lang w:eastAsia="ru-RU"/>
                    </w:rPr>
                    <w:t>на русский язык документов</w:t>
                  </w:r>
                  <w:r w:rsidR="00D63D52">
                    <w:rPr>
                      <w:rFonts w:ascii="Times New Roman" w:hAnsi="Times New Roman"/>
                      <w:sz w:val="24"/>
                      <w:szCs w:val="24"/>
                      <w:lang w:eastAsia="ru-RU"/>
                    </w:rPr>
                    <w:t xml:space="preserve">                                       </w:t>
                  </w:r>
                  <w:r w:rsidRPr="00AA2BD3">
                    <w:rPr>
                      <w:rFonts w:ascii="Times New Roman" w:hAnsi="Times New Roman"/>
                      <w:sz w:val="24"/>
                      <w:szCs w:val="24"/>
                      <w:lang w:eastAsia="ru-RU"/>
                    </w:rPr>
                    <w:t>о государственной регистрации юридического лица</w:t>
                  </w:r>
                  <w:r w:rsidR="00D63D52">
                    <w:rPr>
                      <w:rFonts w:ascii="Times New Roman" w:hAnsi="Times New Roman"/>
                      <w:sz w:val="24"/>
                      <w:szCs w:val="24"/>
                      <w:lang w:eastAsia="ru-RU"/>
                    </w:rPr>
                    <w:t xml:space="preserve">                          </w:t>
                  </w:r>
                  <w:r w:rsidRPr="00AA2BD3">
                    <w:rPr>
                      <w:rFonts w:ascii="Times New Roman" w:hAnsi="Times New Roman"/>
                      <w:sz w:val="24"/>
                      <w:szCs w:val="24"/>
                      <w:lang w:eastAsia="ru-RU"/>
                    </w:rPr>
                    <w:t xml:space="preserve"> или физического лица в качестве индиви</w:t>
                  </w:r>
                  <w:r w:rsidR="00AD03D8">
                    <w:rPr>
                      <w:rFonts w:ascii="Times New Roman" w:hAnsi="Times New Roman"/>
                      <w:sz w:val="24"/>
                      <w:szCs w:val="24"/>
                      <w:lang w:eastAsia="ru-RU"/>
                    </w:rPr>
                    <w:t xml:space="preserve">дуального предпринимателя в </w:t>
                  </w:r>
                  <w:r w:rsidR="00280B9B">
                    <w:rPr>
                      <w:rFonts w:ascii="Times New Roman" w:hAnsi="Times New Roman"/>
                      <w:sz w:val="24"/>
                      <w:szCs w:val="24"/>
                      <w:lang w:eastAsia="ru-RU"/>
                    </w:rPr>
                    <w:t xml:space="preserve">соответствии </w:t>
                  </w:r>
                  <w:r w:rsidRPr="00AA2BD3">
                    <w:rPr>
                      <w:rFonts w:ascii="Times New Roman" w:hAnsi="Times New Roman"/>
                      <w:sz w:val="24"/>
                      <w:szCs w:val="24"/>
                      <w:lang w:eastAsia="ru-RU"/>
                    </w:rPr>
                    <w:t xml:space="preserve">с законодательством соответствующего государства (для иностранного лица), копиях учредительных документов участника </w:t>
                  </w:r>
                  <w:r w:rsidR="00617481">
                    <w:rPr>
                      <w:rFonts w:ascii="Times New Roman" w:hAnsi="Times New Roman"/>
                      <w:sz w:val="24"/>
                      <w:szCs w:val="24"/>
                      <w:lang w:eastAsia="ru-RU"/>
                    </w:rPr>
                    <w:t>закупки (для юридического лица)</w:t>
                  </w:r>
                </w:p>
              </w:tc>
            </w:tr>
            <w:tr w:rsidR="00366EC5" w:rsidRPr="008346F5" w14:paraId="57445E2E" w14:textId="77777777" w:rsidTr="00544482">
              <w:tc>
                <w:tcPr>
                  <w:tcW w:w="3299" w:type="dxa"/>
                </w:tcPr>
                <w:p w14:paraId="781DD658" w14:textId="77777777" w:rsidR="00366EC5" w:rsidRPr="008346F5" w:rsidRDefault="00366EC5" w:rsidP="00574D17">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lastRenderedPageBreak/>
                    <w:t xml:space="preserve">Требования к участникам закупок в соответствии </w:t>
                  </w:r>
                  <w:r w:rsidR="00DC69EA">
                    <w:rPr>
                      <w:rFonts w:ascii="Times New Roman" w:hAnsi="Times New Roman"/>
                      <w:sz w:val="24"/>
                      <w:szCs w:val="24"/>
                      <w:lang w:eastAsia="ru-RU"/>
                    </w:rPr>
                    <w:t xml:space="preserve">            </w:t>
                  </w:r>
                  <w:r w:rsidRPr="008346F5">
                    <w:rPr>
                      <w:rFonts w:ascii="Times New Roman" w:hAnsi="Times New Roman"/>
                      <w:sz w:val="24"/>
                      <w:szCs w:val="24"/>
                      <w:lang w:eastAsia="ru-RU"/>
                    </w:rPr>
                    <w:t xml:space="preserve">с </w:t>
                  </w:r>
                  <w:hyperlink r:id="rId54" w:history="1">
                    <w:r w:rsidR="00280B9B">
                      <w:rPr>
                        <w:rFonts w:ascii="Times New Roman" w:hAnsi="Times New Roman"/>
                        <w:color w:val="0000FF"/>
                        <w:sz w:val="24"/>
                        <w:szCs w:val="24"/>
                        <w:lang w:eastAsia="ru-RU"/>
                      </w:rPr>
                      <w:t>ч</w:t>
                    </w:r>
                    <w:r w:rsidR="00617481">
                      <w:rPr>
                        <w:rFonts w:ascii="Times New Roman" w:hAnsi="Times New Roman"/>
                        <w:color w:val="0000FF"/>
                        <w:sz w:val="24"/>
                        <w:szCs w:val="24"/>
                        <w:lang w:eastAsia="ru-RU"/>
                      </w:rPr>
                      <w:t>астью</w:t>
                    </w:r>
                    <w:r w:rsidR="00280B9B">
                      <w:rPr>
                        <w:rFonts w:ascii="Times New Roman" w:hAnsi="Times New Roman"/>
                        <w:color w:val="0000FF"/>
                        <w:sz w:val="24"/>
                        <w:szCs w:val="24"/>
                        <w:lang w:eastAsia="ru-RU"/>
                      </w:rPr>
                      <w:t xml:space="preserve"> 1.1 статьи</w:t>
                    </w:r>
                    <w:r w:rsidRPr="008346F5">
                      <w:rPr>
                        <w:rFonts w:ascii="Times New Roman" w:hAnsi="Times New Roman"/>
                        <w:color w:val="0000FF"/>
                        <w:sz w:val="24"/>
                        <w:szCs w:val="24"/>
                        <w:lang w:eastAsia="ru-RU"/>
                      </w:rPr>
                      <w:t xml:space="preserve"> 31</w:t>
                    </w:r>
                  </w:hyperlink>
                  <w:r w:rsidR="00617481">
                    <w:rPr>
                      <w:rFonts w:ascii="Times New Roman" w:hAnsi="Times New Roman"/>
                      <w:sz w:val="24"/>
                      <w:szCs w:val="24"/>
                      <w:lang w:eastAsia="ru-RU"/>
                    </w:rPr>
                    <w:t xml:space="preserve"> Федерального </w:t>
                  </w:r>
                  <w:r w:rsidRPr="008346F5">
                    <w:rPr>
                      <w:rFonts w:ascii="Times New Roman" w:hAnsi="Times New Roman"/>
                      <w:sz w:val="24"/>
                      <w:szCs w:val="24"/>
                      <w:lang w:eastAsia="ru-RU"/>
                    </w:rPr>
                    <w:t xml:space="preserve">закона </w:t>
                  </w:r>
                  <w:r>
                    <w:rPr>
                      <w:rFonts w:ascii="Times New Roman" w:hAnsi="Times New Roman"/>
                      <w:sz w:val="24"/>
                      <w:szCs w:val="24"/>
                      <w:lang w:eastAsia="ru-RU"/>
                    </w:rPr>
                    <w:t xml:space="preserve">         </w:t>
                  </w:r>
                  <w:r w:rsidR="00280B9B">
                    <w:rPr>
                      <w:rFonts w:ascii="Times New Roman" w:hAnsi="Times New Roman"/>
                      <w:sz w:val="24"/>
                      <w:szCs w:val="24"/>
                      <w:lang w:eastAsia="ru-RU"/>
                    </w:rPr>
                    <w:t xml:space="preserve">    </w:t>
                  </w:r>
                  <w:r>
                    <w:rPr>
                      <w:rFonts w:ascii="Times New Roman" w:hAnsi="Times New Roman"/>
                      <w:sz w:val="24"/>
                      <w:szCs w:val="24"/>
                      <w:lang w:eastAsia="ru-RU"/>
                    </w:rPr>
                    <w:t>№</w:t>
                  </w:r>
                  <w:r w:rsidRPr="008346F5">
                    <w:rPr>
                      <w:rFonts w:ascii="Times New Roman" w:hAnsi="Times New Roman"/>
                      <w:sz w:val="24"/>
                      <w:szCs w:val="24"/>
                      <w:lang w:eastAsia="ru-RU"/>
                    </w:rPr>
                    <w:t xml:space="preserve"> 44-ФЗ</w:t>
                  </w:r>
                </w:p>
              </w:tc>
              <w:tc>
                <w:tcPr>
                  <w:tcW w:w="5952" w:type="dxa"/>
                  <w:vAlign w:val="center"/>
                </w:tcPr>
                <w:p w14:paraId="2BB4EF12" w14:textId="77777777" w:rsidR="00366EC5" w:rsidRPr="008346F5" w:rsidRDefault="00366EC5" w:rsidP="00EB3CE3">
                  <w:pPr>
                    <w:widowControl w:val="0"/>
                    <w:autoSpaceDE w:val="0"/>
                    <w:autoSpaceDN w:val="0"/>
                    <w:spacing w:line="240" w:lineRule="auto"/>
                    <w:ind w:firstLine="360"/>
                    <w:contextualSpacing/>
                    <w:rPr>
                      <w:rFonts w:ascii="Times New Roman" w:hAnsi="Times New Roman"/>
                      <w:sz w:val="24"/>
                      <w:szCs w:val="24"/>
                      <w:lang w:eastAsia="ru-RU"/>
                    </w:rPr>
                  </w:pPr>
                  <w:r w:rsidRPr="008346F5">
                    <w:rPr>
                      <w:rFonts w:ascii="Times New Roman" w:hAnsi="Times New Roman"/>
                      <w:sz w:val="24"/>
                      <w:szCs w:val="24"/>
                      <w:lang w:eastAsia="ru-RU"/>
                    </w:rPr>
                    <w:t xml:space="preserve">В реестре недобросовестных поставщиков (подрядчиков, исполнителей), предусмотренном Федеральным законом </w:t>
                  </w:r>
                  <w:r>
                    <w:rPr>
                      <w:rFonts w:ascii="Times New Roman" w:hAnsi="Times New Roman"/>
                      <w:sz w:val="24"/>
                      <w:szCs w:val="24"/>
                      <w:lang w:eastAsia="ru-RU"/>
                    </w:rPr>
                    <w:t>№</w:t>
                  </w:r>
                  <w:r w:rsidRPr="008346F5">
                    <w:rPr>
                      <w:rFonts w:ascii="Times New Roman" w:hAnsi="Times New Roman"/>
                      <w:sz w:val="24"/>
                      <w:szCs w:val="24"/>
                      <w:lang w:eastAsia="ru-RU"/>
                    </w:rPr>
                    <w:t xml:space="preserve"> 44-ФЗ, должна отсутствовать информация об участнике закупки,</w:t>
                  </w:r>
                  <w:r w:rsidR="00574D17">
                    <w:rPr>
                      <w:rFonts w:ascii="Times New Roman" w:hAnsi="Times New Roman"/>
                      <w:sz w:val="24"/>
                      <w:szCs w:val="24"/>
                      <w:lang w:eastAsia="ru-RU"/>
                    </w:rPr>
                    <w:t xml:space="preserve"> </w:t>
                  </w:r>
                  <w:r w:rsidRPr="008346F5">
                    <w:rPr>
                      <w:rFonts w:ascii="Times New Roman" w:hAnsi="Times New Roman"/>
                      <w:sz w:val="24"/>
                      <w:szCs w:val="24"/>
                      <w:lang w:eastAsia="ru-RU"/>
                    </w:rPr>
                    <w:t>в том числе информация о лицах, указанных</w:t>
                  </w:r>
                  <w:r w:rsidR="00574D17">
                    <w:rPr>
                      <w:rFonts w:ascii="Times New Roman" w:hAnsi="Times New Roman"/>
                      <w:sz w:val="24"/>
                      <w:szCs w:val="24"/>
                      <w:lang w:eastAsia="ru-RU"/>
                    </w:rPr>
                    <w:t xml:space="preserve"> </w:t>
                  </w:r>
                  <w:r w:rsidRPr="008346F5">
                    <w:rPr>
                      <w:rFonts w:ascii="Times New Roman" w:hAnsi="Times New Roman"/>
                      <w:sz w:val="24"/>
                      <w:szCs w:val="24"/>
                      <w:lang w:eastAsia="ru-RU"/>
                    </w:rPr>
                    <w:t xml:space="preserve">в </w:t>
                  </w:r>
                  <w:hyperlink r:id="rId55" w:history="1">
                    <w:r w:rsidR="00617481">
                      <w:rPr>
                        <w:rFonts w:ascii="Times New Roman" w:hAnsi="Times New Roman"/>
                        <w:color w:val="0000FF"/>
                        <w:sz w:val="24"/>
                        <w:szCs w:val="24"/>
                        <w:lang w:eastAsia="ru-RU"/>
                      </w:rPr>
                      <w:t>пунктах</w:t>
                    </w:r>
                    <w:r w:rsidRPr="008346F5">
                      <w:rPr>
                        <w:rFonts w:ascii="Times New Roman" w:hAnsi="Times New Roman"/>
                        <w:color w:val="0000FF"/>
                        <w:sz w:val="24"/>
                        <w:szCs w:val="24"/>
                        <w:lang w:eastAsia="ru-RU"/>
                      </w:rPr>
                      <w:t xml:space="preserve"> 2</w:t>
                    </w:r>
                  </w:hyperlink>
                  <w:r w:rsidRPr="008346F5">
                    <w:rPr>
                      <w:rFonts w:ascii="Times New Roman" w:hAnsi="Times New Roman"/>
                      <w:sz w:val="24"/>
                      <w:szCs w:val="24"/>
                      <w:lang w:eastAsia="ru-RU"/>
                    </w:rPr>
                    <w:t xml:space="preserve">, </w:t>
                  </w:r>
                  <w:hyperlink r:id="rId56" w:history="1">
                    <w:r w:rsidR="00617481">
                      <w:rPr>
                        <w:rFonts w:ascii="Times New Roman" w:hAnsi="Times New Roman"/>
                        <w:color w:val="0000FF"/>
                        <w:sz w:val="24"/>
                        <w:szCs w:val="24"/>
                        <w:lang w:eastAsia="ru-RU"/>
                      </w:rPr>
                      <w:t>3 части 3 статьи</w:t>
                    </w:r>
                    <w:r w:rsidRPr="008346F5">
                      <w:rPr>
                        <w:rFonts w:ascii="Times New Roman" w:hAnsi="Times New Roman"/>
                        <w:color w:val="0000FF"/>
                        <w:sz w:val="24"/>
                        <w:szCs w:val="24"/>
                        <w:lang w:eastAsia="ru-RU"/>
                      </w:rPr>
                      <w:t xml:space="preserve"> 104</w:t>
                    </w:r>
                  </w:hyperlink>
                  <w:r w:rsidRPr="008346F5">
                    <w:rPr>
                      <w:rFonts w:ascii="Times New Roman" w:hAnsi="Times New Roman"/>
                      <w:sz w:val="24"/>
                      <w:szCs w:val="24"/>
                      <w:lang w:eastAsia="ru-RU"/>
                    </w:rPr>
                    <w:t xml:space="preserve"> </w:t>
                  </w:r>
                  <w:r w:rsidR="00617481" w:rsidRPr="00617481">
                    <w:rPr>
                      <w:rFonts w:ascii="Times New Roman" w:hAnsi="Times New Roman"/>
                      <w:sz w:val="24"/>
                      <w:szCs w:val="24"/>
                      <w:lang w:eastAsia="ru-RU"/>
                    </w:rPr>
                    <w:t>Федерального закона № 44-ФЗ</w:t>
                  </w:r>
                </w:p>
              </w:tc>
            </w:tr>
            <w:tr w:rsidR="00366EC5" w:rsidRPr="008346F5" w14:paraId="6934DD53" w14:textId="77777777" w:rsidTr="00544482">
              <w:tc>
                <w:tcPr>
                  <w:tcW w:w="3299" w:type="dxa"/>
                </w:tcPr>
                <w:p w14:paraId="74DDDFFA"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Требования к участникам закупок в соответствии </w:t>
                  </w:r>
                  <w:r>
                    <w:rPr>
                      <w:rFonts w:ascii="Times New Roman" w:hAnsi="Times New Roman"/>
                      <w:sz w:val="24"/>
                      <w:szCs w:val="24"/>
                      <w:lang w:eastAsia="ru-RU"/>
                    </w:rPr>
                    <w:t xml:space="preserve">                 </w:t>
                  </w:r>
                  <w:r w:rsidRPr="008346F5">
                    <w:rPr>
                      <w:rFonts w:ascii="Times New Roman" w:hAnsi="Times New Roman"/>
                      <w:sz w:val="24"/>
                      <w:szCs w:val="24"/>
                      <w:lang w:eastAsia="ru-RU"/>
                    </w:rPr>
                    <w:t>с частью 2 статьи 31 Федерального закона № 44-ФЗ</w:t>
                  </w:r>
                </w:p>
              </w:tc>
              <w:tc>
                <w:tcPr>
                  <w:tcW w:w="5952" w:type="dxa"/>
                  <w:vAlign w:val="center"/>
                </w:tcPr>
                <w:p w14:paraId="7EE66EC8" w14:textId="77777777" w:rsidR="00366EC5" w:rsidRPr="008346F5" w:rsidRDefault="00617481" w:rsidP="00EB3CE3">
                  <w:pPr>
                    <w:widowControl w:val="0"/>
                    <w:autoSpaceDE w:val="0"/>
                    <w:autoSpaceDN w:val="0"/>
                    <w:spacing w:line="240" w:lineRule="auto"/>
                    <w:ind w:firstLine="360"/>
                    <w:contextualSpacing/>
                    <w:rPr>
                      <w:rFonts w:ascii="Times New Roman" w:hAnsi="Times New Roman"/>
                      <w:sz w:val="24"/>
                      <w:szCs w:val="24"/>
                      <w:lang w:eastAsia="ru-RU"/>
                    </w:rPr>
                  </w:pPr>
                  <w:r>
                    <w:rPr>
                      <w:rFonts w:ascii="Times New Roman" w:hAnsi="Times New Roman"/>
                      <w:sz w:val="24"/>
                      <w:szCs w:val="24"/>
                      <w:lang w:eastAsia="ru-RU"/>
                    </w:rPr>
                    <w:t>В соответствии с п</w:t>
                  </w:r>
                  <w:r w:rsidR="00366EC5" w:rsidRPr="008346F5">
                    <w:rPr>
                      <w:rFonts w:ascii="Times New Roman" w:hAnsi="Times New Roman"/>
                      <w:sz w:val="24"/>
                      <w:szCs w:val="24"/>
                      <w:lang w:eastAsia="ru-RU"/>
                    </w:rPr>
                    <w:t>остановлением Правительст</w:t>
                  </w:r>
                  <w:r>
                    <w:rPr>
                      <w:rFonts w:ascii="Times New Roman" w:hAnsi="Times New Roman"/>
                      <w:sz w:val="24"/>
                      <w:szCs w:val="24"/>
                      <w:lang w:eastAsia="ru-RU"/>
                    </w:rPr>
                    <w:t>ва Российской Федерации</w:t>
                  </w:r>
                  <w:r w:rsidR="00366EC5" w:rsidRPr="008346F5">
                    <w:rPr>
                      <w:rFonts w:ascii="Times New Roman" w:hAnsi="Times New Roman"/>
                      <w:sz w:val="24"/>
                      <w:szCs w:val="24"/>
                      <w:lang w:eastAsia="ru-RU"/>
                    </w:rPr>
                    <w:t xml:space="preserve"> от 29.12.2021 </w:t>
                  </w:r>
                  <w:r w:rsidR="00366EC5">
                    <w:rPr>
                      <w:rFonts w:ascii="Times New Roman" w:hAnsi="Times New Roman"/>
                      <w:sz w:val="24"/>
                      <w:szCs w:val="24"/>
                      <w:lang w:eastAsia="ru-RU"/>
                    </w:rPr>
                    <w:t>№</w:t>
                  </w:r>
                  <w:r w:rsidR="00366EC5" w:rsidRPr="008346F5">
                    <w:rPr>
                      <w:rFonts w:ascii="Times New Roman" w:hAnsi="Times New Roman"/>
                      <w:sz w:val="24"/>
                      <w:szCs w:val="24"/>
                      <w:lang w:eastAsia="ru-RU"/>
                    </w:rPr>
                    <w:t xml:space="preserve"> 2571 </w:t>
                  </w:r>
                  <w:r w:rsidR="00EB3CE3">
                    <w:rPr>
                      <w:rFonts w:ascii="Times New Roman" w:hAnsi="Times New Roman"/>
                      <w:sz w:val="24"/>
                      <w:szCs w:val="24"/>
                      <w:lang w:eastAsia="ru-RU"/>
                    </w:rPr>
                    <w:t xml:space="preserve">                </w:t>
                  </w:r>
                  <w:r w:rsidR="00366EC5">
                    <w:rPr>
                      <w:rFonts w:ascii="Times New Roman" w:hAnsi="Times New Roman"/>
                      <w:sz w:val="24"/>
                      <w:szCs w:val="24"/>
                      <w:lang w:eastAsia="ru-RU"/>
                    </w:rPr>
                    <w:t>«</w:t>
                  </w:r>
                  <w:r w:rsidR="00366EC5" w:rsidRPr="008346F5">
                    <w:rPr>
                      <w:rFonts w:ascii="Times New Roman" w:hAnsi="Times New Roman"/>
                      <w:sz w:val="24"/>
                      <w:szCs w:val="24"/>
                      <w:lang w:eastAsia="ru-RU"/>
                    </w:rPr>
                    <w:t xml:space="preserve">О дополнительных требованиях к участникам закупки отдельных видов товаров, работ, услуг </w:t>
                  </w:r>
                  <w:r w:rsidR="00574D17">
                    <w:rPr>
                      <w:rFonts w:ascii="Times New Roman" w:hAnsi="Times New Roman"/>
                      <w:sz w:val="24"/>
                      <w:szCs w:val="24"/>
                      <w:lang w:eastAsia="ru-RU"/>
                    </w:rPr>
                    <w:t xml:space="preserve">                         </w:t>
                  </w:r>
                  <w:r w:rsidR="00366EC5" w:rsidRPr="008346F5">
                    <w:rPr>
                      <w:rFonts w:ascii="Times New Roman" w:hAnsi="Times New Roman"/>
                      <w:sz w:val="24"/>
                      <w:szCs w:val="24"/>
                      <w:lang w:eastAsia="ru-RU"/>
                    </w:rPr>
                    <w:t xml:space="preserve">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w:t>
                  </w:r>
                  <w:r w:rsidR="00574D17">
                    <w:rPr>
                      <w:rFonts w:ascii="Times New Roman" w:hAnsi="Times New Roman"/>
                      <w:sz w:val="24"/>
                      <w:szCs w:val="24"/>
                      <w:lang w:eastAsia="ru-RU"/>
                    </w:rPr>
                    <w:t xml:space="preserve">                       </w:t>
                  </w:r>
                  <w:r w:rsidR="00366EC5" w:rsidRPr="008346F5">
                    <w:rPr>
                      <w:rFonts w:ascii="Times New Roman" w:hAnsi="Times New Roman"/>
                      <w:sz w:val="24"/>
                      <w:szCs w:val="24"/>
                      <w:lang w:eastAsia="ru-RU"/>
                    </w:rPr>
                    <w:lastRenderedPageBreak/>
                    <w:t xml:space="preserve">и признании утратившими силу некоторых актов </w:t>
                  </w:r>
                  <w:r w:rsidR="00574D17">
                    <w:rPr>
                      <w:rFonts w:ascii="Times New Roman" w:hAnsi="Times New Roman"/>
                      <w:sz w:val="24"/>
                      <w:szCs w:val="24"/>
                      <w:lang w:eastAsia="ru-RU"/>
                    </w:rPr>
                    <w:t xml:space="preserve">              </w:t>
                  </w:r>
                  <w:r w:rsidR="00366EC5" w:rsidRPr="008346F5">
                    <w:rPr>
                      <w:rFonts w:ascii="Times New Roman" w:hAnsi="Times New Roman"/>
                      <w:sz w:val="24"/>
                      <w:szCs w:val="24"/>
                      <w:lang w:eastAsia="ru-RU"/>
                    </w:rPr>
                    <w:t>и отдельных положений актов Правительства Российской Федерации</w:t>
                  </w:r>
                  <w:r w:rsidR="00366EC5">
                    <w:rPr>
                      <w:rFonts w:ascii="Times New Roman" w:hAnsi="Times New Roman"/>
                      <w:sz w:val="24"/>
                      <w:szCs w:val="24"/>
                      <w:lang w:eastAsia="ru-RU"/>
                    </w:rPr>
                    <w:t>»</w:t>
                  </w:r>
                  <w:r w:rsidR="00366EC5" w:rsidRPr="008346F5">
                    <w:rPr>
                      <w:rFonts w:ascii="Times New Roman" w:hAnsi="Times New Roman"/>
                      <w:sz w:val="24"/>
                      <w:szCs w:val="24"/>
                      <w:lang w:eastAsia="ru-RU"/>
                    </w:rPr>
                    <w:t xml:space="preserve"> требования Установлены </w:t>
                  </w:r>
                  <w:r w:rsidR="00366EC5" w:rsidRPr="008346F5">
                    <w:rPr>
                      <w:rFonts w:ascii="Times New Roman" w:hAnsi="Times New Roman"/>
                      <w:i/>
                      <w:sz w:val="24"/>
                      <w:szCs w:val="24"/>
                      <w:lang w:eastAsia="ru-RU"/>
                    </w:rPr>
                    <w:t>(указать пункт из данного постановления)</w:t>
                  </w:r>
                  <w:r w:rsidR="00DC69EA">
                    <w:rPr>
                      <w:rFonts w:ascii="Times New Roman" w:hAnsi="Times New Roman"/>
                      <w:i/>
                      <w:sz w:val="24"/>
                      <w:szCs w:val="24"/>
                      <w:lang w:eastAsia="ru-RU"/>
                    </w:rPr>
                    <w:t xml:space="preserve">                          </w:t>
                  </w:r>
                  <w:r w:rsidR="00574D17">
                    <w:rPr>
                      <w:rFonts w:ascii="Times New Roman" w:hAnsi="Times New Roman"/>
                      <w:sz w:val="24"/>
                      <w:szCs w:val="24"/>
                      <w:lang w:eastAsia="ru-RU"/>
                    </w:rPr>
                    <w:t xml:space="preserve"> </w:t>
                  </w:r>
                  <w:r w:rsidR="00366EC5" w:rsidRPr="00CE2063">
                    <w:rPr>
                      <w:rFonts w:ascii="Times New Roman" w:hAnsi="Times New Roman"/>
                      <w:i/>
                      <w:iCs/>
                      <w:sz w:val="24"/>
                      <w:szCs w:val="24"/>
                      <w:lang w:eastAsia="ru-RU"/>
                    </w:rPr>
                    <w:t>или</w:t>
                  </w:r>
                  <w:r w:rsidR="00366EC5" w:rsidRPr="008346F5">
                    <w:rPr>
                      <w:rFonts w:ascii="Times New Roman" w:hAnsi="Times New Roman"/>
                      <w:sz w:val="24"/>
                      <w:szCs w:val="24"/>
                      <w:lang w:eastAsia="ru-RU"/>
                    </w:rPr>
                    <w:t xml:space="preserve"> Не установлены</w:t>
                  </w:r>
                </w:p>
              </w:tc>
            </w:tr>
            <w:tr w:rsidR="00366EC5" w:rsidRPr="008346F5" w14:paraId="2E6D482B" w14:textId="77777777" w:rsidTr="00544482">
              <w:trPr>
                <w:trHeight w:val="1353"/>
              </w:trPr>
              <w:tc>
                <w:tcPr>
                  <w:tcW w:w="3299" w:type="dxa"/>
                </w:tcPr>
                <w:p w14:paraId="2C1B9DEF"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lastRenderedPageBreak/>
                    <w:t>Требование к участникам заку</w:t>
                  </w:r>
                  <w:r w:rsidR="00280B9B">
                    <w:rPr>
                      <w:rFonts w:ascii="Times New Roman" w:hAnsi="Times New Roman"/>
                      <w:sz w:val="24"/>
                      <w:szCs w:val="24"/>
                      <w:lang w:eastAsia="ru-RU"/>
                    </w:rPr>
                    <w:t>пок в соответствии</w:t>
                  </w:r>
                  <w:r w:rsidR="00574D17">
                    <w:rPr>
                      <w:rFonts w:ascii="Times New Roman" w:hAnsi="Times New Roman"/>
                      <w:sz w:val="24"/>
                      <w:szCs w:val="24"/>
                      <w:lang w:eastAsia="ru-RU"/>
                    </w:rPr>
                    <w:t xml:space="preserve">                       </w:t>
                  </w:r>
                  <w:r w:rsidR="00280B9B">
                    <w:rPr>
                      <w:rFonts w:ascii="Times New Roman" w:hAnsi="Times New Roman"/>
                      <w:sz w:val="24"/>
                      <w:szCs w:val="24"/>
                      <w:lang w:eastAsia="ru-RU"/>
                    </w:rPr>
                    <w:t xml:space="preserve"> с пунктом 1 части 1 статьи</w:t>
                  </w:r>
                  <w:r w:rsidRPr="008346F5">
                    <w:rPr>
                      <w:rFonts w:ascii="Times New Roman" w:hAnsi="Times New Roman"/>
                      <w:sz w:val="24"/>
                      <w:szCs w:val="24"/>
                      <w:lang w:eastAsia="ru-RU"/>
                    </w:rPr>
                    <w:t xml:space="preserve"> 31</w:t>
                  </w:r>
                  <w:r w:rsidR="00280B9B">
                    <w:rPr>
                      <w:rFonts w:ascii="Times New Roman" w:hAnsi="Times New Roman"/>
                      <w:sz w:val="24"/>
                      <w:szCs w:val="24"/>
                      <w:lang w:eastAsia="ru-RU"/>
                    </w:rPr>
                    <w:t xml:space="preserve"> Федерального з</w:t>
                  </w:r>
                  <w:r w:rsidRPr="008346F5">
                    <w:rPr>
                      <w:rFonts w:ascii="Times New Roman" w:hAnsi="Times New Roman"/>
                      <w:sz w:val="24"/>
                      <w:szCs w:val="24"/>
                      <w:lang w:eastAsia="ru-RU"/>
                    </w:rPr>
                    <w:t>акона № 44-ФЗ</w:t>
                  </w:r>
                </w:p>
              </w:tc>
              <w:tc>
                <w:tcPr>
                  <w:tcW w:w="5952" w:type="dxa"/>
                  <w:vAlign w:val="center"/>
                </w:tcPr>
                <w:p w14:paraId="3A869910" w14:textId="77777777" w:rsidR="00366EC5" w:rsidRPr="008346F5" w:rsidRDefault="00366EC5" w:rsidP="004A40BB">
                  <w:pPr>
                    <w:widowControl w:val="0"/>
                    <w:autoSpaceDE w:val="0"/>
                    <w:autoSpaceDN w:val="0"/>
                    <w:spacing w:line="240" w:lineRule="auto"/>
                    <w:contextualSpacing/>
                    <w:rPr>
                      <w:rFonts w:ascii="Times New Roman" w:hAnsi="Times New Roman"/>
                      <w:i/>
                      <w:sz w:val="24"/>
                      <w:szCs w:val="24"/>
                      <w:lang w:eastAsia="ru-RU"/>
                    </w:rPr>
                  </w:pPr>
                  <w:r w:rsidRPr="008346F5">
                    <w:rPr>
                      <w:rFonts w:ascii="Times New Roman" w:hAnsi="Times New Roman"/>
                      <w:sz w:val="24"/>
                      <w:szCs w:val="24"/>
                      <w:lang w:eastAsia="ru-RU"/>
                    </w:rPr>
                    <w:t xml:space="preserve">Установлены </w:t>
                  </w:r>
                  <w:proofErr w:type="gramStart"/>
                  <w:r w:rsidRPr="00CE2063">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установлены</w:t>
                  </w:r>
                </w:p>
                <w:p w14:paraId="58AAE057" w14:textId="77777777" w:rsidR="00366EC5" w:rsidRPr="008346F5" w:rsidRDefault="00366EC5" w:rsidP="004A40BB">
                  <w:pPr>
                    <w:widowControl w:val="0"/>
                    <w:autoSpaceDE w:val="0"/>
                    <w:autoSpaceDN w:val="0"/>
                    <w:spacing w:line="240" w:lineRule="auto"/>
                    <w:contextualSpacing/>
                    <w:rPr>
                      <w:rFonts w:ascii="Times New Roman" w:hAnsi="Times New Roman"/>
                      <w:i/>
                      <w:sz w:val="24"/>
                      <w:szCs w:val="24"/>
                      <w:lang w:eastAsia="ru-RU"/>
                    </w:rPr>
                  </w:pPr>
                  <w:r w:rsidRPr="008346F5">
                    <w:rPr>
                      <w:rFonts w:ascii="Times New Roman" w:hAnsi="Times New Roman"/>
                      <w:i/>
                      <w:sz w:val="24"/>
                      <w:szCs w:val="24"/>
                      <w:lang w:eastAsia="ru-RU"/>
                    </w:rPr>
                    <w:t xml:space="preserve">(указать наличие соответствующих документов: выписки из реестра членов СРО, лицензии </w:t>
                  </w:r>
                  <w:r w:rsidR="00574D17">
                    <w:rPr>
                      <w:rFonts w:ascii="Times New Roman" w:hAnsi="Times New Roman"/>
                      <w:i/>
                      <w:sz w:val="24"/>
                      <w:szCs w:val="24"/>
                      <w:lang w:eastAsia="ru-RU"/>
                    </w:rPr>
                    <w:t xml:space="preserve">                           </w:t>
                  </w:r>
                  <w:r w:rsidRPr="008346F5">
                    <w:rPr>
                      <w:rFonts w:ascii="Times New Roman" w:hAnsi="Times New Roman"/>
                      <w:i/>
                      <w:sz w:val="24"/>
                      <w:szCs w:val="24"/>
                      <w:lang w:eastAsia="ru-RU"/>
                    </w:rPr>
                    <w:t>на выполнение работ (оказание услуг))</w:t>
                  </w:r>
                </w:p>
              </w:tc>
            </w:tr>
            <w:tr w:rsidR="00366EC5" w:rsidRPr="008346F5" w14:paraId="59BE599A" w14:textId="77777777" w:rsidTr="00544482">
              <w:tc>
                <w:tcPr>
                  <w:tcW w:w="3299" w:type="dxa"/>
                </w:tcPr>
                <w:p w14:paraId="317655F1"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Требования к участникам закупок в соответствии </w:t>
                  </w:r>
                  <w:r>
                    <w:rPr>
                      <w:rFonts w:ascii="Times New Roman" w:hAnsi="Times New Roman"/>
                      <w:sz w:val="24"/>
                      <w:szCs w:val="24"/>
                      <w:lang w:eastAsia="ru-RU"/>
                    </w:rPr>
                    <w:t xml:space="preserve">                   </w:t>
                  </w:r>
                  <w:r w:rsidRPr="008346F5">
                    <w:rPr>
                      <w:rFonts w:ascii="Times New Roman" w:hAnsi="Times New Roman"/>
                      <w:sz w:val="24"/>
                      <w:szCs w:val="24"/>
                      <w:lang w:eastAsia="ru-RU"/>
                    </w:rPr>
                    <w:t>с частью 2.1 статьи 31 Федерального закона № 44-ФЗ</w:t>
                  </w:r>
                </w:p>
              </w:tc>
              <w:tc>
                <w:tcPr>
                  <w:tcW w:w="5952" w:type="dxa"/>
                  <w:vAlign w:val="center"/>
                </w:tcPr>
                <w:p w14:paraId="23CBBA7F" w14:textId="77777777" w:rsidR="00366EC5" w:rsidRPr="008346F5" w:rsidRDefault="00366EC5" w:rsidP="00EB3CE3">
                  <w:pPr>
                    <w:autoSpaceDE w:val="0"/>
                    <w:autoSpaceDN w:val="0"/>
                    <w:adjustRightInd w:val="0"/>
                    <w:spacing w:line="240" w:lineRule="auto"/>
                    <w:ind w:firstLine="360"/>
                    <w:contextualSpacing/>
                    <w:rPr>
                      <w:rFonts w:ascii="Times New Roman" w:hAnsi="Times New Roman"/>
                      <w:sz w:val="24"/>
                      <w:szCs w:val="24"/>
                      <w:lang w:eastAsia="ru-RU"/>
                    </w:rPr>
                  </w:pPr>
                  <w:r w:rsidRPr="008346F5">
                    <w:rPr>
                      <w:rFonts w:ascii="Times New Roman" w:hAnsi="Times New Roman"/>
                      <w:sz w:val="24"/>
                      <w:szCs w:val="24"/>
                      <w:lang w:eastAsia="ru-RU"/>
                    </w:rPr>
                    <w:t xml:space="preserve">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w:t>
                  </w:r>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в отношении участников которых Правительством Российской Федерации установлены дополнительные требования в соответствии с </w:t>
                  </w:r>
                  <w:hyperlink r:id="rId57" w:history="1">
                    <w:r w:rsidRPr="008346F5">
                      <w:rPr>
                        <w:rFonts w:ascii="Times New Roman" w:hAnsi="Times New Roman"/>
                        <w:sz w:val="24"/>
                        <w:szCs w:val="24"/>
                        <w:lang w:eastAsia="ru-RU"/>
                      </w:rPr>
                      <w:t>частью 2</w:t>
                    </w:r>
                  </w:hyperlink>
                  <w:r w:rsidRPr="008346F5">
                    <w:rPr>
                      <w:rFonts w:ascii="Times New Roman" w:hAnsi="Times New Roman"/>
                      <w:sz w:val="24"/>
                      <w:szCs w:val="24"/>
                      <w:lang w:eastAsia="ru-RU"/>
                    </w:rPr>
                    <w:t xml:space="preserve"> настоящей статьи) устанавливает дополнительное требование </w:t>
                  </w:r>
                  <w:r w:rsidR="00DC69EA">
                    <w:rPr>
                      <w:rFonts w:ascii="Times New Roman" w:hAnsi="Times New Roman"/>
                      <w:sz w:val="24"/>
                      <w:szCs w:val="24"/>
                      <w:lang w:eastAsia="ru-RU"/>
                    </w:rPr>
                    <w:t xml:space="preserve">                </w:t>
                  </w:r>
                  <w:r w:rsidRPr="008346F5">
                    <w:rPr>
                      <w:rFonts w:ascii="Times New Roman" w:hAnsi="Times New Roman"/>
                      <w:sz w:val="24"/>
                      <w:szCs w:val="24"/>
                      <w:lang w:eastAsia="ru-RU"/>
                    </w:rPr>
                    <w:t xml:space="preserve">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8" w:history="1">
                    <w:r w:rsidRPr="008346F5">
                      <w:rPr>
                        <w:rFonts w:ascii="Times New Roman" w:hAnsi="Times New Roman"/>
                        <w:sz w:val="24"/>
                        <w:szCs w:val="24"/>
                        <w:lang w:eastAsia="ru-RU"/>
                      </w:rPr>
                      <w:t>законом</w:t>
                    </w:r>
                  </w:hyperlink>
                  <w:r w:rsidR="00917E53">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от 18</w:t>
                  </w:r>
                  <w:r>
                    <w:rPr>
                      <w:rFonts w:ascii="Times New Roman" w:hAnsi="Times New Roman"/>
                      <w:sz w:val="24"/>
                      <w:szCs w:val="24"/>
                      <w:lang w:eastAsia="ru-RU"/>
                    </w:rPr>
                    <w:t>.07.</w:t>
                  </w:r>
                  <w:r w:rsidRPr="008346F5">
                    <w:rPr>
                      <w:rFonts w:ascii="Times New Roman" w:hAnsi="Times New Roman"/>
                      <w:sz w:val="24"/>
                      <w:szCs w:val="24"/>
                      <w:lang w:eastAsia="ru-RU"/>
                    </w:rPr>
                    <w:t xml:space="preserve">2011 </w:t>
                  </w:r>
                  <w:r>
                    <w:rPr>
                      <w:rFonts w:ascii="Times New Roman" w:hAnsi="Times New Roman"/>
                      <w:sz w:val="24"/>
                      <w:szCs w:val="24"/>
                      <w:lang w:eastAsia="ru-RU"/>
                    </w:rPr>
                    <w:t>№</w:t>
                  </w:r>
                  <w:r w:rsidRPr="008346F5">
                    <w:rPr>
                      <w:rFonts w:ascii="Times New Roman" w:hAnsi="Times New Roman"/>
                      <w:sz w:val="24"/>
                      <w:szCs w:val="24"/>
                      <w:lang w:eastAsia="ru-RU"/>
                    </w:rPr>
                    <w:t xml:space="preserve"> 223-ФЗ </w:t>
                  </w:r>
                  <w:r>
                    <w:rPr>
                      <w:rFonts w:ascii="Times New Roman" w:hAnsi="Times New Roman"/>
                      <w:sz w:val="24"/>
                      <w:szCs w:val="24"/>
                      <w:lang w:eastAsia="ru-RU"/>
                    </w:rPr>
                    <w:t>«</w:t>
                  </w:r>
                  <w:r w:rsidRPr="008346F5">
                    <w:rPr>
                      <w:rFonts w:ascii="Times New Roman" w:hAnsi="Times New Roman"/>
                      <w:sz w:val="24"/>
                      <w:szCs w:val="24"/>
                      <w:lang w:eastAsia="ru-RU"/>
                    </w:rPr>
                    <w:t>О закупках товаров, работ, услуг отдельными видами юридических лиц</w:t>
                  </w:r>
                  <w:r>
                    <w:rPr>
                      <w:rFonts w:ascii="Times New Roman" w:hAnsi="Times New Roman"/>
                      <w:sz w:val="24"/>
                      <w:szCs w:val="24"/>
                      <w:lang w:eastAsia="ru-RU"/>
                    </w:rPr>
                    <w:t>»</w:t>
                  </w:r>
                  <w:r w:rsidRPr="008346F5">
                    <w:rPr>
                      <w:rFonts w:ascii="Times New Roman" w:hAnsi="Times New Roman"/>
                      <w:sz w:val="24"/>
                      <w:szCs w:val="24"/>
                      <w:lang w:eastAsia="ru-RU"/>
                    </w:rPr>
                    <w:t xml:space="preserve"> </w:t>
                  </w:r>
                  <w:r w:rsidR="00DC69EA">
                    <w:rPr>
                      <w:rFonts w:ascii="Times New Roman" w:hAnsi="Times New Roman"/>
                      <w:sz w:val="24"/>
                      <w:szCs w:val="24"/>
                      <w:lang w:eastAsia="ru-RU"/>
                    </w:rPr>
                    <w:t xml:space="preserve">                      </w:t>
                  </w:r>
                  <w:r w:rsidRPr="008346F5">
                    <w:rPr>
                      <w:rFonts w:ascii="Times New Roman" w:hAnsi="Times New Roman"/>
                      <w:sz w:val="24"/>
                      <w:szCs w:val="24"/>
                      <w:lang w:eastAsia="ru-RU"/>
                    </w:rPr>
                    <w:t xml:space="preserve">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w:t>
                  </w:r>
                  <w:r w:rsidR="00DC69EA">
                    <w:rPr>
                      <w:rFonts w:ascii="Times New Roman" w:hAnsi="Times New Roman"/>
                      <w:sz w:val="24"/>
                      <w:szCs w:val="24"/>
                      <w:lang w:eastAsia="ru-RU"/>
                    </w:rPr>
                    <w:t xml:space="preserve">                      </w:t>
                  </w:r>
                  <w:r w:rsidRPr="008346F5">
                    <w:rPr>
                      <w:rFonts w:ascii="Times New Roman" w:hAnsi="Times New Roman"/>
                      <w:sz w:val="24"/>
                      <w:szCs w:val="24"/>
                      <w:lang w:eastAsia="ru-RU"/>
                    </w:rPr>
                    <w:t xml:space="preserve">по таким контракту, договору должна составлять </w:t>
                  </w:r>
                  <w:r w:rsidR="00DC69EA">
                    <w:rPr>
                      <w:rFonts w:ascii="Times New Roman" w:hAnsi="Times New Roman"/>
                      <w:sz w:val="24"/>
                      <w:szCs w:val="24"/>
                      <w:lang w:eastAsia="ru-RU"/>
                    </w:rPr>
                    <w:t xml:space="preserve">                    </w:t>
                  </w:r>
                  <w:r w:rsidRPr="008346F5">
                    <w:rPr>
                      <w:rFonts w:ascii="Times New Roman" w:hAnsi="Times New Roman"/>
                      <w:sz w:val="24"/>
                      <w:szCs w:val="24"/>
                      <w:lang w:eastAsia="ru-RU"/>
                    </w:rPr>
                    <w:t>не менее двадцати процентов начальной (максимальной) цены контракта.</w:t>
                  </w:r>
                </w:p>
              </w:tc>
            </w:tr>
            <w:tr w:rsidR="00366EC5" w:rsidRPr="008346F5" w14:paraId="27A08830" w14:textId="77777777" w:rsidTr="00544482">
              <w:tc>
                <w:tcPr>
                  <w:tcW w:w="3299" w:type="dxa"/>
                </w:tcPr>
                <w:p w14:paraId="76803D03"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Привлечение субподрядчиков, соисполнителей из числа СМП, СОНКО</w:t>
                  </w:r>
                  <w:r w:rsidR="000A2790">
                    <w:rPr>
                      <w:rFonts w:ascii="Times New Roman" w:hAnsi="Times New Roman"/>
                      <w:sz w:val="24"/>
                      <w:szCs w:val="24"/>
                      <w:lang w:eastAsia="ru-RU"/>
                    </w:rPr>
                    <w:t xml:space="preserve"> в соответствии с частью 5 статьи 30 Федерального закона</w:t>
                  </w:r>
                  <w:r w:rsidRPr="008346F5">
                    <w:rPr>
                      <w:rFonts w:ascii="Times New Roman" w:hAnsi="Times New Roman"/>
                      <w:sz w:val="24"/>
                      <w:szCs w:val="24"/>
                      <w:lang w:eastAsia="ru-RU"/>
                    </w:rPr>
                    <w:t xml:space="preserve"> № 44-ФЗ</w:t>
                  </w:r>
                </w:p>
              </w:tc>
              <w:tc>
                <w:tcPr>
                  <w:tcW w:w="5952" w:type="dxa"/>
                  <w:vAlign w:val="center"/>
                </w:tcPr>
                <w:p w14:paraId="30B194A7"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Установлены </w:t>
                  </w:r>
                  <w:proofErr w:type="gramStart"/>
                  <w:r w:rsidRPr="00CA43EE">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установлены</w:t>
                  </w:r>
                </w:p>
              </w:tc>
            </w:tr>
            <w:tr w:rsidR="00366EC5" w:rsidRPr="008346F5" w14:paraId="7F6F5645" w14:textId="77777777" w:rsidTr="00544482">
              <w:trPr>
                <w:trHeight w:val="28"/>
              </w:trPr>
              <w:tc>
                <w:tcPr>
                  <w:tcW w:w="9251" w:type="dxa"/>
                  <w:gridSpan w:val="2"/>
                  <w:vAlign w:val="center"/>
                </w:tcPr>
                <w:p w14:paraId="549551C8" w14:textId="77777777" w:rsidR="00366EC5" w:rsidRPr="008346F5" w:rsidRDefault="00366EC5" w:rsidP="004A40BB">
                  <w:pPr>
                    <w:widowControl w:val="0"/>
                    <w:autoSpaceDE w:val="0"/>
                    <w:autoSpaceDN w:val="0"/>
                    <w:spacing w:line="240" w:lineRule="auto"/>
                    <w:contextualSpacing/>
                    <w:jc w:val="center"/>
                    <w:rPr>
                      <w:rFonts w:ascii="Times New Roman" w:hAnsi="Times New Roman"/>
                      <w:b/>
                      <w:sz w:val="24"/>
                      <w:szCs w:val="24"/>
                      <w:lang w:eastAsia="ru-RU"/>
                    </w:rPr>
                  </w:pPr>
                  <w:r w:rsidRPr="008346F5">
                    <w:rPr>
                      <w:rFonts w:ascii="Times New Roman" w:hAnsi="Times New Roman"/>
                      <w:b/>
                      <w:sz w:val="24"/>
                      <w:szCs w:val="24"/>
                      <w:lang w:eastAsia="ru-RU"/>
                    </w:rPr>
                    <w:t>Ограничения</w:t>
                  </w:r>
                </w:p>
              </w:tc>
            </w:tr>
            <w:tr w:rsidR="00366EC5" w:rsidRPr="008346F5" w14:paraId="7146AE89" w14:textId="77777777" w:rsidTr="00544482">
              <w:tc>
                <w:tcPr>
                  <w:tcW w:w="3299" w:type="dxa"/>
                  <w:vAlign w:val="center"/>
                </w:tcPr>
                <w:p w14:paraId="6D4D957E" w14:textId="77777777" w:rsidR="00366EC5" w:rsidRPr="008346F5" w:rsidRDefault="00366EC5" w:rsidP="00DC69EA">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 xml:space="preserve">Запрет на допуск товаров, работ, услуг при осуществлении закупок, </w:t>
                  </w:r>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а также ограничения </w:t>
                  </w:r>
                  <w:r>
                    <w:rPr>
                      <w:rFonts w:ascii="Times New Roman" w:hAnsi="Times New Roman"/>
                      <w:sz w:val="24"/>
                      <w:szCs w:val="24"/>
                      <w:lang w:eastAsia="ru-RU"/>
                    </w:rPr>
                    <w:t xml:space="preserve">                        </w:t>
                  </w:r>
                  <w:r w:rsidR="000A2790">
                    <w:rPr>
                      <w:rFonts w:ascii="Times New Roman" w:hAnsi="Times New Roman"/>
                      <w:sz w:val="24"/>
                      <w:szCs w:val="24"/>
                      <w:lang w:eastAsia="ru-RU"/>
                    </w:rPr>
                    <w:t xml:space="preserve">и условия допусков </w:t>
                  </w:r>
                  <w:r w:rsidR="00DC69EA">
                    <w:rPr>
                      <w:rFonts w:ascii="Times New Roman" w:hAnsi="Times New Roman"/>
                      <w:sz w:val="24"/>
                      <w:szCs w:val="24"/>
                      <w:lang w:eastAsia="ru-RU"/>
                    </w:rPr>
                    <w:t xml:space="preserve">                       </w:t>
                  </w:r>
                  <w:r w:rsidR="000A2790">
                    <w:rPr>
                      <w:rFonts w:ascii="Times New Roman" w:hAnsi="Times New Roman"/>
                      <w:sz w:val="24"/>
                      <w:szCs w:val="24"/>
                      <w:lang w:eastAsia="ru-RU"/>
                    </w:rPr>
                    <w:t xml:space="preserve">в соответствии </w:t>
                  </w:r>
                  <w:r w:rsidR="00DC69EA">
                    <w:rPr>
                      <w:rFonts w:ascii="Times New Roman" w:hAnsi="Times New Roman"/>
                      <w:sz w:val="24"/>
                      <w:szCs w:val="24"/>
                      <w:lang w:eastAsia="ru-RU"/>
                    </w:rPr>
                    <w:t xml:space="preserve">                             </w:t>
                  </w:r>
                  <w:r w:rsidRPr="008346F5">
                    <w:rPr>
                      <w:rFonts w:ascii="Times New Roman" w:hAnsi="Times New Roman"/>
                      <w:sz w:val="24"/>
                      <w:szCs w:val="24"/>
                      <w:lang w:eastAsia="ru-RU"/>
                    </w:rPr>
                    <w:lastRenderedPageBreak/>
                    <w:t xml:space="preserve">с </w:t>
                  </w:r>
                  <w:r w:rsidR="000A2790">
                    <w:rPr>
                      <w:rFonts w:ascii="Times New Roman" w:hAnsi="Times New Roman"/>
                      <w:sz w:val="24"/>
                      <w:szCs w:val="24"/>
                      <w:lang w:eastAsia="ru-RU"/>
                    </w:rPr>
                    <w:t>требованиями, установленными статьей</w:t>
                  </w:r>
                  <w:r w:rsidRPr="008346F5">
                    <w:rPr>
                      <w:rFonts w:ascii="Times New Roman" w:hAnsi="Times New Roman"/>
                      <w:sz w:val="24"/>
                      <w:szCs w:val="24"/>
                      <w:lang w:eastAsia="ru-RU"/>
                    </w:rPr>
                    <w:t xml:space="preserve"> 1</w:t>
                  </w:r>
                  <w:r w:rsidR="000A2790">
                    <w:rPr>
                      <w:rFonts w:ascii="Times New Roman" w:hAnsi="Times New Roman"/>
                      <w:sz w:val="24"/>
                      <w:szCs w:val="24"/>
                      <w:lang w:eastAsia="ru-RU"/>
                    </w:rPr>
                    <w:t>4 Федерального закона</w:t>
                  </w:r>
                  <w:r w:rsidRPr="008346F5">
                    <w:rPr>
                      <w:rFonts w:ascii="Times New Roman" w:hAnsi="Times New Roman"/>
                      <w:sz w:val="24"/>
                      <w:szCs w:val="24"/>
                      <w:lang w:eastAsia="ru-RU"/>
                    </w:rPr>
                    <w:t xml:space="preserve"> №44-</w:t>
                  </w:r>
                  <w:r w:rsidR="000A2790">
                    <w:rPr>
                      <w:rFonts w:ascii="Times New Roman" w:hAnsi="Times New Roman"/>
                      <w:sz w:val="24"/>
                      <w:szCs w:val="24"/>
                      <w:lang w:eastAsia="ru-RU"/>
                    </w:rPr>
                    <w:t>ФЗ</w:t>
                  </w:r>
                </w:p>
              </w:tc>
              <w:tc>
                <w:tcPr>
                  <w:tcW w:w="5952" w:type="dxa"/>
                  <w:vAlign w:val="center"/>
                </w:tcPr>
                <w:p w14:paraId="546CE980"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lastRenderedPageBreak/>
                    <w:t xml:space="preserve">Установлены </w:t>
                  </w:r>
                  <w:proofErr w:type="gramStart"/>
                  <w:r w:rsidRPr="00CA43EE">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установлены</w:t>
                  </w:r>
                </w:p>
              </w:tc>
            </w:tr>
            <w:tr w:rsidR="00366EC5" w:rsidRPr="008346F5" w14:paraId="6B7A5948" w14:textId="77777777" w:rsidTr="00544482">
              <w:tc>
                <w:tcPr>
                  <w:tcW w:w="3299" w:type="dxa"/>
                  <w:vAlign w:val="center"/>
                </w:tcPr>
                <w:p w14:paraId="3FA2B235"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Вид требования: </w:t>
                  </w:r>
                  <w:r w:rsidRPr="008346F5">
                    <w:rPr>
                      <w:rFonts w:ascii="Times New Roman" w:hAnsi="Times New Roman"/>
                      <w:b/>
                      <w:sz w:val="24"/>
                      <w:szCs w:val="24"/>
                      <w:lang w:eastAsia="ru-RU"/>
                    </w:rPr>
                    <w:t>запрет</w:t>
                  </w:r>
                </w:p>
              </w:tc>
              <w:tc>
                <w:tcPr>
                  <w:tcW w:w="5952" w:type="dxa"/>
                  <w:vAlign w:val="center"/>
                </w:tcPr>
                <w:p w14:paraId="5F9B7F95"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Установлен </w:t>
                  </w:r>
                  <w:proofErr w:type="gramStart"/>
                  <w:r w:rsidRPr="00CA43EE">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установлен</w:t>
                  </w:r>
                </w:p>
              </w:tc>
            </w:tr>
            <w:tr w:rsidR="00366EC5" w:rsidRPr="008346F5" w14:paraId="495436D2" w14:textId="77777777" w:rsidTr="00544482">
              <w:tc>
                <w:tcPr>
                  <w:tcW w:w="3299" w:type="dxa"/>
                  <w:vAlign w:val="center"/>
                </w:tcPr>
                <w:p w14:paraId="4FC01D69"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Нормативно-правовой акт</w:t>
                  </w:r>
                </w:p>
              </w:tc>
              <w:tc>
                <w:tcPr>
                  <w:tcW w:w="5952" w:type="dxa"/>
                  <w:vAlign w:val="center"/>
                </w:tcPr>
                <w:p w14:paraId="18352189" w14:textId="77777777" w:rsidR="00366EC5" w:rsidRPr="008346F5" w:rsidRDefault="000A2790" w:rsidP="004A40BB">
                  <w:pPr>
                    <w:widowControl w:val="0"/>
                    <w:autoSpaceDE w:val="0"/>
                    <w:autoSpaceDN w:val="0"/>
                    <w:spacing w:line="240" w:lineRule="auto"/>
                    <w:contextualSpacing/>
                    <w:rPr>
                      <w:rFonts w:ascii="Times New Roman" w:hAnsi="Times New Roman"/>
                      <w:sz w:val="24"/>
                      <w:szCs w:val="24"/>
                      <w:lang w:eastAsia="ru-RU"/>
                    </w:rPr>
                  </w:pPr>
                  <w:r>
                    <w:rPr>
                      <w:rFonts w:ascii="Times New Roman" w:hAnsi="Times New Roman"/>
                      <w:sz w:val="24"/>
                      <w:szCs w:val="24"/>
                      <w:lang w:eastAsia="ru-RU"/>
                    </w:rPr>
                    <w:t>Постановление Правительства Российской Федерации</w:t>
                  </w:r>
                  <w:r w:rsidR="00366EC5" w:rsidRPr="008346F5">
                    <w:rPr>
                      <w:rFonts w:ascii="Times New Roman" w:hAnsi="Times New Roman"/>
                      <w:sz w:val="24"/>
                      <w:szCs w:val="24"/>
                      <w:lang w:eastAsia="ru-RU"/>
                    </w:rPr>
                    <w:t xml:space="preserve"> от 16.11.2015 №</w:t>
                  </w:r>
                  <w:r>
                    <w:rPr>
                      <w:rFonts w:ascii="Times New Roman" w:hAnsi="Times New Roman"/>
                      <w:sz w:val="24"/>
                      <w:szCs w:val="24"/>
                      <w:lang w:eastAsia="ru-RU"/>
                    </w:rPr>
                    <w:t xml:space="preserve"> </w:t>
                  </w:r>
                  <w:r w:rsidR="00366EC5" w:rsidRPr="008346F5">
                    <w:rPr>
                      <w:rFonts w:ascii="Times New Roman" w:hAnsi="Times New Roman"/>
                      <w:sz w:val="24"/>
                      <w:szCs w:val="24"/>
                      <w:lang w:eastAsia="ru-RU"/>
                    </w:rPr>
                    <w:t xml:space="preserve">1236 и (или) </w:t>
                  </w:r>
                  <w:r>
                    <w:rPr>
                      <w:rFonts w:ascii="Times New Roman" w:hAnsi="Times New Roman"/>
                      <w:sz w:val="24"/>
                      <w:szCs w:val="24"/>
                      <w:lang w:eastAsia="ru-RU"/>
                    </w:rPr>
                    <w:t>п</w:t>
                  </w:r>
                  <w:r w:rsidRPr="000A2790">
                    <w:rPr>
                      <w:rFonts w:ascii="Times New Roman" w:hAnsi="Times New Roman"/>
                      <w:sz w:val="24"/>
                      <w:szCs w:val="24"/>
                      <w:lang w:eastAsia="ru-RU"/>
                    </w:rPr>
                    <w:t xml:space="preserve">остановление Правительства Российской Федерации </w:t>
                  </w:r>
                  <w:r w:rsidR="00366EC5" w:rsidRPr="008346F5">
                    <w:rPr>
                      <w:rFonts w:ascii="Times New Roman" w:hAnsi="Times New Roman"/>
                      <w:sz w:val="24"/>
                      <w:szCs w:val="24"/>
                      <w:lang w:eastAsia="ru-RU"/>
                    </w:rPr>
                    <w:t>от 30.04.2020</w:t>
                  </w:r>
                  <w:r w:rsidR="00DC69EA">
                    <w:rPr>
                      <w:rFonts w:ascii="Times New Roman" w:hAnsi="Times New Roman"/>
                      <w:sz w:val="24"/>
                      <w:szCs w:val="24"/>
                      <w:lang w:eastAsia="ru-RU"/>
                    </w:rPr>
                    <w:t xml:space="preserve">    </w:t>
                  </w:r>
                  <w:r w:rsidR="00366EC5" w:rsidRPr="008346F5">
                    <w:rPr>
                      <w:rFonts w:ascii="Times New Roman" w:hAnsi="Times New Roman"/>
                      <w:sz w:val="24"/>
                      <w:szCs w:val="24"/>
                      <w:lang w:eastAsia="ru-RU"/>
                    </w:rPr>
                    <w:t xml:space="preserve"> №</w:t>
                  </w:r>
                  <w:r>
                    <w:rPr>
                      <w:rFonts w:ascii="Times New Roman" w:hAnsi="Times New Roman"/>
                      <w:sz w:val="24"/>
                      <w:szCs w:val="24"/>
                      <w:lang w:eastAsia="ru-RU"/>
                    </w:rPr>
                    <w:t xml:space="preserve"> </w:t>
                  </w:r>
                  <w:r w:rsidR="00366EC5" w:rsidRPr="008346F5">
                    <w:rPr>
                      <w:rFonts w:ascii="Times New Roman" w:hAnsi="Times New Roman"/>
                      <w:sz w:val="24"/>
                      <w:szCs w:val="24"/>
                      <w:lang w:eastAsia="ru-RU"/>
                    </w:rPr>
                    <w:t>616</w:t>
                  </w:r>
                </w:p>
              </w:tc>
            </w:tr>
            <w:tr w:rsidR="00366EC5" w:rsidRPr="008346F5" w14:paraId="220698FB" w14:textId="77777777" w:rsidTr="00544482">
              <w:tc>
                <w:tcPr>
                  <w:tcW w:w="3299" w:type="dxa"/>
                  <w:vAlign w:val="center"/>
                </w:tcPr>
                <w:p w14:paraId="3EC7FD04"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Обстоятельства, допускающие исключение из установленных запретов</w:t>
                  </w:r>
                  <w:r>
                    <w:rPr>
                      <w:rFonts w:ascii="Times New Roman" w:hAnsi="Times New Roman"/>
                      <w:sz w:val="24"/>
                      <w:szCs w:val="24"/>
                      <w:lang w:eastAsia="ru-RU"/>
                    </w:rPr>
                    <w:t xml:space="preserve"> </w:t>
                  </w:r>
                  <w:r w:rsidRPr="008346F5">
                    <w:rPr>
                      <w:rFonts w:ascii="Times New Roman" w:hAnsi="Times New Roman"/>
                      <w:sz w:val="24"/>
                      <w:szCs w:val="24"/>
                      <w:lang w:eastAsia="ru-RU"/>
                    </w:rPr>
                    <w:t>в соответствии действующими нормативными документами</w:t>
                  </w:r>
                </w:p>
              </w:tc>
              <w:tc>
                <w:tcPr>
                  <w:tcW w:w="5952" w:type="dxa"/>
                  <w:vAlign w:val="center"/>
                </w:tcPr>
                <w:p w14:paraId="19425D6B"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Присутствуют </w:t>
                  </w:r>
                  <w:proofErr w:type="gramStart"/>
                  <w:r w:rsidRPr="00CA43EE">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присутствуют</w:t>
                  </w:r>
                </w:p>
              </w:tc>
            </w:tr>
            <w:tr w:rsidR="00366EC5" w:rsidRPr="008346F5" w14:paraId="0CF0738B" w14:textId="77777777" w:rsidTr="00544482">
              <w:tc>
                <w:tcPr>
                  <w:tcW w:w="3299" w:type="dxa"/>
                  <w:vAlign w:val="center"/>
                </w:tcPr>
                <w:p w14:paraId="7227971E"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Обоснование невозможности соблюдения запрета</w:t>
                  </w:r>
                </w:p>
              </w:tc>
              <w:tc>
                <w:tcPr>
                  <w:tcW w:w="5952" w:type="dxa"/>
                  <w:vAlign w:val="center"/>
                </w:tcPr>
                <w:p w14:paraId="73DD541B"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См. Приложение 5 - Обоснование невозможности соблюдения запрета, ограничения допуска</w:t>
                  </w:r>
                </w:p>
              </w:tc>
            </w:tr>
            <w:tr w:rsidR="00366EC5" w:rsidRPr="008346F5" w14:paraId="66DAC0A5" w14:textId="77777777" w:rsidTr="00544482">
              <w:tc>
                <w:tcPr>
                  <w:tcW w:w="3299" w:type="dxa"/>
                  <w:vAlign w:val="center"/>
                </w:tcPr>
                <w:p w14:paraId="7F8D45FA"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Вид требования: </w:t>
                  </w:r>
                  <w:r w:rsidRPr="008346F5">
                    <w:rPr>
                      <w:rFonts w:ascii="Times New Roman" w:hAnsi="Times New Roman"/>
                      <w:b/>
                      <w:sz w:val="24"/>
                      <w:szCs w:val="24"/>
                      <w:lang w:eastAsia="ru-RU"/>
                    </w:rPr>
                    <w:t>ограничение допуска</w:t>
                  </w:r>
                </w:p>
              </w:tc>
              <w:tc>
                <w:tcPr>
                  <w:tcW w:w="5952" w:type="dxa"/>
                  <w:vAlign w:val="center"/>
                </w:tcPr>
                <w:p w14:paraId="69C287A5"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Установлен </w:t>
                  </w:r>
                  <w:proofErr w:type="gramStart"/>
                  <w:r w:rsidRPr="00CA43EE">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установлен</w:t>
                  </w:r>
                </w:p>
              </w:tc>
            </w:tr>
            <w:tr w:rsidR="00366EC5" w:rsidRPr="008346F5" w14:paraId="3614313C" w14:textId="77777777" w:rsidTr="00544482">
              <w:tc>
                <w:tcPr>
                  <w:tcW w:w="3299" w:type="dxa"/>
                  <w:vAlign w:val="center"/>
                </w:tcPr>
                <w:p w14:paraId="711D75DF"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Нормативно-правовой акт</w:t>
                  </w:r>
                </w:p>
              </w:tc>
              <w:tc>
                <w:tcPr>
                  <w:tcW w:w="5952" w:type="dxa"/>
                  <w:vAlign w:val="center"/>
                </w:tcPr>
                <w:p w14:paraId="123FD67D" w14:textId="77777777" w:rsidR="00366EC5" w:rsidRPr="008346F5" w:rsidRDefault="009C434E" w:rsidP="00D56CE7">
                  <w:pPr>
                    <w:widowControl w:val="0"/>
                    <w:autoSpaceDE w:val="0"/>
                    <w:autoSpaceDN w:val="0"/>
                    <w:spacing w:line="240" w:lineRule="auto"/>
                    <w:ind w:firstLine="360"/>
                    <w:contextualSpacing/>
                    <w:rPr>
                      <w:rFonts w:ascii="Times New Roman" w:hAnsi="Times New Roman"/>
                      <w:sz w:val="24"/>
                      <w:szCs w:val="24"/>
                      <w:lang w:eastAsia="ru-RU"/>
                    </w:rPr>
                  </w:pPr>
                  <w:r w:rsidRPr="009C434E">
                    <w:rPr>
                      <w:rFonts w:ascii="Times New Roman" w:hAnsi="Times New Roman"/>
                      <w:sz w:val="24"/>
                      <w:szCs w:val="24"/>
                      <w:lang w:eastAsia="ru-RU"/>
                    </w:rPr>
                    <w:t xml:space="preserve">Постановление Правительства Российской Федерации </w:t>
                  </w:r>
                  <w:r w:rsidR="00366EC5" w:rsidRPr="008346F5">
                    <w:rPr>
                      <w:rFonts w:ascii="Times New Roman" w:hAnsi="Times New Roman"/>
                      <w:sz w:val="24"/>
                      <w:szCs w:val="24"/>
                      <w:lang w:eastAsia="ru-RU"/>
                    </w:rPr>
                    <w:t>от 30.11.2015 №</w:t>
                  </w:r>
                  <w:r>
                    <w:rPr>
                      <w:rFonts w:ascii="Times New Roman" w:hAnsi="Times New Roman"/>
                      <w:sz w:val="24"/>
                      <w:szCs w:val="24"/>
                      <w:lang w:eastAsia="ru-RU"/>
                    </w:rPr>
                    <w:t xml:space="preserve"> </w:t>
                  </w:r>
                  <w:r w:rsidR="00366EC5" w:rsidRPr="008346F5">
                    <w:rPr>
                      <w:rFonts w:ascii="Times New Roman" w:hAnsi="Times New Roman"/>
                      <w:sz w:val="24"/>
                      <w:szCs w:val="24"/>
                      <w:lang w:eastAsia="ru-RU"/>
                    </w:rPr>
                    <w:t xml:space="preserve">1289 и (или) </w:t>
                  </w:r>
                  <w:r w:rsidR="008B065E">
                    <w:rPr>
                      <w:rFonts w:ascii="Times New Roman" w:hAnsi="Times New Roman"/>
                      <w:sz w:val="24"/>
                      <w:szCs w:val="24"/>
                      <w:lang w:eastAsia="ru-RU"/>
                    </w:rPr>
                    <w:t>п</w:t>
                  </w:r>
                  <w:r w:rsidRPr="009C434E">
                    <w:rPr>
                      <w:rFonts w:ascii="Times New Roman" w:hAnsi="Times New Roman"/>
                      <w:sz w:val="24"/>
                      <w:szCs w:val="24"/>
                      <w:lang w:eastAsia="ru-RU"/>
                    </w:rPr>
                    <w:t xml:space="preserve">остановление Правительства Российской Федерации </w:t>
                  </w:r>
                  <w:r w:rsidR="00366EC5" w:rsidRPr="008346F5">
                    <w:rPr>
                      <w:rFonts w:ascii="Times New Roman" w:hAnsi="Times New Roman"/>
                      <w:sz w:val="24"/>
                      <w:szCs w:val="24"/>
                      <w:lang w:eastAsia="ru-RU"/>
                    </w:rPr>
                    <w:t xml:space="preserve">от 22.08.2016 </w:t>
                  </w:r>
                  <w:r w:rsidR="00DC69EA">
                    <w:rPr>
                      <w:rFonts w:ascii="Times New Roman" w:hAnsi="Times New Roman"/>
                      <w:sz w:val="24"/>
                      <w:szCs w:val="24"/>
                      <w:lang w:eastAsia="ru-RU"/>
                    </w:rPr>
                    <w:t xml:space="preserve">              </w:t>
                  </w:r>
                  <w:r w:rsidR="00366EC5" w:rsidRPr="008346F5">
                    <w:rPr>
                      <w:rFonts w:ascii="Times New Roman" w:hAnsi="Times New Roman"/>
                      <w:sz w:val="24"/>
                      <w:szCs w:val="24"/>
                      <w:lang w:eastAsia="ru-RU"/>
                    </w:rPr>
                    <w:t>№</w:t>
                  </w:r>
                  <w:r>
                    <w:rPr>
                      <w:rFonts w:ascii="Times New Roman" w:hAnsi="Times New Roman"/>
                      <w:sz w:val="24"/>
                      <w:szCs w:val="24"/>
                      <w:lang w:eastAsia="ru-RU"/>
                    </w:rPr>
                    <w:t xml:space="preserve"> </w:t>
                  </w:r>
                  <w:r w:rsidR="00366EC5" w:rsidRPr="008346F5">
                    <w:rPr>
                      <w:rFonts w:ascii="Times New Roman" w:hAnsi="Times New Roman"/>
                      <w:sz w:val="24"/>
                      <w:szCs w:val="24"/>
                      <w:lang w:eastAsia="ru-RU"/>
                    </w:rPr>
                    <w:t xml:space="preserve">832 и (или) </w:t>
                  </w:r>
                  <w:r w:rsidR="008B065E">
                    <w:rPr>
                      <w:rFonts w:ascii="Times New Roman" w:hAnsi="Times New Roman"/>
                      <w:sz w:val="24"/>
                      <w:szCs w:val="24"/>
                      <w:lang w:eastAsia="ru-RU"/>
                    </w:rPr>
                    <w:t>п</w:t>
                  </w:r>
                  <w:r w:rsidRPr="009C434E">
                    <w:rPr>
                      <w:rFonts w:ascii="Times New Roman" w:hAnsi="Times New Roman"/>
                      <w:sz w:val="24"/>
                      <w:szCs w:val="24"/>
                      <w:lang w:eastAsia="ru-RU"/>
                    </w:rPr>
                    <w:t xml:space="preserve">остановление Правительства Российской Федерации </w:t>
                  </w:r>
                  <w:r w:rsidR="00366EC5" w:rsidRPr="008346F5">
                    <w:rPr>
                      <w:rFonts w:ascii="Times New Roman" w:hAnsi="Times New Roman"/>
                      <w:sz w:val="24"/>
                      <w:szCs w:val="24"/>
                      <w:lang w:eastAsia="ru-RU"/>
                    </w:rPr>
                    <w:t>от 05.02.2015 №</w:t>
                  </w:r>
                  <w:r>
                    <w:rPr>
                      <w:rFonts w:ascii="Times New Roman" w:hAnsi="Times New Roman"/>
                      <w:sz w:val="24"/>
                      <w:szCs w:val="24"/>
                      <w:lang w:eastAsia="ru-RU"/>
                    </w:rPr>
                    <w:t xml:space="preserve"> </w:t>
                  </w:r>
                  <w:r w:rsidR="00366EC5" w:rsidRPr="008346F5">
                    <w:rPr>
                      <w:rFonts w:ascii="Times New Roman" w:hAnsi="Times New Roman"/>
                      <w:sz w:val="24"/>
                      <w:szCs w:val="24"/>
                      <w:lang w:eastAsia="ru-RU"/>
                    </w:rPr>
                    <w:t>102</w:t>
                  </w:r>
                  <w:r w:rsidR="00DC69EA">
                    <w:rPr>
                      <w:rFonts w:ascii="Times New Roman" w:hAnsi="Times New Roman"/>
                      <w:sz w:val="24"/>
                      <w:szCs w:val="24"/>
                      <w:lang w:eastAsia="ru-RU"/>
                    </w:rPr>
                    <w:t xml:space="preserve">                     </w:t>
                  </w:r>
                  <w:r w:rsidR="005D3CBF">
                    <w:rPr>
                      <w:rFonts w:ascii="Times New Roman" w:hAnsi="Times New Roman"/>
                      <w:sz w:val="24"/>
                      <w:szCs w:val="24"/>
                      <w:lang w:eastAsia="ru-RU"/>
                    </w:rPr>
                    <w:t xml:space="preserve"> </w:t>
                  </w:r>
                  <w:r w:rsidR="00366EC5" w:rsidRPr="008346F5">
                    <w:rPr>
                      <w:rFonts w:ascii="Times New Roman" w:hAnsi="Times New Roman"/>
                      <w:sz w:val="24"/>
                      <w:szCs w:val="24"/>
                      <w:lang w:eastAsia="ru-RU"/>
                    </w:rPr>
                    <w:t xml:space="preserve">и (или) </w:t>
                  </w:r>
                  <w:r w:rsidR="008B065E">
                    <w:rPr>
                      <w:rFonts w:ascii="Times New Roman" w:hAnsi="Times New Roman"/>
                      <w:sz w:val="24"/>
                      <w:szCs w:val="24"/>
                      <w:lang w:eastAsia="ru-RU"/>
                    </w:rPr>
                    <w:t>п</w:t>
                  </w:r>
                  <w:r w:rsidRPr="009C434E">
                    <w:rPr>
                      <w:rFonts w:ascii="Times New Roman" w:hAnsi="Times New Roman"/>
                      <w:sz w:val="24"/>
                      <w:szCs w:val="24"/>
                      <w:lang w:eastAsia="ru-RU"/>
                    </w:rPr>
                    <w:t xml:space="preserve">остановление Правительства Российской Федерации </w:t>
                  </w:r>
                  <w:r w:rsidR="00366EC5" w:rsidRPr="008346F5">
                    <w:rPr>
                      <w:rFonts w:ascii="Times New Roman" w:hAnsi="Times New Roman"/>
                      <w:sz w:val="24"/>
                      <w:szCs w:val="24"/>
                      <w:lang w:eastAsia="ru-RU"/>
                    </w:rPr>
                    <w:t>от 30.04.2020 №</w:t>
                  </w:r>
                  <w:r>
                    <w:rPr>
                      <w:rFonts w:ascii="Times New Roman" w:hAnsi="Times New Roman"/>
                      <w:sz w:val="24"/>
                      <w:szCs w:val="24"/>
                      <w:lang w:eastAsia="ru-RU"/>
                    </w:rPr>
                    <w:t xml:space="preserve"> </w:t>
                  </w:r>
                  <w:r w:rsidR="00366EC5" w:rsidRPr="008346F5">
                    <w:rPr>
                      <w:rFonts w:ascii="Times New Roman" w:hAnsi="Times New Roman"/>
                      <w:sz w:val="24"/>
                      <w:szCs w:val="24"/>
                      <w:lang w:eastAsia="ru-RU"/>
                    </w:rPr>
                    <w:t xml:space="preserve">617 </w:t>
                  </w:r>
                  <w:r w:rsidR="00DC69EA">
                    <w:rPr>
                      <w:rFonts w:ascii="Times New Roman" w:hAnsi="Times New Roman"/>
                      <w:sz w:val="24"/>
                      <w:szCs w:val="24"/>
                      <w:lang w:eastAsia="ru-RU"/>
                    </w:rPr>
                    <w:t>и</w:t>
                  </w:r>
                  <w:r w:rsidR="00366EC5" w:rsidRPr="008346F5">
                    <w:rPr>
                      <w:rFonts w:ascii="Times New Roman" w:hAnsi="Times New Roman"/>
                      <w:sz w:val="24"/>
                      <w:szCs w:val="24"/>
                      <w:lang w:eastAsia="ru-RU"/>
                    </w:rPr>
                    <w:t xml:space="preserve"> (или) </w:t>
                  </w:r>
                  <w:r w:rsidR="008B065E">
                    <w:rPr>
                      <w:rFonts w:ascii="Times New Roman" w:hAnsi="Times New Roman"/>
                      <w:sz w:val="24"/>
                      <w:szCs w:val="24"/>
                      <w:lang w:eastAsia="ru-RU"/>
                    </w:rPr>
                    <w:t>п</w:t>
                  </w:r>
                  <w:r w:rsidRPr="009C434E">
                    <w:rPr>
                      <w:rFonts w:ascii="Times New Roman" w:hAnsi="Times New Roman"/>
                      <w:sz w:val="24"/>
                      <w:szCs w:val="24"/>
                      <w:lang w:eastAsia="ru-RU"/>
                    </w:rPr>
                    <w:t xml:space="preserve">остановление Правительства Российской Федерации </w:t>
                  </w:r>
                  <w:r w:rsidR="00366EC5" w:rsidRPr="008346F5">
                    <w:rPr>
                      <w:rFonts w:ascii="Times New Roman" w:hAnsi="Times New Roman"/>
                      <w:sz w:val="24"/>
                      <w:szCs w:val="24"/>
                      <w:lang w:eastAsia="ru-RU"/>
                    </w:rPr>
                    <w:t xml:space="preserve">от 10.07.2019 </w:t>
                  </w:r>
                  <w:r w:rsidR="00DC69EA">
                    <w:rPr>
                      <w:rFonts w:ascii="Times New Roman" w:hAnsi="Times New Roman"/>
                      <w:sz w:val="24"/>
                      <w:szCs w:val="24"/>
                      <w:lang w:eastAsia="ru-RU"/>
                    </w:rPr>
                    <w:t xml:space="preserve">            </w:t>
                  </w:r>
                  <w:r w:rsidR="00366EC5" w:rsidRPr="008346F5">
                    <w:rPr>
                      <w:rFonts w:ascii="Times New Roman" w:hAnsi="Times New Roman"/>
                      <w:sz w:val="24"/>
                      <w:szCs w:val="24"/>
                      <w:lang w:eastAsia="ru-RU"/>
                    </w:rPr>
                    <w:t>№</w:t>
                  </w:r>
                  <w:r>
                    <w:rPr>
                      <w:rFonts w:ascii="Times New Roman" w:hAnsi="Times New Roman"/>
                      <w:sz w:val="24"/>
                      <w:szCs w:val="24"/>
                      <w:lang w:eastAsia="ru-RU"/>
                    </w:rPr>
                    <w:t xml:space="preserve"> </w:t>
                  </w:r>
                  <w:r w:rsidR="00366EC5" w:rsidRPr="008346F5">
                    <w:rPr>
                      <w:rFonts w:ascii="Times New Roman" w:hAnsi="Times New Roman"/>
                      <w:sz w:val="24"/>
                      <w:szCs w:val="24"/>
                      <w:lang w:eastAsia="ru-RU"/>
                    </w:rPr>
                    <w:t>878</w:t>
                  </w:r>
                </w:p>
              </w:tc>
            </w:tr>
            <w:tr w:rsidR="00366EC5" w:rsidRPr="008346F5" w14:paraId="0A069FCC" w14:textId="77777777" w:rsidTr="00544482">
              <w:tc>
                <w:tcPr>
                  <w:tcW w:w="3299" w:type="dxa"/>
                  <w:vAlign w:val="center"/>
                </w:tcPr>
                <w:p w14:paraId="3FB18AA3"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Обстоятельства, допускающие исключение из установленных ограничений</w:t>
                  </w:r>
                  <w:r>
                    <w:rPr>
                      <w:rFonts w:ascii="Times New Roman" w:hAnsi="Times New Roman"/>
                      <w:sz w:val="24"/>
                      <w:szCs w:val="24"/>
                      <w:lang w:eastAsia="ru-RU"/>
                    </w:rPr>
                    <w:t xml:space="preserve"> </w:t>
                  </w:r>
                  <w:r w:rsidRPr="008346F5">
                    <w:rPr>
                      <w:rFonts w:ascii="Times New Roman" w:hAnsi="Times New Roman"/>
                      <w:sz w:val="24"/>
                      <w:szCs w:val="24"/>
                      <w:lang w:eastAsia="ru-RU"/>
                    </w:rPr>
                    <w:t>в соответствии действующими нормативными документами</w:t>
                  </w:r>
                </w:p>
              </w:tc>
              <w:tc>
                <w:tcPr>
                  <w:tcW w:w="5952" w:type="dxa"/>
                  <w:vAlign w:val="center"/>
                </w:tcPr>
                <w:p w14:paraId="19205FC4"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Присутствуют </w:t>
                  </w:r>
                  <w:proofErr w:type="gramStart"/>
                  <w:r w:rsidRPr="00CA43EE">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присутствуют</w:t>
                  </w:r>
                </w:p>
              </w:tc>
            </w:tr>
            <w:tr w:rsidR="00366EC5" w:rsidRPr="008346F5" w14:paraId="70E6635F" w14:textId="77777777" w:rsidTr="00544482">
              <w:tc>
                <w:tcPr>
                  <w:tcW w:w="3299" w:type="dxa"/>
                  <w:vAlign w:val="center"/>
                </w:tcPr>
                <w:p w14:paraId="3B2D146D" w14:textId="77777777" w:rsidR="00366EC5" w:rsidRPr="008346F5" w:rsidRDefault="00366EC5" w:rsidP="00D56CE7">
                  <w:pPr>
                    <w:widowControl w:val="0"/>
                    <w:autoSpaceDE w:val="0"/>
                    <w:autoSpaceDN w:val="0"/>
                    <w:spacing w:line="240" w:lineRule="auto"/>
                    <w:contextualSpacing/>
                    <w:jc w:val="left"/>
                    <w:rPr>
                      <w:rFonts w:ascii="Times New Roman" w:hAnsi="Times New Roman"/>
                      <w:sz w:val="24"/>
                      <w:szCs w:val="24"/>
                      <w:lang w:eastAsia="ru-RU"/>
                    </w:rPr>
                  </w:pPr>
                  <w:r w:rsidRPr="008346F5">
                    <w:rPr>
                      <w:rFonts w:ascii="Times New Roman" w:hAnsi="Times New Roman"/>
                      <w:sz w:val="24"/>
                      <w:szCs w:val="24"/>
                      <w:lang w:eastAsia="ru-RU"/>
                    </w:rPr>
                    <w:t>Обоснование невозможности соблюдения ограничения допуска</w:t>
                  </w:r>
                </w:p>
              </w:tc>
              <w:tc>
                <w:tcPr>
                  <w:tcW w:w="5952" w:type="dxa"/>
                  <w:vAlign w:val="center"/>
                </w:tcPr>
                <w:p w14:paraId="4B755FBB"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См. Приложение 5 - Обоснование невозможности соблюдения запрета, ограничения допуска</w:t>
                  </w:r>
                </w:p>
              </w:tc>
            </w:tr>
            <w:tr w:rsidR="00366EC5" w:rsidRPr="008346F5" w14:paraId="53721AD4" w14:textId="77777777" w:rsidTr="00544482">
              <w:tc>
                <w:tcPr>
                  <w:tcW w:w="3299" w:type="dxa"/>
                  <w:vAlign w:val="center"/>
                </w:tcPr>
                <w:p w14:paraId="517F1691"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Вид требования: </w:t>
                  </w:r>
                  <w:r w:rsidRPr="008346F5">
                    <w:rPr>
                      <w:rFonts w:ascii="Times New Roman" w:hAnsi="Times New Roman"/>
                      <w:b/>
                      <w:sz w:val="24"/>
                      <w:szCs w:val="24"/>
                      <w:lang w:eastAsia="ru-RU"/>
                    </w:rPr>
                    <w:t>условия допуска</w:t>
                  </w:r>
                </w:p>
              </w:tc>
              <w:tc>
                <w:tcPr>
                  <w:tcW w:w="5952" w:type="dxa"/>
                  <w:vAlign w:val="center"/>
                </w:tcPr>
                <w:p w14:paraId="1391979D"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Установлен </w:t>
                  </w:r>
                  <w:proofErr w:type="gramStart"/>
                  <w:r w:rsidRPr="00991F9F">
                    <w:rPr>
                      <w:rFonts w:ascii="Times New Roman" w:hAnsi="Times New Roman"/>
                      <w:i/>
                      <w:iCs/>
                      <w:sz w:val="24"/>
                      <w:szCs w:val="24"/>
                      <w:lang w:eastAsia="ru-RU"/>
                    </w:rPr>
                    <w:t>или</w:t>
                  </w:r>
                  <w:r w:rsidRPr="008346F5">
                    <w:rPr>
                      <w:rFonts w:ascii="Times New Roman" w:hAnsi="Times New Roman"/>
                      <w:sz w:val="24"/>
                      <w:szCs w:val="24"/>
                      <w:lang w:eastAsia="ru-RU"/>
                    </w:rPr>
                    <w:t xml:space="preserve"> Не</w:t>
                  </w:r>
                  <w:proofErr w:type="gramEnd"/>
                  <w:r w:rsidRPr="008346F5">
                    <w:rPr>
                      <w:rFonts w:ascii="Times New Roman" w:hAnsi="Times New Roman"/>
                      <w:sz w:val="24"/>
                      <w:szCs w:val="24"/>
                      <w:lang w:eastAsia="ru-RU"/>
                    </w:rPr>
                    <w:t xml:space="preserve"> установлен</w:t>
                  </w:r>
                </w:p>
              </w:tc>
            </w:tr>
            <w:tr w:rsidR="00366EC5" w:rsidRPr="008346F5" w14:paraId="61593D8E" w14:textId="77777777" w:rsidTr="00544482">
              <w:tc>
                <w:tcPr>
                  <w:tcW w:w="3299" w:type="dxa"/>
                  <w:vAlign w:val="center"/>
                </w:tcPr>
                <w:p w14:paraId="5B7C2B14"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Нормативно-правовой акт</w:t>
                  </w:r>
                </w:p>
              </w:tc>
              <w:tc>
                <w:tcPr>
                  <w:tcW w:w="5952" w:type="dxa"/>
                  <w:vAlign w:val="center"/>
                </w:tcPr>
                <w:p w14:paraId="458D85F7"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Приказ Минфина России от 04.05.2018 №126н </w:t>
                  </w:r>
                  <w:r w:rsidR="007225FC">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346F5">
                    <w:rPr>
                      <w:rFonts w:ascii="Times New Roman" w:hAnsi="Times New Roman"/>
                      <w:sz w:val="24"/>
                      <w:szCs w:val="24"/>
                      <w:lang w:eastAsia="ru-RU"/>
                    </w:rPr>
                    <w:t xml:space="preserve">и (или) </w:t>
                  </w:r>
                  <w:r w:rsidR="008B065E">
                    <w:rPr>
                      <w:rFonts w:ascii="Times New Roman" w:hAnsi="Times New Roman"/>
                      <w:sz w:val="24"/>
                      <w:szCs w:val="24"/>
                      <w:lang w:eastAsia="ru-RU"/>
                    </w:rPr>
                    <w:t>п</w:t>
                  </w:r>
                  <w:r w:rsidR="008B065E" w:rsidRPr="008B065E">
                    <w:rPr>
                      <w:rFonts w:ascii="Times New Roman" w:hAnsi="Times New Roman"/>
                      <w:sz w:val="24"/>
                      <w:szCs w:val="24"/>
                      <w:lang w:eastAsia="ru-RU"/>
                    </w:rPr>
                    <w:t xml:space="preserve">остановление Правительства Российской Федерации </w:t>
                  </w:r>
                  <w:r w:rsidRPr="008346F5">
                    <w:rPr>
                      <w:rFonts w:ascii="Times New Roman" w:hAnsi="Times New Roman"/>
                      <w:sz w:val="24"/>
                      <w:szCs w:val="24"/>
                      <w:lang w:eastAsia="ru-RU"/>
                    </w:rPr>
                    <w:t>от 30.11.2015 №1289</w:t>
                  </w:r>
                  <w:r w:rsidR="00072F64">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и (или) </w:t>
                  </w:r>
                  <w:r w:rsidR="008B065E">
                    <w:rPr>
                      <w:rFonts w:ascii="Times New Roman" w:hAnsi="Times New Roman"/>
                      <w:sz w:val="24"/>
                      <w:szCs w:val="24"/>
                      <w:lang w:eastAsia="ru-RU"/>
                    </w:rPr>
                    <w:t>п</w:t>
                  </w:r>
                  <w:r w:rsidR="008B065E" w:rsidRPr="008B065E">
                    <w:rPr>
                      <w:rFonts w:ascii="Times New Roman" w:hAnsi="Times New Roman"/>
                      <w:sz w:val="24"/>
                      <w:szCs w:val="24"/>
                      <w:lang w:eastAsia="ru-RU"/>
                    </w:rPr>
                    <w:t xml:space="preserve">остановление Правительства Российской Федерации </w:t>
                  </w:r>
                  <w:r w:rsidRPr="008346F5">
                    <w:rPr>
                      <w:rFonts w:ascii="Times New Roman" w:hAnsi="Times New Roman"/>
                      <w:sz w:val="24"/>
                      <w:szCs w:val="24"/>
                      <w:lang w:eastAsia="ru-RU"/>
                    </w:rPr>
                    <w:t>от 05.02.2015 №102</w:t>
                  </w:r>
                </w:p>
              </w:tc>
            </w:tr>
            <w:tr w:rsidR="00366EC5" w:rsidRPr="008346F5" w14:paraId="3741DD01" w14:textId="77777777" w:rsidTr="00544482">
              <w:tc>
                <w:tcPr>
                  <w:tcW w:w="3299" w:type="dxa"/>
                  <w:tcBorders>
                    <w:bottom w:val="single" w:sz="4" w:space="0" w:color="auto"/>
                  </w:tcBorders>
                  <w:vAlign w:val="center"/>
                </w:tcPr>
                <w:p w14:paraId="379B4ED9"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lastRenderedPageBreak/>
                    <w:t>Дополнительная информация</w:t>
                  </w:r>
                </w:p>
              </w:tc>
              <w:tc>
                <w:tcPr>
                  <w:tcW w:w="5952" w:type="dxa"/>
                  <w:tcBorders>
                    <w:bottom w:val="single" w:sz="4" w:space="0" w:color="auto"/>
                  </w:tcBorders>
                  <w:vAlign w:val="center"/>
                </w:tcPr>
                <w:p w14:paraId="5C2CA1A3"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В соответствии с действующим на момент</w:t>
                  </w:r>
                  <w:r w:rsidR="008B065E">
                    <w:rPr>
                      <w:rFonts w:ascii="Times New Roman" w:hAnsi="Times New Roman"/>
                      <w:sz w:val="24"/>
                      <w:szCs w:val="24"/>
                      <w:lang w:eastAsia="ru-RU"/>
                    </w:rPr>
                    <w:t xml:space="preserve"> размещения законодательством Российской Федерации</w:t>
                  </w:r>
                  <w:r w:rsidRPr="008346F5">
                    <w:rPr>
                      <w:rFonts w:ascii="Times New Roman" w:hAnsi="Times New Roman"/>
                      <w:sz w:val="24"/>
                      <w:szCs w:val="24"/>
                      <w:lang w:eastAsia="ru-RU"/>
                    </w:rPr>
                    <w:t>, нормативно-правовой базой</w:t>
                  </w:r>
                  <w:r w:rsidR="008B065E">
                    <w:rPr>
                      <w:rFonts w:ascii="Times New Roman" w:hAnsi="Times New Roman"/>
                      <w:sz w:val="24"/>
                      <w:szCs w:val="24"/>
                      <w:lang w:eastAsia="ru-RU"/>
                    </w:rPr>
                    <w:t xml:space="preserve"> в сфере закупок товаров, работ </w:t>
                  </w:r>
                  <w:r w:rsidRPr="008346F5">
                    <w:rPr>
                      <w:rFonts w:ascii="Times New Roman" w:hAnsi="Times New Roman"/>
                      <w:sz w:val="24"/>
                      <w:szCs w:val="24"/>
                      <w:lang w:eastAsia="ru-RU"/>
                    </w:rPr>
                    <w:t xml:space="preserve">и услуг </w:t>
                  </w:r>
                  <w:r w:rsidR="008B065E">
                    <w:rPr>
                      <w:rFonts w:ascii="Times New Roman" w:hAnsi="Times New Roman"/>
                      <w:sz w:val="24"/>
                      <w:szCs w:val="24"/>
                      <w:lang w:eastAsia="ru-RU"/>
                    </w:rPr>
                    <w:t xml:space="preserve">для обеспечения государственных </w:t>
                  </w:r>
                  <w:r w:rsidRPr="008346F5">
                    <w:rPr>
                      <w:rFonts w:ascii="Times New Roman" w:hAnsi="Times New Roman"/>
                      <w:sz w:val="24"/>
                      <w:szCs w:val="24"/>
                      <w:lang w:eastAsia="ru-RU"/>
                    </w:rPr>
                    <w:t>и муниципальных нужд,</w:t>
                  </w:r>
                  <w:r w:rsidR="00072F64">
                    <w:rPr>
                      <w:rFonts w:ascii="Times New Roman" w:hAnsi="Times New Roman"/>
                      <w:sz w:val="24"/>
                      <w:szCs w:val="24"/>
                      <w:lang w:eastAsia="ru-RU"/>
                    </w:rPr>
                    <w:t xml:space="preserve"> </w:t>
                  </w:r>
                  <w:r w:rsidRPr="008346F5">
                    <w:rPr>
                      <w:rFonts w:ascii="Times New Roman" w:hAnsi="Times New Roman"/>
                      <w:sz w:val="24"/>
                      <w:szCs w:val="24"/>
                      <w:lang w:eastAsia="ru-RU"/>
                    </w:rPr>
                    <w:t>в соответств</w:t>
                  </w:r>
                  <w:r w:rsidR="008B065E">
                    <w:rPr>
                      <w:rFonts w:ascii="Times New Roman" w:hAnsi="Times New Roman"/>
                      <w:sz w:val="24"/>
                      <w:szCs w:val="24"/>
                      <w:lang w:eastAsia="ru-RU"/>
                    </w:rPr>
                    <w:t xml:space="preserve">ии </w:t>
                  </w:r>
                  <w:r w:rsidRPr="008346F5">
                    <w:rPr>
                      <w:rFonts w:ascii="Times New Roman" w:hAnsi="Times New Roman"/>
                      <w:sz w:val="24"/>
                      <w:szCs w:val="24"/>
                      <w:lang w:eastAsia="ru-RU"/>
                    </w:rPr>
                    <w:t>с документами, приложенными</w:t>
                  </w:r>
                  <w:r w:rsidR="00072F64">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к извещению.</w:t>
                  </w:r>
                </w:p>
              </w:tc>
            </w:tr>
            <w:tr w:rsidR="00366EC5" w:rsidRPr="008346F5" w14:paraId="485451B8" w14:textId="77777777" w:rsidTr="00544482">
              <w:tc>
                <w:tcPr>
                  <w:tcW w:w="3299" w:type="dxa"/>
                  <w:tcBorders>
                    <w:top w:val="single" w:sz="4" w:space="0" w:color="auto"/>
                    <w:left w:val="single" w:sz="4" w:space="0" w:color="auto"/>
                    <w:bottom w:val="single" w:sz="4" w:space="0" w:color="auto"/>
                    <w:right w:val="single" w:sz="4" w:space="0" w:color="auto"/>
                  </w:tcBorders>
                </w:tcPr>
                <w:p w14:paraId="74C853B0" w14:textId="77777777" w:rsidR="00366EC5" w:rsidRPr="008346F5" w:rsidRDefault="00366EC5" w:rsidP="004A40BB">
                  <w:pPr>
                    <w:widowControl w:val="0"/>
                    <w:autoSpaceDE w:val="0"/>
                    <w:autoSpaceDN w:val="0"/>
                    <w:spacing w:line="240" w:lineRule="auto"/>
                    <w:contextualSpacing/>
                    <w:rPr>
                      <w:rFonts w:ascii="Times New Roman" w:hAnsi="Times New Roman"/>
                      <w:b/>
                      <w:sz w:val="24"/>
                      <w:szCs w:val="24"/>
                      <w:lang w:eastAsia="ru-RU"/>
                    </w:rPr>
                  </w:pPr>
                  <w:r w:rsidRPr="008346F5">
                    <w:rPr>
                      <w:rFonts w:ascii="Times New Roman" w:hAnsi="Times New Roman"/>
                      <w:b/>
                      <w:sz w:val="24"/>
                      <w:szCs w:val="24"/>
                      <w:lang w:eastAsia="ru-RU"/>
                    </w:rPr>
                    <w:t>Перечень прикрепленных документов</w:t>
                  </w:r>
                </w:p>
              </w:tc>
              <w:tc>
                <w:tcPr>
                  <w:tcW w:w="5952" w:type="dxa"/>
                  <w:tcBorders>
                    <w:top w:val="single" w:sz="4" w:space="0" w:color="auto"/>
                    <w:left w:val="single" w:sz="4" w:space="0" w:color="auto"/>
                    <w:bottom w:val="single" w:sz="4" w:space="0" w:color="auto"/>
                    <w:right w:val="single" w:sz="4" w:space="0" w:color="auto"/>
                  </w:tcBorders>
                  <w:vAlign w:val="center"/>
                </w:tcPr>
                <w:p w14:paraId="443F8F75"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 xml:space="preserve">Приложение 1 - Обоснование НМЦК </w:t>
                  </w:r>
                  <w:r>
                    <w:rPr>
                      <w:rFonts w:ascii="Times New Roman" w:hAnsi="Times New Roman"/>
                      <w:sz w:val="24"/>
                      <w:szCs w:val="24"/>
                      <w:lang w:eastAsia="ru-RU"/>
                    </w:rPr>
                    <w:t xml:space="preserve">                                   </w:t>
                  </w:r>
                  <w:r w:rsidRPr="008346F5">
                    <w:rPr>
                      <w:rFonts w:ascii="Times New Roman" w:hAnsi="Times New Roman"/>
                      <w:sz w:val="24"/>
                      <w:szCs w:val="24"/>
                      <w:lang w:eastAsia="ru-RU"/>
                    </w:rPr>
                    <w:t>с приложенными коммерческими предложениями, зарегистрированными в установленном порядке;</w:t>
                  </w:r>
                </w:p>
                <w:p w14:paraId="556F538B"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Приложение 2 - Проект контракта;</w:t>
                  </w:r>
                </w:p>
                <w:p w14:paraId="2AE4E5BF"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Приложение 3 - Описание объекта закупки;</w:t>
                  </w:r>
                </w:p>
                <w:p w14:paraId="2A4E9998"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Приложение 4 – Сравнительная таблица соответствия требуемых характеристик закупаемого товара нескольким производителям (с приложением подтверждающих документов) - при поставке машин</w:t>
                  </w:r>
                  <w:r w:rsidR="00316705">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и оборудования (при необходимости);</w:t>
                  </w:r>
                </w:p>
                <w:p w14:paraId="24672174"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Приложение 5 - Порядок рассмотрения и оценки заявок на участие в конкурсах;</w:t>
                  </w:r>
                </w:p>
                <w:p w14:paraId="237B32B0" w14:textId="77777777" w:rsidR="00366EC5" w:rsidRPr="008346F5" w:rsidRDefault="00366EC5" w:rsidP="004A40BB">
                  <w:pPr>
                    <w:widowControl w:val="0"/>
                    <w:autoSpaceDE w:val="0"/>
                    <w:autoSpaceDN w:val="0"/>
                    <w:spacing w:line="240" w:lineRule="auto"/>
                    <w:contextualSpacing/>
                    <w:rPr>
                      <w:rFonts w:ascii="Times New Roman" w:hAnsi="Times New Roman"/>
                      <w:sz w:val="24"/>
                      <w:szCs w:val="24"/>
                      <w:lang w:eastAsia="ru-RU"/>
                    </w:rPr>
                  </w:pPr>
                  <w:r w:rsidRPr="008346F5">
                    <w:rPr>
                      <w:rFonts w:ascii="Times New Roman" w:hAnsi="Times New Roman"/>
                      <w:sz w:val="24"/>
                      <w:szCs w:val="24"/>
                      <w:lang w:eastAsia="ru-RU"/>
                    </w:rPr>
                    <w:t>Приложение 6 – Выписка из плана-графика (с датой внесения позиции, подписью и печатью руководителя).</w:t>
                  </w:r>
                </w:p>
              </w:tc>
            </w:tr>
          </w:tbl>
          <w:p w14:paraId="65CFDA21" w14:textId="77777777" w:rsidR="00D74A9D" w:rsidRPr="008346F5" w:rsidRDefault="00D74A9D" w:rsidP="004A40BB">
            <w:pPr>
              <w:widowControl w:val="0"/>
              <w:autoSpaceDE w:val="0"/>
              <w:autoSpaceDN w:val="0"/>
              <w:spacing w:line="240" w:lineRule="auto"/>
              <w:contextualSpacing/>
              <w:jc w:val="center"/>
              <w:rPr>
                <w:rFonts w:ascii="Times New Roman" w:hAnsi="Times New Roman"/>
                <w:sz w:val="24"/>
                <w:szCs w:val="24"/>
                <w:lang w:eastAsia="ru-RU"/>
              </w:rPr>
            </w:pPr>
          </w:p>
        </w:tc>
        <w:tc>
          <w:tcPr>
            <w:tcW w:w="180" w:type="dxa"/>
            <w:tcBorders>
              <w:top w:val="nil"/>
              <w:left w:val="nil"/>
              <w:bottom w:val="nil"/>
              <w:right w:val="nil"/>
            </w:tcBorders>
            <w:shd w:val="clear" w:color="auto" w:fill="auto"/>
            <w:tcMar>
              <w:top w:w="0" w:type="dxa"/>
              <w:left w:w="0" w:type="dxa"/>
              <w:bottom w:w="0" w:type="dxa"/>
              <w:right w:w="0" w:type="dxa"/>
            </w:tcMar>
            <w:vAlign w:val="center"/>
          </w:tcPr>
          <w:p w14:paraId="71F01F78" w14:textId="77777777" w:rsidR="00D74A9D" w:rsidRPr="008346F5" w:rsidRDefault="00D74A9D" w:rsidP="004A40BB">
            <w:pPr>
              <w:spacing w:line="240" w:lineRule="auto"/>
              <w:contextualSpacing/>
              <w:jc w:val="center"/>
              <w:rPr>
                <w:rFonts w:ascii="Times New Roman" w:eastAsia="Calibri" w:hAnsi="Times New Roman"/>
                <w:sz w:val="24"/>
                <w:szCs w:val="24"/>
              </w:rPr>
            </w:pPr>
          </w:p>
        </w:tc>
      </w:tr>
    </w:tbl>
    <w:p w14:paraId="6854154F" w14:textId="77777777" w:rsidR="004872A3" w:rsidRPr="008346F5" w:rsidRDefault="004872A3" w:rsidP="004A40BB">
      <w:pPr>
        <w:widowControl w:val="0"/>
        <w:autoSpaceDE w:val="0"/>
        <w:autoSpaceDN w:val="0"/>
        <w:spacing w:line="240" w:lineRule="auto"/>
        <w:contextualSpacing/>
        <w:rPr>
          <w:rFonts w:ascii="Times New Roman" w:hAnsi="Times New Roman"/>
          <w:sz w:val="28"/>
          <w:szCs w:val="28"/>
          <w:lang w:eastAsia="ru-RU"/>
        </w:rPr>
      </w:pPr>
    </w:p>
    <w:p w14:paraId="7CC25BA6" w14:textId="77777777" w:rsidR="004872A3" w:rsidRPr="008346F5" w:rsidRDefault="004872A3" w:rsidP="004A40BB">
      <w:pPr>
        <w:widowControl w:val="0"/>
        <w:autoSpaceDE w:val="0"/>
        <w:autoSpaceDN w:val="0"/>
        <w:spacing w:line="240" w:lineRule="auto"/>
        <w:ind w:firstLine="709"/>
        <w:contextualSpacing/>
        <w:jc w:val="center"/>
        <w:rPr>
          <w:rFonts w:ascii="Times New Roman" w:hAnsi="Times New Roman"/>
          <w:b/>
          <w:sz w:val="24"/>
          <w:szCs w:val="24"/>
          <w:lang w:eastAsia="ru-RU"/>
        </w:rPr>
      </w:pPr>
      <w:r w:rsidRPr="008346F5">
        <w:rPr>
          <w:rFonts w:ascii="Times New Roman" w:hAnsi="Times New Roman"/>
          <w:b/>
          <w:sz w:val="24"/>
          <w:szCs w:val="24"/>
          <w:lang w:eastAsia="ru-RU"/>
        </w:rPr>
        <w:t>ИНСТРУКЦИЯ по заполнению ПРИЛОЖЕНИЙ к Заявке</w:t>
      </w:r>
    </w:p>
    <w:p w14:paraId="4742FB58"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sz w:val="24"/>
          <w:szCs w:val="24"/>
          <w:lang w:eastAsia="ru-RU"/>
        </w:rPr>
      </w:pPr>
    </w:p>
    <w:p w14:paraId="6FB14B8A"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sz w:val="24"/>
          <w:szCs w:val="24"/>
          <w:u w:val="single"/>
          <w:lang w:eastAsia="ru-RU"/>
        </w:rPr>
      </w:pPr>
      <w:r w:rsidRPr="008346F5">
        <w:rPr>
          <w:rFonts w:ascii="Times New Roman" w:hAnsi="Times New Roman"/>
          <w:b/>
          <w:sz w:val="24"/>
          <w:szCs w:val="24"/>
          <w:u w:val="single"/>
          <w:lang w:eastAsia="ru-RU"/>
        </w:rPr>
        <w:t>Приложение 1 - Обоснование начальной (максимальной) цены контракта (НМЦК)</w:t>
      </w:r>
      <w:r w:rsidR="005E1D80">
        <w:rPr>
          <w:rFonts w:ascii="Times New Roman" w:hAnsi="Times New Roman"/>
          <w:sz w:val="24"/>
          <w:szCs w:val="24"/>
          <w:lang w:eastAsia="ru-RU"/>
        </w:rPr>
        <w:t xml:space="preserve"> в соответствии со статьей 22 Федерального закона</w:t>
      </w:r>
      <w:r w:rsidRPr="008346F5">
        <w:rPr>
          <w:rFonts w:ascii="Times New Roman" w:hAnsi="Times New Roman"/>
          <w:sz w:val="24"/>
          <w:szCs w:val="24"/>
          <w:lang w:eastAsia="ru-RU"/>
        </w:rPr>
        <w:t xml:space="preserve"> №</w:t>
      </w:r>
      <w:r w:rsidR="005E1D80">
        <w:rPr>
          <w:rFonts w:ascii="Times New Roman" w:hAnsi="Times New Roman"/>
          <w:sz w:val="24"/>
          <w:szCs w:val="24"/>
          <w:lang w:eastAsia="ru-RU"/>
        </w:rPr>
        <w:t xml:space="preserve"> </w:t>
      </w:r>
      <w:r w:rsidRPr="008346F5">
        <w:rPr>
          <w:rFonts w:ascii="Times New Roman" w:hAnsi="Times New Roman"/>
          <w:sz w:val="24"/>
          <w:szCs w:val="24"/>
          <w:lang w:eastAsia="ru-RU"/>
        </w:rPr>
        <w:t xml:space="preserve">44-ФЗ и с Приказом Минэкономразвития России от 02.10.2013 </w:t>
      </w:r>
      <w:r w:rsidR="00D74A9D">
        <w:rPr>
          <w:rFonts w:ascii="Times New Roman" w:hAnsi="Times New Roman"/>
          <w:sz w:val="24"/>
          <w:szCs w:val="24"/>
          <w:lang w:eastAsia="ru-RU"/>
        </w:rPr>
        <w:t>№</w:t>
      </w:r>
      <w:r w:rsidRPr="008346F5">
        <w:rPr>
          <w:rFonts w:ascii="Times New Roman" w:hAnsi="Times New Roman"/>
          <w:sz w:val="24"/>
          <w:szCs w:val="24"/>
          <w:lang w:eastAsia="ru-RU"/>
        </w:rPr>
        <w:t xml:space="preserve"> 567 </w:t>
      </w:r>
      <w:r w:rsidR="00D74A9D">
        <w:rPr>
          <w:rFonts w:ascii="Times New Roman" w:hAnsi="Times New Roman"/>
          <w:sz w:val="24"/>
          <w:szCs w:val="24"/>
          <w:lang w:eastAsia="ru-RU"/>
        </w:rPr>
        <w:t>«</w:t>
      </w:r>
      <w:r w:rsidRPr="008346F5">
        <w:rPr>
          <w:rFonts w:ascii="Times New Roman" w:hAnsi="Times New Roman"/>
          <w:sz w:val="24"/>
          <w:szCs w:val="24"/>
          <w:lang w:eastAsia="ru-RU"/>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D74A9D">
        <w:rPr>
          <w:rFonts w:ascii="Times New Roman" w:hAnsi="Times New Roman"/>
          <w:sz w:val="24"/>
          <w:szCs w:val="24"/>
          <w:lang w:eastAsia="ru-RU"/>
        </w:rPr>
        <w:t>»</w:t>
      </w:r>
      <w:r w:rsidRPr="008346F5">
        <w:rPr>
          <w:rFonts w:ascii="Times New Roman" w:hAnsi="Times New Roman"/>
          <w:sz w:val="24"/>
          <w:szCs w:val="24"/>
          <w:lang w:eastAsia="ru-RU"/>
        </w:rPr>
        <w:t>:</w:t>
      </w:r>
    </w:p>
    <w:p w14:paraId="7FABCE89"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1) Заголовок: «Обоснование начальной (максимальной) цены контракта (НМЦК) (наименование товара, работ, услуг)»</w:t>
      </w:r>
    </w:p>
    <w:p w14:paraId="7D1F6310" w14:textId="77777777" w:rsidR="004872A3" w:rsidRPr="008346F5" w:rsidRDefault="004872A3"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соответствует ОКПД</w:t>
      </w:r>
      <w:r w:rsidR="00392F30">
        <w:rPr>
          <w:rFonts w:ascii="Times New Roman" w:hAnsi="Times New Roman"/>
          <w:sz w:val="24"/>
          <w:szCs w:val="24"/>
          <w:lang w:eastAsia="ru-RU"/>
        </w:rPr>
        <w:t xml:space="preserve"> </w:t>
      </w:r>
      <w:r w:rsidRPr="008346F5">
        <w:rPr>
          <w:rFonts w:ascii="Times New Roman" w:hAnsi="Times New Roman"/>
          <w:sz w:val="24"/>
          <w:szCs w:val="24"/>
          <w:lang w:eastAsia="ru-RU"/>
        </w:rPr>
        <w:t>2, КТРУ, плану-графику.</w:t>
      </w:r>
    </w:p>
    <w:p w14:paraId="38286269"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2) Метод обоснования НМЦК.</w:t>
      </w:r>
    </w:p>
    <w:p w14:paraId="00542AE5"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3) Расчет НМЦК.</w:t>
      </w:r>
    </w:p>
    <w:p w14:paraId="37FE3104"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4)</w:t>
      </w:r>
      <w:r w:rsidRPr="008346F5">
        <w:rPr>
          <w:rFonts w:ascii="Times New Roman" w:hAnsi="Times New Roman"/>
          <w:sz w:val="24"/>
          <w:szCs w:val="24"/>
          <w:lang w:eastAsia="ru-RU"/>
        </w:rPr>
        <w:t xml:space="preserve"> </w:t>
      </w:r>
      <w:r w:rsidRPr="008346F5">
        <w:rPr>
          <w:rFonts w:ascii="Times New Roman" w:hAnsi="Times New Roman"/>
          <w:b/>
          <w:i/>
          <w:sz w:val="24"/>
          <w:szCs w:val="24"/>
          <w:lang w:eastAsia="ru-RU"/>
        </w:rPr>
        <w:t>Наименование товара, работ, услуг:</w:t>
      </w:r>
    </w:p>
    <w:p w14:paraId="2DAB252C" w14:textId="77777777" w:rsidR="004872A3" w:rsidRPr="008346F5" w:rsidRDefault="004872A3"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соответствует ОКПД 2, КТРУ, плану-графику.</w:t>
      </w:r>
    </w:p>
    <w:p w14:paraId="19BDCC1F"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5) Единица измерения:</w:t>
      </w:r>
    </w:p>
    <w:p w14:paraId="214C9183" w14:textId="77777777" w:rsidR="004872A3" w:rsidRPr="008346F5" w:rsidRDefault="004872A3"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в соответствии с общероссийским классификатором продукции по видам экономической деятельности;</w:t>
      </w:r>
    </w:p>
    <w:p w14:paraId="117716AD" w14:textId="77777777" w:rsidR="004872A3" w:rsidRPr="008346F5" w:rsidRDefault="004872A3"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в соответствии с КТРУ.</w:t>
      </w:r>
    </w:p>
    <w:p w14:paraId="20AD9449"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7) Количество:</w:t>
      </w:r>
    </w:p>
    <w:p w14:paraId="3E1E7927" w14:textId="77777777" w:rsidR="004872A3" w:rsidRPr="008346F5" w:rsidRDefault="004872A3" w:rsidP="004A40BB">
      <w:pPr>
        <w:numPr>
          <w:ilvl w:val="0"/>
          <w:numId w:val="3"/>
        </w:numPr>
        <w:spacing w:line="240" w:lineRule="auto"/>
        <w:ind w:left="0" w:firstLine="709"/>
        <w:contextualSpacing/>
        <w:rPr>
          <w:rFonts w:ascii="Times New Roman" w:eastAsia="Calibri" w:hAnsi="Times New Roman"/>
          <w:b/>
          <w:i/>
          <w:sz w:val="24"/>
          <w:szCs w:val="24"/>
        </w:rPr>
      </w:pPr>
      <w:r w:rsidRPr="008346F5">
        <w:rPr>
          <w:rFonts w:ascii="Times New Roman" w:hAnsi="Times New Roman"/>
          <w:sz w:val="24"/>
          <w:szCs w:val="24"/>
          <w:lang w:eastAsia="ru-RU"/>
        </w:rPr>
        <w:t xml:space="preserve">в случае, если количество поставляемых товаров, объем подлежащих выполнению работ, оказанию услуг невозможно определить, извещение </w:t>
      </w:r>
      <w:r w:rsidR="00991F9F">
        <w:rPr>
          <w:rFonts w:ascii="Times New Roman" w:hAnsi="Times New Roman"/>
          <w:sz w:val="24"/>
          <w:szCs w:val="24"/>
          <w:lang w:eastAsia="ru-RU"/>
        </w:rPr>
        <w:t xml:space="preserve">                                     </w:t>
      </w:r>
      <w:r w:rsidRPr="008346F5">
        <w:rPr>
          <w:rFonts w:ascii="Times New Roman" w:hAnsi="Times New Roman"/>
          <w:sz w:val="24"/>
          <w:szCs w:val="24"/>
          <w:lang w:eastAsia="ru-RU"/>
        </w:rPr>
        <w:t>об осуществлении закупки должно содержать обоснование цены единицы товара, работы, услуги.</w:t>
      </w:r>
    </w:p>
    <w:p w14:paraId="321AB5B2" w14:textId="77777777" w:rsidR="004872A3" w:rsidRPr="008346F5" w:rsidRDefault="004872A3" w:rsidP="004A40BB">
      <w:pPr>
        <w:spacing w:line="240" w:lineRule="auto"/>
        <w:ind w:firstLine="709"/>
        <w:contextualSpacing/>
        <w:rPr>
          <w:rFonts w:ascii="Times New Roman" w:eastAsia="Calibri" w:hAnsi="Times New Roman"/>
          <w:b/>
          <w:i/>
          <w:sz w:val="24"/>
          <w:szCs w:val="24"/>
        </w:rPr>
      </w:pPr>
      <w:r w:rsidRPr="008346F5">
        <w:rPr>
          <w:rFonts w:ascii="Times New Roman" w:eastAsia="Calibri" w:hAnsi="Times New Roman"/>
          <w:b/>
          <w:i/>
          <w:sz w:val="24"/>
          <w:szCs w:val="24"/>
        </w:rPr>
        <w:t>8) Цена за единицу.</w:t>
      </w:r>
    </w:p>
    <w:p w14:paraId="45B9300D" w14:textId="77777777" w:rsidR="004872A3" w:rsidRPr="008346F5" w:rsidRDefault="004872A3" w:rsidP="004A40BB">
      <w:pPr>
        <w:spacing w:line="240" w:lineRule="auto"/>
        <w:ind w:firstLine="709"/>
        <w:contextualSpacing/>
        <w:rPr>
          <w:rFonts w:ascii="Times New Roman" w:eastAsia="Calibri" w:hAnsi="Times New Roman"/>
          <w:b/>
          <w:i/>
          <w:sz w:val="24"/>
          <w:szCs w:val="24"/>
        </w:rPr>
      </w:pPr>
      <w:r w:rsidRPr="008346F5">
        <w:rPr>
          <w:rFonts w:ascii="Times New Roman" w:eastAsia="Calibri" w:hAnsi="Times New Roman"/>
          <w:b/>
          <w:i/>
          <w:sz w:val="24"/>
          <w:szCs w:val="24"/>
        </w:rPr>
        <w:t>9) Общая сумма.</w:t>
      </w:r>
    </w:p>
    <w:p w14:paraId="6C753A03"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 xml:space="preserve">10) Функциональные, технические, качественные и эксплуатационные </w:t>
      </w:r>
      <w:r w:rsidRPr="008346F5">
        <w:rPr>
          <w:rFonts w:ascii="Times New Roman" w:hAnsi="Times New Roman"/>
          <w:b/>
          <w:i/>
          <w:sz w:val="24"/>
          <w:szCs w:val="24"/>
          <w:lang w:eastAsia="ru-RU"/>
        </w:rPr>
        <w:lastRenderedPageBreak/>
        <w:t>характеристики:</w:t>
      </w:r>
    </w:p>
    <w:p w14:paraId="683F7661" w14:textId="77777777" w:rsidR="004872A3" w:rsidRPr="008346F5" w:rsidRDefault="004872A3"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из КТРУ (обязательные) характеристики;</w:t>
      </w:r>
    </w:p>
    <w:p w14:paraId="65AD59A7" w14:textId="77777777" w:rsidR="004872A3" w:rsidRPr="008346F5" w:rsidRDefault="004872A3"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 xml:space="preserve">дополнительные характеристики, которые отсутствуют в КТРУ: </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с обоснованием функциональной необходимости таковых (</w:t>
      </w:r>
      <w:r w:rsidRPr="008346F5">
        <w:rPr>
          <w:rFonts w:ascii="Times New Roman" w:hAnsi="Times New Roman"/>
          <w:i/>
          <w:sz w:val="24"/>
          <w:szCs w:val="24"/>
          <w:lang w:eastAsia="ru-RU"/>
        </w:rPr>
        <w:t xml:space="preserve">Обоснование «Обусловлены потребностью Заказчика» </w:t>
      </w:r>
      <w:r w:rsidRPr="008346F5">
        <w:rPr>
          <w:rFonts w:ascii="Times New Roman" w:hAnsi="Times New Roman"/>
          <w:b/>
          <w:i/>
          <w:sz w:val="24"/>
          <w:szCs w:val="24"/>
          <w:lang w:eastAsia="ru-RU"/>
        </w:rPr>
        <w:t>ЗАПРЕЩЕНЫ!!!</w:t>
      </w:r>
      <w:r w:rsidRPr="008346F5">
        <w:rPr>
          <w:rFonts w:ascii="Times New Roman" w:hAnsi="Times New Roman"/>
          <w:sz w:val="24"/>
          <w:szCs w:val="24"/>
          <w:lang w:eastAsia="ru-RU"/>
        </w:rPr>
        <w:t xml:space="preserve">); обосновывается каждая характеристика </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в отдельности.</w:t>
      </w:r>
    </w:p>
    <w:p w14:paraId="46554385" w14:textId="77777777" w:rsidR="004872A3" w:rsidRPr="008346F5" w:rsidRDefault="004872A3"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 xml:space="preserve">применение ГОСТов, </w:t>
      </w:r>
      <w:proofErr w:type="spellStart"/>
      <w:r w:rsidRPr="008346F5">
        <w:rPr>
          <w:rFonts w:ascii="Times New Roman" w:hAnsi="Times New Roman"/>
          <w:sz w:val="24"/>
          <w:szCs w:val="24"/>
          <w:lang w:eastAsia="ru-RU"/>
        </w:rPr>
        <w:t>СНИПов</w:t>
      </w:r>
      <w:proofErr w:type="spellEnd"/>
      <w:r w:rsidRPr="008346F5">
        <w:rPr>
          <w:rFonts w:ascii="Times New Roman" w:hAnsi="Times New Roman"/>
          <w:sz w:val="24"/>
          <w:szCs w:val="24"/>
          <w:lang w:eastAsia="ru-RU"/>
        </w:rPr>
        <w:t>, Таможенных регламентом, ТРУ и т.д.</w:t>
      </w:r>
    </w:p>
    <w:p w14:paraId="500C15B7" w14:textId="77777777" w:rsidR="004872A3" w:rsidRPr="008346F5" w:rsidRDefault="004872A3" w:rsidP="004A40BB">
      <w:pPr>
        <w:widowControl w:val="0"/>
        <w:autoSpaceDE w:val="0"/>
        <w:autoSpaceDN w:val="0"/>
        <w:spacing w:line="240" w:lineRule="auto"/>
        <w:ind w:firstLine="709"/>
        <w:contextualSpacing/>
        <w:rPr>
          <w:rFonts w:ascii="Times New Roman" w:hAnsi="Times New Roman"/>
          <w:i/>
          <w:sz w:val="24"/>
          <w:szCs w:val="24"/>
          <w:lang w:eastAsia="ru-RU"/>
        </w:rPr>
      </w:pPr>
      <w:r w:rsidRPr="008346F5">
        <w:rPr>
          <w:rFonts w:ascii="Times New Roman" w:hAnsi="Times New Roman"/>
          <w:b/>
          <w:i/>
          <w:sz w:val="24"/>
          <w:szCs w:val="24"/>
          <w:lang w:eastAsia="ru-RU"/>
        </w:rPr>
        <w:t>11)</w:t>
      </w:r>
      <w:r w:rsidRPr="008346F5">
        <w:rPr>
          <w:rFonts w:ascii="Times New Roman" w:hAnsi="Times New Roman"/>
          <w:sz w:val="24"/>
          <w:szCs w:val="24"/>
          <w:lang w:eastAsia="ru-RU"/>
        </w:rPr>
        <w:t xml:space="preserve"> </w:t>
      </w:r>
      <w:r w:rsidRPr="008346F5">
        <w:rPr>
          <w:rFonts w:ascii="Times New Roman" w:hAnsi="Times New Roman"/>
          <w:b/>
          <w:i/>
          <w:sz w:val="24"/>
          <w:szCs w:val="24"/>
          <w:lang w:eastAsia="ru-RU"/>
        </w:rPr>
        <w:t xml:space="preserve">Указание информации о валюте, </w:t>
      </w:r>
      <w:r w:rsidRPr="008346F5">
        <w:rPr>
          <w:rFonts w:ascii="Times New Roman" w:hAnsi="Times New Roman"/>
          <w:i/>
          <w:sz w:val="24"/>
          <w:szCs w:val="24"/>
          <w:lang w:eastAsia="ru-RU"/>
        </w:rPr>
        <w:t xml:space="preserve">используемой для формирования цены контракта и расчетов с поставщиком (подрядчиком, исполнителем)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14:paraId="7AA9E37F"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12) Дата формирования обоснования.</w:t>
      </w:r>
    </w:p>
    <w:p w14:paraId="62896D0E"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13) Подпись ответственного за обоснование НМЦК должностного лица Заказчика с ФИО и телефоном.</w:t>
      </w:r>
    </w:p>
    <w:p w14:paraId="4D299DE8"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 xml:space="preserve">14) Подпись и печать руководителя. </w:t>
      </w:r>
    </w:p>
    <w:p w14:paraId="509BB5BB"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i/>
          <w:sz w:val="24"/>
          <w:szCs w:val="24"/>
          <w:lang w:eastAsia="ru-RU"/>
        </w:rPr>
      </w:pPr>
    </w:p>
    <w:p w14:paraId="0097A8B8" w14:textId="77777777" w:rsidR="004872A3" w:rsidRPr="008346F5" w:rsidRDefault="004872A3" w:rsidP="004A40BB">
      <w:pPr>
        <w:widowControl w:val="0"/>
        <w:autoSpaceDE w:val="0"/>
        <w:autoSpaceDN w:val="0"/>
        <w:spacing w:line="240" w:lineRule="auto"/>
        <w:ind w:firstLine="709"/>
        <w:contextualSpacing/>
        <w:rPr>
          <w:rFonts w:ascii="Times New Roman" w:hAnsi="Times New Roman"/>
          <w:sz w:val="24"/>
          <w:szCs w:val="24"/>
          <w:lang w:eastAsia="ru-RU"/>
        </w:rPr>
      </w:pPr>
      <w:r w:rsidRPr="008346F5">
        <w:rPr>
          <w:rFonts w:ascii="Times New Roman" w:hAnsi="Times New Roman"/>
          <w:b/>
          <w:sz w:val="24"/>
          <w:szCs w:val="24"/>
          <w:u w:val="single"/>
          <w:lang w:eastAsia="ru-RU"/>
        </w:rPr>
        <w:t xml:space="preserve">Приложение 2 – Проект контракта </w:t>
      </w:r>
      <w:r w:rsidR="00392F30">
        <w:rPr>
          <w:rFonts w:ascii="Times New Roman" w:hAnsi="Times New Roman"/>
          <w:sz w:val="24"/>
          <w:szCs w:val="24"/>
          <w:lang w:eastAsia="ru-RU"/>
        </w:rPr>
        <w:t>в соответствии со статьей 34 Федерального закона</w:t>
      </w:r>
      <w:r w:rsidRPr="008346F5">
        <w:rPr>
          <w:rFonts w:ascii="Times New Roman" w:hAnsi="Times New Roman"/>
          <w:sz w:val="24"/>
          <w:szCs w:val="24"/>
          <w:lang w:eastAsia="ru-RU"/>
        </w:rPr>
        <w:t xml:space="preserve"> № 44-ФЗ:</w:t>
      </w:r>
    </w:p>
    <w:p w14:paraId="55304FE4" w14:textId="77777777" w:rsidR="004872A3" w:rsidRPr="008346F5" w:rsidRDefault="004872A3" w:rsidP="004A40BB">
      <w:pPr>
        <w:widowControl w:val="0"/>
        <w:numPr>
          <w:ilvl w:val="0"/>
          <w:numId w:val="7"/>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типовые условия контракта (при необходимости) (</w:t>
      </w:r>
      <w:r w:rsidRPr="008346F5">
        <w:rPr>
          <w:rFonts w:ascii="Times New Roman" w:hAnsi="Times New Roman"/>
          <w:i/>
          <w:sz w:val="24"/>
          <w:szCs w:val="24"/>
          <w:lang w:eastAsia="ru-RU"/>
        </w:rPr>
        <w:t>типовые контракты находятся в ЕИС</w:t>
      </w:r>
      <w:r w:rsidRPr="008346F5">
        <w:rPr>
          <w:rFonts w:ascii="Times New Roman" w:hAnsi="Times New Roman"/>
          <w:sz w:val="24"/>
          <w:szCs w:val="24"/>
          <w:lang w:eastAsia="ru-RU"/>
        </w:rPr>
        <w:t>;</w:t>
      </w:r>
      <w:r w:rsidR="00991F9F">
        <w:rPr>
          <w:rFonts w:ascii="Times New Roman" w:hAnsi="Times New Roman"/>
          <w:sz w:val="24"/>
          <w:szCs w:val="24"/>
          <w:lang w:eastAsia="ru-RU"/>
        </w:rPr>
        <w:t xml:space="preserve"> </w:t>
      </w:r>
      <w:r w:rsidRPr="008346F5">
        <w:rPr>
          <w:rFonts w:ascii="Times New Roman" w:hAnsi="Times New Roman"/>
          <w:sz w:val="24"/>
          <w:szCs w:val="24"/>
          <w:lang w:eastAsia="ru-RU"/>
        </w:rPr>
        <w:t>ОБЯЗАТЕЛЬНЫ ДЛЯ ПРИМЕНЕНИЯ!!!);</w:t>
      </w:r>
    </w:p>
    <w:p w14:paraId="3975CEBF" w14:textId="77777777" w:rsidR="00155482" w:rsidRPr="008346F5" w:rsidRDefault="00AC33AA" w:rsidP="004A40BB">
      <w:pPr>
        <w:pStyle w:val="a5"/>
        <w:numPr>
          <w:ilvl w:val="0"/>
          <w:numId w:val="7"/>
        </w:numPr>
        <w:spacing w:line="240" w:lineRule="auto"/>
        <w:ind w:left="0" w:firstLine="709"/>
        <w:rPr>
          <w:rFonts w:ascii="Times New Roman" w:hAnsi="Times New Roman"/>
          <w:sz w:val="24"/>
          <w:szCs w:val="24"/>
          <w:lang w:eastAsia="ru-RU"/>
        </w:rPr>
      </w:pPr>
      <w:r w:rsidRPr="008346F5">
        <w:rPr>
          <w:rFonts w:ascii="Times New Roman" w:hAnsi="Times New Roman"/>
          <w:sz w:val="24"/>
          <w:szCs w:val="24"/>
          <w:lang w:eastAsia="ru-RU"/>
        </w:rPr>
        <w:t>оплата контракта в соответствии с действующим законодательством</w:t>
      </w:r>
      <w:r w:rsidR="00155482" w:rsidRPr="008346F5">
        <w:rPr>
          <w:rFonts w:ascii="Times New Roman" w:hAnsi="Times New Roman"/>
          <w:sz w:val="24"/>
          <w:szCs w:val="24"/>
          <w:lang w:eastAsia="ru-RU"/>
        </w:rPr>
        <w:t>;</w:t>
      </w:r>
    </w:p>
    <w:p w14:paraId="7789506C" w14:textId="77777777" w:rsidR="004872A3" w:rsidRPr="008346F5" w:rsidRDefault="004872A3" w:rsidP="004A40BB">
      <w:pPr>
        <w:widowControl w:val="0"/>
        <w:numPr>
          <w:ilvl w:val="0"/>
          <w:numId w:val="7"/>
        </w:numPr>
        <w:autoSpaceDE w:val="0"/>
        <w:autoSpaceDN w:val="0"/>
        <w:spacing w:line="240" w:lineRule="auto"/>
        <w:ind w:left="0" w:firstLine="709"/>
        <w:contextualSpacing/>
        <w:rPr>
          <w:rFonts w:ascii="Times New Roman" w:hAnsi="Times New Roman"/>
          <w:b/>
          <w:sz w:val="24"/>
          <w:szCs w:val="24"/>
          <w:u w:val="single"/>
          <w:lang w:eastAsia="ru-RU"/>
        </w:rPr>
      </w:pPr>
      <w:r w:rsidRPr="008346F5">
        <w:rPr>
          <w:rFonts w:ascii="Times New Roman" w:hAnsi="Times New Roman"/>
          <w:sz w:val="24"/>
          <w:szCs w:val="24"/>
          <w:lang w:eastAsia="ru-RU"/>
        </w:rPr>
        <w:t xml:space="preserve">порядок подписания документа о приемке: при исполнении контракта </w:t>
      </w:r>
      <w:r w:rsidR="00D74A9D">
        <w:rPr>
          <w:rFonts w:ascii="Times New Roman" w:hAnsi="Times New Roman"/>
          <w:sz w:val="24"/>
          <w:szCs w:val="24"/>
          <w:lang w:eastAsia="ru-RU"/>
        </w:rPr>
        <w:t xml:space="preserve">                   </w:t>
      </w:r>
      <w:r w:rsidRPr="008346F5">
        <w:rPr>
          <w:rFonts w:ascii="Times New Roman" w:hAnsi="Times New Roman"/>
          <w:sz w:val="24"/>
          <w:szCs w:val="24"/>
          <w:lang w:eastAsia="ru-RU"/>
        </w:rPr>
        <w:t xml:space="preserve">по результатам электронной процедуры документ о приемке формируется </w:t>
      </w:r>
      <w:r w:rsidR="00991F9F">
        <w:rPr>
          <w:rFonts w:ascii="Times New Roman" w:hAnsi="Times New Roman"/>
          <w:sz w:val="24"/>
          <w:szCs w:val="24"/>
          <w:lang w:eastAsia="ru-RU"/>
        </w:rPr>
        <w:t xml:space="preserve">                                   </w:t>
      </w:r>
      <w:r w:rsidRPr="008346F5">
        <w:rPr>
          <w:rFonts w:ascii="Times New Roman" w:hAnsi="Times New Roman"/>
          <w:sz w:val="24"/>
          <w:szCs w:val="24"/>
          <w:lang w:eastAsia="ru-RU"/>
        </w:rPr>
        <w:t xml:space="preserve">и подписывается сторонами контракта с использованием ЕИС, </w:t>
      </w:r>
      <w:r w:rsidR="00072F64">
        <w:rPr>
          <w:rFonts w:ascii="Times New Roman" w:hAnsi="Times New Roman"/>
          <w:sz w:val="24"/>
          <w:szCs w:val="24"/>
          <w:lang w:eastAsia="ru-RU"/>
        </w:rPr>
        <w:t xml:space="preserve">                                         </w:t>
      </w:r>
      <w:r w:rsidRPr="008346F5">
        <w:rPr>
          <w:rFonts w:ascii="Times New Roman" w:hAnsi="Times New Roman"/>
          <w:sz w:val="24"/>
          <w:szCs w:val="24"/>
          <w:lang w:eastAsia="ru-RU"/>
        </w:rPr>
        <w:t>если ино</w:t>
      </w:r>
      <w:r w:rsidR="00392F30">
        <w:rPr>
          <w:rFonts w:ascii="Times New Roman" w:hAnsi="Times New Roman"/>
          <w:sz w:val="24"/>
          <w:szCs w:val="24"/>
          <w:lang w:eastAsia="ru-RU"/>
        </w:rPr>
        <w:t>е</w:t>
      </w:r>
      <w:r w:rsidR="00276CDB">
        <w:rPr>
          <w:rFonts w:ascii="Times New Roman" w:hAnsi="Times New Roman"/>
          <w:sz w:val="24"/>
          <w:szCs w:val="24"/>
          <w:lang w:eastAsia="ru-RU"/>
        </w:rPr>
        <w:t xml:space="preserve"> </w:t>
      </w:r>
      <w:r w:rsidR="00392F30">
        <w:rPr>
          <w:rFonts w:ascii="Times New Roman" w:hAnsi="Times New Roman"/>
          <w:sz w:val="24"/>
          <w:szCs w:val="24"/>
          <w:lang w:eastAsia="ru-RU"/>
        </w:rPr>
        <w:t>не предусмотрено положениями Федерального з</w:t>
      </w:r>
      <w:r w:rsidRPr="008346F5">
        <w:rPr>
          <w:rFonts w:ascii="Times New Roman" w:hAnsi="Times New Roman"/>
          <w:sz w:val="24"/>
          <w:szCs w:val="24"/>
          <w:lang w:eastAsia="ru-RU"/>
        </w:rPr>
        <w:t>акона № 44-ФЗ;</w:t>
      </w:r>
    </w:p>
    <w:p w14:paraId="69DF33AC" w14:textId="77777777" w:rsidR="004872A3" w:rsidRPr="008346F5" w:rsidRDefault="004872A3" w:rsidP="004A40BB">
      <w:pPr>
        <w:widowControl w:val="0"/>
        <w:numPr>
          <w:ilvl w:val="0"/>
          <w:numId w:val="7"/>
        </w:numPr>
        <w:autoSpaceDE w:val="0"/>
        <w:autoSpaceDN w:val="0"/>
        <w:spacing w:line="240" w:lineRule="auto"/>
        <w:ind w:left="0" w:firstLine="709"/>
        <w:contextualSpacing/>
        <w:rPr>
          <w:rFonts w:ascii="Times New Roman" w:hAnsi="Times New Roman"/>
          <w:b/>
          <w:sz w:val="24"/>
          <w:szCs w:val="24"/>
          <w:u w:val="single"/>
          <w:lang w:eastAsia="ru-RU"/>
        </w:rPr>
      </w:pPr>
      <w:r w:rsidRPr="008346F5">
        <w:rPr>
          <w:rFonts w:ascii="Times New Roman" w:hAnsi="Times New Roman"/>
          <w:sz w:val="24"/>
          <w:szCs w:val="24"/>
          <w:lang w:eastAsia="ru-RU"/>
        </w:rPr>
        <w:t>«независимая гарантия» вместо «банковской гарантии»;</w:t>
      </w:r>
    </w:p>
    <w:p w14:paraId="32CE31D1" w14:textId="77777777" w:rsidR="004872A3" w:rsidRPr="008346F5" w:rsidRDefault="004872A3" w:rsidP="004A40BB">
      <w:pPr>
        <w:widowControl w:val="0"/>
        <w:numPr>
          <w:ilvl w:val="0"/>
          <w:numId w:val="7"/>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подпись и печать руководителя.</w:t>
      </w:r>
    </w:p>
    <w:p w14:paraId="2B59DAB8" w14:textId="77777777" w:rsidR="004872A3" w:rsidRPr="008346F5" w:rsidRDefault="004872A3" w:rsidP="004A40BB">
      <w:pPr>
        <w:widowControl w:val="0"/>
        <w:autoSpaceDE w:val="0"/>
        <w:autoSpaceDN w:val="0"/>
        <w:spacing w:line="240" w:lineRule="auto"/>
        <w:ind w:firstLine="709"/>
        <w:contextualSpacing/>
        <w:rPr>
          <w:rFonts w:ascii="Times New Roman" w:hAnsi="Times New Roman"/>
          <w:sz w:val="24"/>
          <w:szCs w:val="24"/>
          <w:lang w:eastAsia="ru-RU"/>
        </w:rPr>
      </w:pPr>
    </w:p>
    <w:p w14:paraId="31289CBC" w14:textId="77777777" w:rsidR="004872A3" w:rsidRPr="008346F5" w:rsidRDefault="004872A3" w:rsidP="004A40BB">
      <w:pPr>
        <w:widowControl w:val="0"/>
        <w:autoSpaceDE w:val="0"/>
        <w:autoSpaceDN w:val="0"/>
        <w:spacing w:line="240" w:lineRule="auto"/>
        <w:ind w:firstLine="709"/>
        <w:contextualSpacing/>
        <w:rPr>
          <w:rFonts w:ascii="Times New Roman" w:hAnsi="Times New Roman"/>
          <w:sz w:val="24"/>
          <w:szCs w:val="24"/>
          <w:lang w:eastAsia="ru-RU"/>
        </w:rPr>
      </w:pPr>
      <w:r w:rsidRPr="008346F5">
        <w:rPr>
          <w:rFonts w:ascii="Times New Roman" w:hAnsi="Times New Roman"/>
          <w:b/>
          <w:sz w:val="24"/>
          <w:szCs w:val="24"/>
          <w:u w:val="single"/>
          <w:lang w:eastAsia="ru-RU"/>
        </w:rPr>
        <w:t xml:space="preserve">Приложение 3 - Описание объекта закупки </w:t>
      </w:r>
      <w:r w:rsidR="00F750A3">
        <w:rPr>
          <w:rFonts w:ascii="Times New Roman" w:hAnsi="Times New Roman"/>
          <w:sz w:val="24"/>
          <w:szCs w:val="24"/>
          <w:lang w:eastAsia="ru-RU"/>
        </w:rPr>
        <w:t xml:space="preserve">в соответствии со статьей </w:t>
      </w:r>
      <w:r w:rsidR="00F3718B">
        <w:rPr>
          <w:rFonts w:ascii="Times New Roman" w:hAnsi="Times New Roman"/>
          <w:sz w:val="24"/>
          <w:szCs w:val="24"/>
          <w:lang w:eastAsia="ru-RU"/>
        </w:rPr>
        <w:t xml:space="preserve">                 </w:t>
      </w:r>
      <w:r w:rsidR="00F750A3">
        <w:rPr>
          <w:rFonts w:ascii="Times New Roman" w:hAnsi="Times New Roman"/>
          <w:sz w:val="24"/>
          <w:szCs w:val="24"/>
          <w:lang w:eastAsia="ru-RU"/>
        </w:rPr>
        <w:t>33</w:t>
      </w:r>
      <w:r w:rsidR="00F3718B">
        <w:rPr>
          <w:rFonts w:ascii="Times New Roman" w:hAnsi="Times New Roman"/>
          <w:sz w:val="24"/>
          <w:szCs w:val="24"/>
          <w:lang w:eastAsia="ru-RU"/>
        </w:rPr>
        <w:t xml:space="preserve"> </w:t>
      </w:r>
      <w:r w:rsidR="00F750A3">
        <w:rPr>
          <w:rFonts w:ascii="Times New Roman" w:hAnsi="Times New Roman"/>
          <w:sz w:val="24"/>
          <w:szCs w:val="24"/>
          <w:lang w:eastAsia="ru-RU"/>
        </w:rPr>
        <w:t>Федерального закона</w:t>
      </w:r>
      <w:r w:rsidRPr="008346F5">
        <w:rPr>
          <w:rFonts w:ascii="Times New Roman" w:hAnsi="Times New Roman"/>
          <w:sz w:val="24"/>
          <w:szCs w:val="24"/>
          <w:lang w:eastAsia="ru-RU"/>
        </w:rPr>
        <w:t xml:space="preserve"> № 44-ФЗ</w:t>
      </w:r>
      <w:r w:rsidR="00F750A3">
        <w:rPr>
          <w:rFonts w:ascii="Times New Roman" w:hAnsi="Times New Roman"/>
          <w:sz w:val="24"/>
          <w:szCs w:val="24"/>
          <w:lang w:eastAsia="ru-RU"/>
        </w:rPr>
        <w:t>:</w:t>
      </w:r>
    </w:p>
    <w:p w14:paraId="7E11B49B"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1)</w:t>
      </w:r>
      <w:r w:rsidRPr="008346F5">
        <w:rPr>
          <w:rFonts w:ascii="Times New Roman" w:hAnsi="Times New Roman"/>
          <w:sz w:val="24"/>
          <w:szCs w:val="24"/>
          <w:lang w:eastAsia="ru-RU"/>
        </w:rPr>
        <w:t xml:space="preserve"> </w:t>
      </w:r>
      <w:r w:rsidRPr="008346F5">
        <w:rPr>
          <w:rFonts w:ascii="Times New Roman" w:hAnsi="Times New Roman"/>
          <w:b/>
          <w:i/>
          <w:sz w:val="24"/>
          <w:szCs w:val="24"/>
          <w:lang w:eastAsia="ru-RU"/>
        </w:rPr>
        <w:t>Наименование товара, работ, услуг:</w:t>
      </w:r>
    </w:p>
    <w:p w14:paraId="084A961F" w14:textId="77777777" w:rsidR="004872A3" w:rsidRPr="008346F5" w:rsidRDefault="004872A3"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 xml:space="preserve">соответствует ОКПД 2, КТРУ, плану-графику </w:t>
      </w:r>
    </w:p>
    <w:p w14:paraId="306DE7D3" w14:textId="77777777" w:rsidR="004872A3" w:rsidRPr="008346F5" w:rsidRDefault="004872A3" w:rsidP="004A40BB">
      <w:pPr>
        <w:widowControl w:val="0"/>
        <w:autoSpaceDE w:val="0"/>
        <w:autoSpaceDN w:val="0"/>
        <w:spacing w:line="240" w:lineRule="auto"/>
        <w:ind w:firstLine="709"/>
        <w:contextualSpacing/>
        <w:rPr>
          <w:rFonts w:ascii="Times New Roman" w:hAnsi="Times New Roman"/>
          <w:sz w:val="24"/>
          <w:szCs w:val="24"/>
          <w:lang w:eastAsia="ru-RU"/>
        </w:rPr>
      </w:pPr>
      <w:r w:rsidRPr="008346F5">
        <w:rPr>
          <w:rFonts w:ascii="Times New Roman" w:hAnsi="Times New Roman"/>
          <w:sz w:val="24"/>
          <w:szCs w:val="24"/>
          <w:lang w:eastAsia="ru-RU"/>
        </w:rPr>
        <w:t xml:space="preserve">(в извещении в закладке «Объект закупки» указывается «Тип объекта закупки» - </w:t>
      </w:r>
      <w:r w:rsidRPr="008346F5">
        <w:rPr>
          <w:rFonts w:ascii="Times New Roman" w:hAnsi="Times New Roman"/>
          <w:b/>
          <w:sz w:val="24"/>
          <w:szCs w:val="24"/>
          <w:lang w:eastAsia="ru-RU"/>
        </w:rPr>
        <w:t>услуга или товар или работа</w:t>
      </w:r>
      <w:r w:rsidRPr="008346F5">
        <w:rPr>
          <w:rFonts w:ascii="Times New Roman" w:hAnsi="Times New Roman"/>
          <w:sz w:val="24"/>
          <w:szCs w:val="24"/>
          <w:lang w:eastAsia="ru-RU"/>
        </w:rPr>
        <w:t xml:space="preserve"> (пример: подана заявка в Департамент. Предмет – «Выполнение работ по содержанию насосной станции ливневых вод по ул. Гагарина</w:t>
      </w:r>
      <w:r w:rsidR="00072F64">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в</w:t>
      </w:r>
      <w:r w:rsidR="00991F9F">
        <w:rPr>
          <w:rFonts w:ascii="Times New Roman" w:hAnsi="Times New Roman"/>
          <w:sz w:val="24"/>
          <w:szCs w:val="24"/>
          <w:lang w:eastAsia="ru-RU"/>
        </w:rPr>
        <w:t xml:space="preserve"> </w:t>
      </w:r>
      <w:r w:rsidRPr="008346F5">
        <w:rPr>
          <w:rFonts w:ascii="Times New Roman" w:hAnsi="Times New Roman"/>
          <w:sz w:val="24"/>
          <w:szCs w:val="24"/>
          <w:lang w:eastAsia="ru-RU"/>
        </w:rPr>
        <w:t xml:space="preserve">г. Курске, по содержанию насосной станции ливневых вод по пер. 2-му Литовскому </w:t>
      </w:r>
      <w:r w:rsidR="002645DD">
        <w:rPr>
          <w:rFonts w:ascii="Times New Roman" w:hAnsi="Times New Roman"/>
          <w:sz w:val="24"/>
          <w:szCs w:val="24"/>
          <w:lang w:eastAsia="ru-RU"/>
        </w:rPr>
        <w:t xml:space="preserve">                    </w:t>
      </w:r>
      <w:r w:rsidRPr="008346F5">
        <w:rPr>
          <w:rFonts w:ascii="Times New Roman" w:hAnsi="Times New Roman"/>
          <w:sz w:val="24"/>
          <w:szCs w:val="24"/>
          <w:lang w:eastAsia="ru-RU"/>
        </w:rPr>
        <w:t xml:space="preserve">в г. Курске, по содержанию насосной станции ливневых вод по ул. Малиновая в г. Курске, по содержанию насосной станции ливневых вод в районе пересечения ул. Октябрьская </w:t>
      </w:r>
      <w:r w:rsidR="002645DD">
        <w:rPr>
          <w:rFonts w:ascii="Times New Roman" w:hAnsi="Times New Roman"/>
          <w:sz w:val="24"/>
          <w:szCs w:val="24"/>
          <w:lang w:eastAsia="ru-RU"/>
        </w:rPr>
        <w:t xml:space="preserve">                </w:t>
      </w:r>
      <w:r w:rsidRPr="008346F5">
        <w:rPr>
          <w:rFonts w:ascii="Times New Roman" w:hAnsi="Times New Roman"/>
          <w:sz w:val="24"/>
          <w:szCs w:val="24"/>
          <w:lang w:eastAsia="ru-RU"/>
        </w:rPr>
        <w:t xml:space="preserve">и ул. Театральная </w:t>
      </w:r>
      <w:r w:rsidR="005E60D9">
        <w:rPr>
          <w:rFonts w:ascii="Times New Roman" w:hAnsi="Times New Roman"/>
          <w:sz w:val="24"/>
          <w:szCs w:val="24"/>
          <w:lang w:eastAsia="ru-RU"/>
        </w:rPr>
        <w:t xml:space="preserve">в г. Курске». Выбран код ОКПД </w:t>
      </w:r>
      <w:r w:rsidRPr="008346F5">
        <w:rPr>
          <w:rFonts w:ascii="Times New Roman" w:hAnsi="Times New Roman"/>
          <w:sz w:val="24"/>
          <w:szCs w:val="24"/>
          <w:lang w:eastAsia="ru-RU"/>
        </w:rPr>
        <w:t>2 - 37.00.11.110 Услуги</w:t>
      </w:r>
      <w:r w:rsidR="00991F9F">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по водоотведению сточных вод.)</w:t>
      </w:r>
    </w:p>
    <w:p w14:paraId="036344DA"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2) Единица измерения:</w:t>
      </w:r>
    </w:p>
    <w:p w14:paraId="1254FF58" w14:textId="77777777" w:rsidR="004872A3" w:rsidRPr="008346F5" w:rsidRDefault="004872A3"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в соответствии с общероссийским классификатором продукции по видам экономической деятельности";</w:t>
      </w:r>
    </w:p>
    <w:p w14:paraId="61D48385" w14:textId="77777777" w:rsidR="004872A3" w:rsidRPr="008346F5" w:rsidRDefault="004872A3"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в соответствии с КТРУ.</w:t>
      </w:r>
    </w:p>
    <w:p w14:paraId="30C67A22"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3) Количество:</w:t>
      </w:r>
    </w:p>
    <w:p w14:paraId="494824A5" w14:textId="77777777" w:rsidR="004872A3" w:rsidRPr="008346F5" w:rsidRDefault="004872A3" w:rsidP="004A40BB">
      <w:pPr>
        <w:numPr>
          <w:ilvl w:val="0"/>
          <w:numId w:val="3"/>
        </w:numPr>
        <w:spacing w:line="240" w:lineRule="auto"/>
        <w:ind w:left="0" w:firstLine="709"/>
        <w:contextualSpacing/>
        <w:rPr>
          <w:rFonts w:ascii="Times New Roman" w:eastAsia="Calibri" w:hAnsi="Times New Roman"/>
          <w:b/>
          <w:i/>
          <w:sz w:val="24"/>
          <w:szCs w:val="24"/>
        </w:rPr>
      </w:pPr>
      <w:r w:rsidRPr="008346F5">
        <w:rPr>
          <w:rFonts w:ascii="Times New Roman" w:hAnsi="Times New Roman"/>
          <w:sz w:val="24"/>
          <w:szCs w:val="24"/>
          <w:lang w:eastAsia="ru-RU"/>
        </w:rPr>
        <w:t xml:space="preserve">в случае, если количество поставляемых товаров, объем подлежащих выполнению работ, оказанию услуг невозможно определить, извещение </w:t>
      </w:r>
      <w:r w:rsidR="00991F9F">
        <w:rPr>
          <w:rFonts w:ascii="Times New Roman" w:hAnsi="Times New Roman"/>
          <w:sz w:val="24"/>
          <w:szCs w:val="24"/>
          <w:lang w:eastAsia="ru-RU"/>
        </w:rPr>
        <w:t xml:space="preserve">                                    </w:t>
      </w:r>
      <w:r w:rsidRPr="008346F5">
        <w:rPr>
          <w:rFonts w:ascii="Times New Roman" w:hAnsi="Times New Roman"/>
          <w:sz w:val="24"/>
          <w:szCs w:val="24"/>
          <w:lang w:eastAsia="ru-RU"/>
        </w:rPr>
        <w:t>об осуществлении закупки должно содержать обоснование цены единицы товара, работы, услуги.</w:t>
      </w:r>
    </w:p>
    <w:p w14:paraId="6FB2B3EB"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 xml:space="preserve">4) Функциональные, технические, качественные и эксплуатационные </w:t>
      </w:r>
      <w:r w:rsidRPr="008346F5">
        <w:rPr>
          <w:rFonts w:ascii="Times New Roman" w:hAnsi="Times New Roman"/>
          <w:b/>
          <w:i/>
          <w:sz w:val="24"/>
          <w:szCs w:val="24"/>
          <w:lang w:eastAsia="ru-RU"/>
        </w:rPr>
        <w:lastRenderedPageBreak/>
        <w:t>характеристики:</w:t>
      </w:r>
    </w:p>
    <w:p w14:paraId="35AD2061" w14:textId="77777777" w:rsidR="004872A3" w:rsidRPr="008346F5" w:rsidRDefault="004872A3"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из КТРУ (обязательные) характеристики;</w:t>
      </w:r>
    </w:p>
    <w:p w14:paraId="4DBFF331" w14:textId="77777777" w:rsidR="004872A3" w:rsidRPr="008346F5" w:rsidRDefault="004872A3"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 xml:space="preserve">дополнительные характеристики, которые отсутствуют в КТРУ: </w:t>
      </w:r>
      <w:r w:rsidR="002645DD">
        <w:rPr>
          <w:rFonts w:ascii="Times New Roman" w:hAnsi="Times New Roman"/>
          <w:sz w:val="24"/>
          <w:szCs w:val="24"/>
          <w:lang w:eastAsia="ru-RU"/>
        </w:rPr>
        <w:t xml:space="preserve">                              </w:t>
      </w:r>
      <w:r w:rsidRPr="008346F5">
        <w:rPr>
          <w:rFonts w:ascii="Times New Roman" w:hAnsi="Times New Roman"/>
          <w:sz w:val="24"/>
          <w:szCs w:val="24"/>
          <w:lang w:eastAsia="ru-RU"/>
        </w:rPr>
        <w:t>с обоснованием функциональной необходимости таковых (</w:t>
      </w:r>
      <w:r w:rsidRPr="008346F5">
        <w:rPr>
          <w:rFonts w:ascii="Times New Roman" w:hAnsi="Times New Roman"/>
          <w:i/>
          <w:sz w:val="24"/>
          <w:szCs w:val="24"/>
          <w:lang w:eastAsia="ru-RU"/>
        </w:rPr>
        <w:t xml:space="preserve">Обоснование «Обусловлены потребностью Заказчика» </w:t>
      </w:r>
      <w:r w:rsidRPr="008346F5">
        <w:rPr>
          <w:rFonts w:ascii="Times New Roman" w:hAnsi="Times New Roman"/>
          <w:b/>
          <w:i/>
          <w:sz w:val="24"/>
          <w:szCs w:val="24"/>
          <w:lang w:eastAsia="ru-RU"/>
        </w:rPr>
        <w:t>ЗАПРЕЩЕНЫ!!!</w:t>
      </w:r>
      <w:r w:rsidRPr="008346F5">
        <w:rPr>
          <w:rFonts w:ascii="Times New Roman" w:hAnsi="Times New Roman"/>
          <w:sz w:val="24"/>
          <w:szCs w:val="24"/>
          <w:lang w:eastAsia="ru-RU"/>
        </w:rPr>
        <w:t>); обосновывается каждая характеристика</w:t>
      </w:r>
      <w:r w:rsidR="00991F9F">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в отдельности;</w:t>
      </w:r>
    </w:p>
    <w:p w14:paraId="57E1835A" w14:textId="77777777" w:rsidR="004872A3" w:rsidRPr="008346F5" w:rsidRDefault="004872A3"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 xml:space="preserve">применение ГОСТов, </w:t>
      </w:r>
      <w:proofErr w:type="spellStart"/>
      <w:r w:rsidRPr="008346F5">
        <w:rPr>
          <w:rFonts w:ascii="Times New Roman" w:hAnsi="Times New Roman"/>
          <w:sz w:val="24"/>
          <w:szCs w:val="24"/>
          <w:lang w:eastAsia="ru-RU"/>
        </w:rPr>
        <w:t>СНИПов</w:t>
      </w:r>
      <w:proofErr w:type="spellEnd"/>
      <w:r w:rsidRPr="008346F5">
        <w:rPr>
          <w:rFonts w:ascii="Times New Roman" w:hAnsi="Times New Roman"/>
          <w:sz w:val="24"/>
          <w:szCs w:val="24"/>
          <w:lang w:eastAsia="ru-RU"/>
        </w:rPr>
        <w:t>, Таможенных регламентом, ТУ и т.д.;</w:t>
      </w:r>
    </w:p>
    <w:p w14:paraId="01790AC3" w14:textId="77777777" w:rsidR="004872A3" w:rsidRPr="008346F5" w:rsidRDefault="004872A3"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указание не менее 2-х производителей, соответствую</w:t>
      </w:r>
      <w:r w:rsidR="00FC41C6">
        <w:rPr>
          <w:rFonts w:ascii="Times New Roman" w:hAnsi="Times New Roman"/>
          <w:sz w:val="24"/>
          <w:szCs w:val="24"/>
          <w:lang w:eastAsia="ru-RU"/>
        </w:rPr>
        <w:t>щих описанию объекта закупки (Федерального закона</w:t>
      </w:r>
      <w:r w:rsidRPr="008346F5">
        <w:rPr>
          <w:rFonts w:ascii="Times New Roman" w:hAnsi="Times New Roman"/>
          <w:sz w:val="24"/>
          <w:szCs w:val="24"/>
          <w:lang w:eastAsia="ru-RU"/>
        </w:rPr>
        <w:t xml:space="preserve"> № 135-ФЗ).</w:t>
      </w:r>
    </w:p>
    <w:p w14:paraId="1B9E8002" w14:textId="77777777" w:rsidR="004872A3" w:rsidRPr="008346F5" w:rsidRDefault="004872A3"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В соответствии всех сопутствующих действующих норм законодательства (пример: класс энергоэффективности – не менее А (</w:t>
      </w:r>
      <w:r w:rsidR="00FC41C6">
        <w:rPr>
          <w:rFonts w:ascii="Times New Roman" w:hAnsi="Times New Roman"/>
          <w:sz w:val="24"/>
          <w:szCs w:val="24"/>
          <w:lang w:eastAsia="ru-RU"/>
        </w:rPr>
        <w:t xml:space="preserve">постановление Правительства             </w:t>
      </w:r>
      <w:r w:rsidRPr="008346F5">
        <w:rPr>
          <w:rFonts w:ascii="Times New Roman" w:hAnsi="Times New Roman"/>
          <w:sz w:val="24"/>
          <w:szCs w:val="24"/>
          <w:lang w:eastAsia="ru-RU"/>
        </w:rPr>
        <w:t>от 31.12.2009 №</w:t>
      </w:r>
      <w:r w:rsidR="00FC41C6">
        <w:rPr>
          <w:rFonts w:ascii="Times New Roman" w:hAnsi="Times New Roman"/>
          <w:sz w:val="24"/>
          <w:szCs w:val="24"/>
          <w:lang w:eastAsia="ru-RU"/>
        </w:rPr>
        <w:t xml:space="preserve"> </w:t>
      </w:r>
      <w:r w:rsidRPr="008346F5">
        <w:rPr>
          <w:rFonts w:ascii="Times New Roman" w:hAnsi="Times New Roman"/>
          <w:sz w:val="24"/>
          <w:szCs w:val="24"/>
          <w:lang w:eastAsia="ru-RU"/>
        </w:rPr>
        <w:t>1221))</w:t>
      </w:r>
    </w:p>
    <w:p w14:paraId="2AA183CD" w14:textId="77777777" w:rsidR="004872A3" w:rsidRPr="008346F5" w:rsidRDefault="004872A3" w:rsidP="004A40BB">
      <w:pPr>
        <w:widowControl w:val="0"/>
        <w:autoSpaceDE w:val="0"/>
        <w:autoSpaceDN w:val="0"/>
        <w:spacing w:line="240" w:lineRule="auto"/>
        <w:ind w:firstLine="709"/>
        <w:contextualSpacing/>
        <w:rPr>
          <w:rFonts w:ascii="Times New Roman" w:hAnsi="Times New Roman"/>
          <w:sz w:val="24"/>
          <w:szCs w:val="24"/>
          <w:lang w:eastAsia="ru-RU"/>
        </w:rPr>
      </w:pPr>
      <w:r w:rsidRPr="008346F5">
        <w:rPr>
          <w:rFonts w:ascii="Times New Roman" w:hAnsi="Times New Roman"/>
          <w:b/>
          <w:sz w:val="24"/>
          <w:szCs w:val="24"/>
          <w:lang w:eastAsia="ru-RU"/>
        </w:rPr>
        <w:t>6)</w:t>
      </w:r>
      <w:r w:rsidRPr="008346F5">
        <w:rPr>
          <w:rFonts w:ascii="Times New Roman" w:hAnsi="Times New Roman"/>
          <w:sz w:val="24"/>
          <w:szCs w:val="24"/>
          <w:lang w:eastAsia="ru-RU"/>
        </w:rPr>
        <w:t xml:space="preserve"> </w:t>
      </w:r>
      <w:r w:rsidRPr="008346F5">
        <w:rPr>
          <w:rFonts w:ascii="Times New Roman" w:hAnsi="Times New Roman"/>
          <w:b/>
          <w:i/>
          <w:sz w:val="24"/>
          <w:szCs w:val="24"/>
          <w:lang w:eastAsia="ru-RU"/>
        </w:rPr>
        <w:t>Требования к качеству товара:</w:t>
      </w:r>
      <w:r w:rsidRPr="008346F5">
        <w:rPr>
          <w:rFonts w:ascii="Times New Roman" w:hAnsi="Times New Roman"/>
          <w:sz w:val="24"/>
          <w:szCs w:val="24"/>
          <w:lang w:eastAsia="ru-RU"/>
        </w:rPr>
        <w:t xml:space="preserve"> </w:t>
      </w:r>
    </w:p>
    <w:p w14:paraId="114A21DC" w14:textId="77777777" w:rsidR="004872A3" w:rsidRPr="008346F5" w:rsidRDefault="004872A3" w:rsidP="004A40BB">
      <w:pPr>
        <w:widowControl w:val="0"/>
        <w:numPr>
          <w:ilvl w:val="0"/>
          <w:numId w:val="6"/>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b/>
          <w:sz w:val="24"/>
          <w:szCs w:val="24"/>
          <w:lang w:eastAsia="ru-RU"/>
        </w:rPr>
        <w:t>поставляемый товар</w:t>
      </w:r>
      <w:r w:rsidRPr="008346F5">
        <w:rPr>
          <w:rFonts w:ascii="Times New Roman" w:hAnsi="Times New Roman"/>
          <w:sz w:val="24"/>
          <w:szCs w:val="24"/>
          <w:lang w:eastAsia="ru-RU"/>
        </w:rPr>
        <w:t xml:space="preserve"> должен быть новым, не бывшим в эксплуатации, </w:t>
      </w:r>
      <w:r w:rsidR="002645DD">
        <w:rPr>
          <w:rFonts w:ascii="Times New Roman" w:hAnsi="Times New Roman"/>
          <w:sz w:val="24"/>
          <w:szCs w:val="24"/>
          <w:lang w:eastAsia="ru-RU"/>
        </w:rPr>
        <w:t xml:space="preserve">                 </w:t>
      </w:r>
      <w:r w:rsidRPr="008346F5">
        <w:rPr>
          <w:rFonts w:ascii="Times New Roman" w:hAnsi="Times New Roman"/>
          <w:sz w:val="24"/>
          <w:szCs w:val="24"/>
          <w:lang w:eastAsia="ru-RU"/>
        </w:rPr>
        <w:t xml:space="preserve">не восстановленный, без внутренних и внешних повреждений и дефектов,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ТУ и т.п.), если такие требования предъявляются действующим законодательством Российской Федерации для данного вида товара, </w:t>
      </w:r>
      <w:r w:rsidR="00072F64">
        <w:rPr>
          <w:rFonts w:ascii="Times New Roman" w:hAnsi="Times New Roman"/>
          <w:sz w:val="24"/>
          <w:szCs w:val="24"/>
          <w:lang w:eastAsia="ru-RU"/>
        </w:rPr>
        <w:t xml:space="preserve">                   </w:t>
      </w:r>
      <w:r w:rsidRPr="008346F5">
        <w:rPr>
          <w:rFonts w:ascii="Times New Roman" w:hAnsi="Times New Roman"/>
          <w:sz w:val="24"/>
          <w:szCs w:val="24"/>
          <w:lang w:eastAsia="ru-RU"/>
        </w:rPr>
        <w:t>год выпуска всего поставляемого товара не ранее ________ г.;</w:t>
      </w:r>
    </w:p>
    <w:p w14:paraId="6401B09A" w14:textId="77777777" w:rsidR="004872A3" w:rsidRPr="008346F5" w:rsidRDefault="004872A3" w:rsidP="004A40BB">
      <w:pPr>
        <w:widowControl w:val="0"/>
        <w:numPr>
          <w:ilvl w:val="0"/>
          <w:numId w:val="6"/>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b/>
          <w:sz w:val="24"/>
          <w:szCs w:val="24"/>
          <w:lang w:eastAsia="ru-RU"/>
        </w:rPr>
        <w:t>требования к упаковке</w:t>
      </w:r>
      <w:r w:rsidRPr="008346F5">
        <w:rPr>
          <w:rFonts w:ascii="Times New Roman" w:hAnsi="Times New Roman"/>
          <w:sz w:val="24"/>
          <w:szCs w:val="24"/>
          <w:lang w:eastAsia="ru-RU"/>
        </w:rPr>
        <w:t>: товар должен поставляться в оригинальной заводской упаковке, обеспечивающей защиту товара от внешних воздействующих факторов (в т.ч. климатических, механических) при транспортировке и погрузо-разгрузочных работах к конечному месту доставки. Упаковка должна отвечать требованиям безопасности жизни,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если иные требования к упаковке товара не предусмотрены. Упаковка не должна иметь вскрытий, вмятин, порезов.</w:t>
      </w:r>
    </w:p>
    <w:p w14:paraId="2FE0E491"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7) Подпись ответственного за описание объекта закупки должностного лица Заказчика с ФИО и телефоном.</w:t>
      </w:r>
    </w:p>
    <w:p w14:paraId="61AD5DF3"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i/>
          <w:sz w:val="24"/>
          <w:szCs w:val="24"/>
          <w:lang w:eastAsia="ru-RU"/>
        </w:rPr>
      </w:pPr>
    </w:p>
    <w:p w14:paraId="52FA13DC"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sz w:val="24"/>
          <w:szCs w:val="24"/>
          <w:u w:val="single"/>
          <w:lang w:eastAsia="ru-RU"/>
        </w:rPr>
      </w:pPr>
      <w:r w:rsidRPr="008346F5">
        <w:rPr>
          <w:rFonts w:ascii="Times New Roman" w:hAnsi="Times New Roman"/>
          <w:b/>
          <w:sz w:val="24"/>
          <w:szCs w:val="24"/>
          <w:u w:val="single"/>
          <w:lang w:eastAsia="ru-RU"/>
        </w:rPr>
        <w:t>Приложение 4 - Обоснование невозможности соблюдения запрета, ограничения допуска (при необходимости):</w:t>
      </w:r>
    </w:p>
    <w:p w14:paraId="5ED8BDEE"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sz w:val="24"/>
          <w:szCs w:val="24"/>
          <w:u w:val="single"/>
          <w:lang w:eastAsia="ru-RU"/>
        </w:rPr>
      </w:pPr>
      <w:r w:rsidRPr="008346F5">
        <w:rPr>
          <w:rFonts w:ascii="Times New Roman" w:hAnsi="Times New Roman"/>
          <w:sz w:val="24"/>
          <w:szCs w:val="24"/>
          <w:lang w:eastAsia="ru-RU"/>
        </w:rPr>
        <w:t xml:space="preserve">в соответствии </w:t>
      </w:r>
      <w:r w:rsidR="00BB425F">
        <w:rPr>
          <w:rFonts w:ascii="Times New Roman" w:hAnsi="Times New Roman"/>
          <w:sz w:val="24"/>
          <w:szCs w:val="24"/>
          <w:lang w:eastAsia="ru-RU"/>
        </w:rPr>
        <w:t>п</w:t>
      </w:r>
      <w:r w:rsidR="00BB425F" w:rsidRPr="00BB425F">
        <w:rPr>
          <w:rFonts w:ascii="Times New Roman" w:hAnsi="Times New Roman"/>
          <w:sz w:val="24"/>
          <w:szCs w:val="24"/>
          <w:lang w:eastAsia="ru-RU"/>
        </w:rPr>
        <w:t>остановление</w:t>
      </w:r>
      <w:r w:rsidR="00BB425F">
        <w:rPr>
          <w:rFonts w:ascii="Times New Roman" w:hAnsi="Times New Roman"/>
          <w:sz w:val="24"/>
          <w:szCs w:val="24"/>
          <w:lang w:eastAsia="ru-RU"/>
        </w:rPr>
        <w:t>м</w:t>
      </w:r>
      <w:r w:rsidR="00BB425F" w:rsidRPr="00BB425F">
        <w:rPr>
          <w:rFonts w:ascii="Times New Roman" w:hAnsi="Times New Roman"/>
          <w:sz w:val="24"/>
          <w:szCs w:val="24"/>
          <w:lang w:eastAsia="ru-RU"/>
        </w:rPr>
        <w:t xml:space="preserve"> Правительства Российской Федерации </w:t>
      </w:r>
      <w:r w:rsidR="004D24B5">
        <w:rPr>
          <w:rFonts w:ascii="Times New Roman" w:hAnsi="Times New Roman"/>
          <w:sz w:val="24"/>
          <w:szCs w:val="24"/>
          <w:lang w:eastAsia="ru-RU"/>
        </w:rPr>
        <w:t xml:space="preserve">                   </w:t>
      </w:r>
      <w:r w:rsidRPr="008346F5">
        <w:rPr>
          <w:rFonts w:ascii="Times New Roman" w:hAnsi="Times New Roman"/>
          <w:sz w:val="24"/>
          <w:szCs w:val="24"/>
          <w:lang w:eastAsia="ru-RU"/>
        </w:rPr>
        <w:t>от 16.11.2015 №</w:t>
      </w:r>
      <w:r w:rsidR="00BB425F">
        <w:rPr>
          <w:rFonts w:ascii="Times New Roman" w:hAnsi="Times New Roman"/>
          <w:sz w:val="24"/>
          <w:szCs w:val="24"/>
          <w:lang w:eastAsia="ru-RU"/>
        </w:rPr>
        <w:t xml:space="preserve"> </w:t>
      </w:r>
      <w:r w:rsidRPr="008346F5">
        <w:rPr>
          <w:rFonts w:ascii="Times New Roman" w:hAnsi="Times New Roman"/>
          <w:sz w:val="24"/>
          <w:szCs w:val="24"/>
          <w:lang w:eastAsia="ru-RU"/>
        </w:rPr>
        <w:t xml:space="preserve">1236 и (или) </w:t>
      </w:r>
      <w:r w:rsidR="00BB425F" w:rsidRPr="00BB425F">
        <w:rPr>
          <w:rFonts w:ascii="Times New Roman" w:hAnsi="Times New Roman"/>
          <w:sz w:val="24"/>
          <w:szCs w:val="24"/>
          <w:lang w:eastAsia="ru-RU"/>
        </w:rPr>
        <w:t>постановлением Правительства Российской Федерации</w:t>
      </w:r>
      <w:r w:rsidR="00072F64">
        <w:rPr>
          <w:rFonts w:ascii="Times New Roman" w:hAnsi="Times New Roman"/>
          <w:sz w:val="24"/>
          <w:szCs w:val="24"/>
          <w:lang w:eastAsia="ru-RU"/>
        </w:rPr>
        <w:t xml:space="preserve">               </w:t>
      </w:r>
      <w:r w:rsidR="00BB425F" w:rsidRPr="00BB425F">
        <w:rPr>
          <w:rFonts w:ascii="Times New Roman" w:hAnsi="Times New Roman"/>
          <w:sz w:val="24"/>
          <w:szCs w:val="24"/>
          <w:lang w:eastAsia="ru-RU"/>
        </w:rPr>
        <w:t xml:space="preserve"> </w:t>
      </w:r>
      <w:r w:rsidRPr="008346F5">
        <w:rPr>
          <w:rFonts w:ascii="Times New Roman" w:hAnsi="Times New Roman"/>
          <w:sz w:val="24"/>
          <w:szCs w:val="24"/>
          <w:lang w:eastAsia="ru-RU"/>
        </w:rPr>
        <w:t>от 30.04.2020 №</w:t>
      </w:r>
      <w:r w:rsidR="00BB425F">
        <w:rPr>
          <w:rFonts w:ascii="Times New Roman" w:hAnsi="Times New Roman"/>
          <w:sz w:val="24"/>
          <w:szCs w:val="24"/>
          <w:lang w:eastAsia="ru-RU"/>
        </w:rPr>
        <w:t xml:space="preserve"> </w:t>
      </w:r>
      <w:r w:rsidRPr="008346F5">
        <w:rPr>
          <w:rFonts w:ascii="Times New Roman" w:hAnsi="Times New Roman"/>
          <w:sz w:val="24"/>
          <w:szCs w:val="24"/>
          <w:lang w:eastAsia="ru-RU"/>
        </w:rPr>
        <w:t xml:space="preserve">616 </w:t>
      </w:r>
      <w:r w:rsidRPr="008346F5">
        <w:rPr>
          <w:rFonts w:ascii="Times New Roman" w:hAnsi="Times New Roman"/>
          <w:b/>
          <w:sz w:val="24"/>
          <w:szCs w:val="24"/>
          <w:u w:val="single"/>
          <w:lang w:eastAsia="ru-RU"/>
        </w:rPr>
        <w:t>(запрет);</w:t>
      </w:r>
      <w:r w:rsidRPr="008346F5">
        <w:rPr>
          <w:rFonts w:ascii="Times New Roman" w:hAnsi="Times New Roman"/>
          <w:sz w:val="24"/>
          <w:szCs w:val="24"/>
          <w:lang w:eastAsia="ru-RU"/>
        </w:rPr>
        <w:t xml:space="preserve"> </w:t>
      </w:r>
      <w:r w:rsidR="00BB425F" w:rsidRPr="00BB425F">
        <w:rPr>
          <w:rFonts w:ascii="Times New Roman" w:hAnsi="Times New Roman"/>
          <w:sz w:val="24"/>
          <w:szCs w:val="24"/>
          <w:lang w:eastAsia="ru-RU"/>
        </w:rPr>
        <w:t>постановлением Правительства Российской Федерации</w:t>
      </w:r>
      <w:r w:rsidR="00072F64">
        <w:rPr>
          <w:rFonts w:ascii="Times New Roman" w:hAnsi="Times New Roman"/>
          <w:sz w:val="24"/>
          <w:szCs w:val="24"/>
          <w:lang w:eastAsia="ru-RU"/>
        </w:rPr>
        <w:t xml:space="preserve">             </w:t>
      </w:r>
      <w:r w:rsidR="00BB425F" w:rsidRPr="00BB425F">
        <w:rPr>
          <w:rFonts w:ascii="Times New Roman" w:hAnsi="Times New Roman"/>
          <w:sz w:val="24"/>
          <w:szCs w:val="24"/>
          <w:lang w:eastAsia="ru-RU"/>
        </w:rPr>
        <w:t xml:space="preserve"> </w:t>
      </w:r>
      <w:r w:rsidRPr="008346F5">
        <w:rPr>
          <w:rFonts w:ascii="Times New Roman" w:hAnsi="Times New Roman"/>
          <w:sz w:val="24"/>
          <w:szCs w:val="24"/>
          <w:lang w:eastAsia="ru-RU"/>
        </w:rPr>
        <w:t>от 30.11.2015 №</w:t>
      </w:r>
      <w:r w:rsidR="00BB425F">
        <w:rPr>
          <w:rFonts w:ascii="Times New Roman" w:hAnsi="Times New Roman"/>
          <w:sz w:val="24"/>
          <w:szCs w:val="24"/>
          <w:lang w:eastAsia="ru-RU"/>
        </w:rPr>
        <w:t xml:space="preserve"> </w:t>
      </w:r>
      <w:r w:rsidRPr="008346F5">
        <w:rPr>
          <w:rFonts w:ascii="Times New Roman" w:hAnsi="Times New Roman"/>
          <w:sz w:val="24"/>
          <w:szCs w:val="24"/>
          <w:lang w:eastAsia="ru-RU"/>
        </w:rPr>
        <w:t xml:space="preserve">1289 и (или) </w:t>
      </w:r>
      <w:r w:rsidR="00BB425F" w:rsidRPr="00BB425F">
        <w:rPr>
          <w:rFonts w:ascii="Times New Roman" w:hAnsi="Times New Roman"/>
          <w:sz w:val="24"/>
          <w:szCs w:val="24"/>
          <w:lang w:eastAsia="ru-RU"/>
        </w:rPr>
        <w:t xml:space="preserve">постановлением Правительства Российской Федерации </w:t>
      </w:r>
      <w:r w:rsidR="00072F64">
        <w:rPr>
          <w:rFonts w:ascii="Times New Roman" w:hAnsi="Times New Roman"/>
          <w:sz w:val="24"/>
          <w:szCs w:val="24"/>
          <w:lang w:eastAsia="ru-RU"/>
        </w:rPr>
        <w:t xml:space="preserve">               </w:t>
      </w:r>
      <w:r w:rsidRPr="008346F5">
        <w:rPr>
          <w:rFonts w:ascii="Times New Roman" w:hAnsi="Times New Roman"/>
          <w:sz w:val="24"/>
          <w:szCs w:val="24"/>
          <w:lang w:eastAsia="ru-RU"/>
        </w:rPr>
        <w:t>от 22.08.2016 №</w:t>
      </w:r>
      <w:r w:rsidR="00BB425F">
        <w:rPr>
          <w:rFonts w:ascii="Times New Roman" w:hAnsi="Times New Roman"/>
          <w:sz w:val="24"/>
          <w:szCs w:val="24"/>
          <w:lang w:eastAsia="ru-RU"/>
        </w:rPr>
        <w:t xml:space="preserve"> </w:t>
      </w:r>
      <w:r w:rsidRPr="008346F5">
        <w:rPr>
          <w:rFonts w:ascii="Times New Roman" w:hAnsi="Times New Roman"/>
          <w:sz w:val="24"/>
          <w:szCs w:val="24"/>
          <w:lang w:eastAsia="ru-RU"/>
        </w:rPr>
        <w:t xml:space="preserve">832 и (или) </w:t>
      </w:r>
      <w:r w:rsidR="00BB425F" w:rsidRPr="00BB425F">
        <w:rPr>
          <w:rFonts w:ascii="Times New Roman" w:hAnsi="Times New Roman"/>
          <w:sz w:val="24"/>
          <w:szCs w:val="24"/>
          <w:lang w:eastAsia="ru-RU"/>
        </w:rPr>
        <w:t>постановлением Правительства Российской Федерации</w:t>
      </w:r>
      <w:r w:rsidR="00072F64">
        <w:rPr>
          <w:rFonts w:ascii="Times New Roman" w:hAnsi="Times New Roman"/>
          <w:sz w:val="24"/>
          <w:szCs w:val="24"/>
          <w:lang w:eastAsia="ru-RU"/>
        </w:rPr>
        <w:t xml:space="preserve">            </w:t>
      </w:r>
      <w:r w:rsidR="00BB425F" w:rsidRPr="00BB425F">
        <w:rPr>
          <w:rFonts w:ascii="Times New Roman" w:hAnsi="Times New Roman"/>
          <w:sz w:val="24"/>
          <w:szCs w:val="24"/>
          <w:lang w:eastAsia="ru-RU"/>
        </w:rPr>
        <w:t xml:space="preserve"> </w:t>
      </w:r>
      <w:r w:rsidRPr="008346F5">
        <w:rPr>
          <w:rFonts w:ascii="Times New Roman" w:hAnsi="Times New Roman"/>
          <w:sz w:val="24"/>
          <w:szCs w:val="24"/>
          <w:lang w:eastAsia="ru-RU"/>
        </w:rPr>
        <w:t>от 05.02.2015 №</w:t>
      </w:r>
      <w:r w:rsidR="00BB425F">
        <w:rPr>
          <w:rFonts w:ascii="Times New Roman" w:hAnsi="Times New Roman"/>
          <w:sz w:val="24"/>
          <w:szCs w:val="24"/>
          <w:lang w:eastAsia="ru-RU"/>
        </w:rPr>
        <w:t xml:space="preserve"> </w:t>
      </w:r>
      <w:r w:rsidRPr="008346F5">
        <w:rPr>
          <w:rFonts w:ascii="Times New Roman" w:hAnsi="Times New Roman"/>
          <w:sz w:val="24"/>
          <w:szCs w:val="24"/>
          <w:lang w:eastAsia="ru-RU"/>
        </w:rPr>
        <w:t xml:space="preserve">102 и (или) </w:t>
      </w:r>
      <w:r w:rsidR="00BB425F" w:rsidRPr="00BB425F">
        <w:rPr>
          <w:rFonts w:ascii="Times New Roman" w:hAnsi="Times New Roman"/>
          <w:sz w:val="24"/>
          <w:szCs w:val="24"/>
          <w:lang w:eastAsia="ru-RU"/>
        </w:rPr>
        <w:t xml:space="preserve">постановлением Правительства Российской Федерации </w:t>
      </w:r>
      <w:r w:rsidR="00072F64">
        <w:rPr>
          <w:rFonts w:ascii="Times New Roman" w:hAnsi="Times New Roman"/>
          <w:sz w:val="24"/>
          <w:szCs w:val="24"/>
          <w:lang w:eastAsia="ru-RU"/>
        </w:rPr>
        <w:t xml:space="preserve">               </w:t>
      </w:r>
      <w:r w:rsidRPr="008346F5">
        <w:rPr>
          <w:rFonts w:ascii="Times New Roman" w:hAnsi="Times New Roman"/>
          <w:sz w:val="24"/>
          <w:szCs w:val="24"/>
          <w:lang w:eastAsia="ru-RU"/>
        </w:rPr>
        <w:t>от 30.04.2020 №</w:t>
      </w:r>
      <w:r w:rsidR="00BB425F">
        <w:rPr>
          <w:rFonts w:ascii="Times New Roman" w:hAnsi="Times New Roman"/>
          <w:sz w:val="24"/>
          <w:szCs w:val="24"/>
          <w:lang w:eastAsia="ru-RU"/>
        </w:rPr>
        <w:t xml:space="preserve"> </w:t>
      </w:r>
      <w:r w:rsidRPr="008346F5">
        <w:rPr>
          <w:rFonts w:ascii="Times New Roman" w:hAnsi="Times New Roman"/>
          <w:sz w:val="24"/>
          <w:szCs w:val="24"/>
          <w:lang w:eastAsia="ru-RU"/>
        </w:rPr>
        <w:t xml:space="preserve">617 и (или) </w:t>
      </w:r>
      <w:r w:rsidR="00BB425F" w:rsidRPr="00BB425F">
        <w:rPr>
          <w:rFonts w:ascii="Times New Roman" w:hAnsi="Times New Roman"/>
          <w:sz w:val="24"/>
          <w:szCs w:val="24"/>
          <w:lang w:eastAsia="ru-RU"/>
        </w:rPr>
        <w:t>постановлением Правительства Российской Федерации</w:t>
      </w:r>
      <w:r w:rsidR="00072F64">
        <w:rPr>
          <w:rFonts w:ascii="Times New Roman" w:hAnsi="Times New Roman"/>
          <w:sz w:val="24"/>
          <w:szCs w:val="24"/>
          <w:lang w:eastAsia="ru-RU"/>
        </w:rPr>
        <w:t xml:space="preserve">                   </w:t>
      </w:r>
      <w:r w:rsidR="00BB425F" w:rsidRPr="00BB425F">
        <w:rPr>
          <w:rFonts w:ascii="Times New Roman" w:hAnsi="Times New Roman"/>
          <w:sz w:val="24"/>
          <w:szCs w:val="24"/>
          <w:lang w:eastAsia="ru-RU"/>
        </w:rPr>
        <w:t xml:space="preserve"> </w:t>
      </w:r>
      <w:r w:rsidRPr="008346F5">
        <w:rPr>
          <w:rFonts w:ascii="Times New Roman" w:hAnsi="Times New Roman"/>
          <w:sz w:val="24"/>
          <w:szCs w:val="24"/>
          <w:lang w:eastAsia="ru-RU"/>
        </w:rPr>
        <w:t>от 10.07.2019 №</w:t>
      </w:r>
      <w:r w:rsidR="00BB425F">
        <w:rPr>
          <w:rFonts w:ascii="Times New Roman" w:hAnsi="Times New Roman"/>
          <w:sz w:val="24"/>
          <w:szCs w:val="24"/>
          <w:lang w:eastAsia="ru-RU"/>
        </w:rPr>
        <w:t xml:space="preserve"> </w:t>
      </w:r>
      <w:r w:rsidRPr="008346F5">
        <w:rPr>
          <w:rFonts w:ascii="Times New Roman" w:hAnsi="Times New Roman"/>
          <w:sz w:val="24"/>
          <w:szCs w:val="24"/>
          <w:lang w:eastAsia="ru-RU"/>
        </w:rPr>
        <w:t xml:space="preserve">878 </w:t>
      </w:r>
      <w:r w:rsidRPr="008346F5">
        <w:rPr>
          <w:rFonts w:ascii="Times New Roman" w:hAnsi="Times New Roman"/>
          <w:b/>
          <w:sz w:val="24"/>
          <w:szCs w:val="24"/>
          <w:u w:val="single"/>
          <w:lang w:eastAsia="ru-RU"/>
        </w:rPr>
        <w:t xml:space="preserve">(ограничения допуска) </w:t>
      </w:r>
    </w:p>
    <w:p w14:paraId="3BFB3997" w14:textId="77777777" w:rsidR="004872A3" w:rsidRPr="008346F5" w:rsidRDefault="004872A3" w:rsidP="004A40BB">
      <w:pPr>
        <w:widowControl w:val="0"/>
        <w:autoSpaceDE w:val="0"/>
        <w:autoSpaceDN w:val="0"/>
        <w:spacing w:line="240" w:lineRule="auto"/>
        <w:ind w:firstLine="709"/>
        <w:contextualSpacing/>
        <w:rPr>
          <w:rFonts w:ascii="Times New Roman" w:hAnsi="Times New Roman"/>
          <w:b/>
          <w:i/>
          <w:sz w:val="24"/>
          <w:szCs w:val="24"/>
          <w:lang w:eastAsia="ru-RU"/>
        </w:rPr>
      </w:pPr>
    </w:p>
    <w:p w14:paraId="2FDD1F70" w14:textId="77777777" w:rsidR="004872A3" w:rsidRPr="008346F5" w:rsidRDefault="004872A3" w:rsidP="004A40BB">
      <w:pPr>
        <w:widowControl w:val="0"/>
        <w:numPr>
          <w:ilvl w:val="0"/>
          <w:numId w:val="5"/>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 xml:space="preserve">дополнительные характеристики, которые отсутствуют в КТРУ: </w:t>
      </w:r>
      <w:r w:rsidR="002645DD">
        <w:rPr>
          <w:rFonts w:ascii="Times New Roman" w:hAnsi="Times New Roman"/>
          <w:sz w:val="24"/>
          <w:szCs w:val="24"/>
          <w:lang w:eastAsia="ru-RU"/>
        </w:rPr>
        <w:t xml:space="preserve">                           </w:t>
      </w:r>
      <w:r w:rsidRPr="008346F5">
        <w:rPr>
          <w:rFonts w:ascii="Times New Roman" w:hAnsi="Times New Roman"/>
          <w:sz w:val="24"/>
          <w:szCs w:val="24"/>
          <w:lang w:eastAsia="ru-RU"/>
        </w:rPr>
        <w:t xml:space="preserve">с обоснованием функциональной необходимости таковых (Обоснование «Обусловлены потребностью Заказчика» ЗАПРЕЩЕНЫ!!!); обосновывается каждая характеристика </w:t>
      </w:r>
      <w:r w:rsidR="002645DD">
        <w:rPr>
          <w:rFonts w:ascii="Times New Roman" w:hAnsi="Times New Roman"/>
          <w:sz w:val="24"/>
          <w:szCs w:val="24"/>
          <w:lang w:eastAsia="ru-RU"/>
        </w:rPr>
        <w:t xml:space="preserve">                       </w:t>
      </w:r>
      <w:r w:rsidRPr="008346F5">
        <w:rPr>
          <w:rFonts w:ascii="Times New Roman" w:hAnsi="Times New Roman"/>
          <w:sz w:val="24"/>
          <w:szCs w:val="24"/>
          <w:lang w:eastAsia="ru-RU"/>
        </w:rPr>
        <w:t xml:space="preserve">в отдельности; </w:t>
      </w:r>
    </w:p>
    <w:p w14:paraId="510BCD66" w14:textId="77777777" w:rsidR="004872A3" w:rsidRPr="008346F5" w:rsidRDefault="004872A3" w:rsidP="004A40BB">
      <w:pPr>
        <w:widowControl w:val="0"/>
        <w:numPr>
          <w:ilvl w:val="0"/>
          <w:numId w:val="4"/>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подпись ответственного за обоснование невозможности соблюдения запрета, ограничения допуска должностного лица Заказчика с Ф</w:t>
      </w:r>
      <w:r w:rsidR="00E419E5">
        <w:rPr>
          <w:rFonts w:ascii="Times New Roman" w:hAnsi="Times New Roman"/>
          <w:sz w:val="24"/>
          <w:szCs w:val="24"/>
          <w:lang w:eastAsia="ru-RU"/>
        </w:rPr>
        <w:t>.</w:t>
      </w:r>
      <w:r w:rsidRPr="008346F5">
        <w:rPr>
          <w:rFonts w:ascii="Times New Roman" w:hAnsi="Times New Roman"/>
          <w:sz w:val="24"/>
          <w:szCs w:val="24"/>
          <w:lang w:eastAsia="ru-RU"/>
        </w:rPr>
        <w:t>И</w:t>
      </w:r>
      <w:r w:rsidR="00E419E5">
        <w:rPr>
          <w:rFonts w:ascii="Times New Roman" w:hAnsi="Times New Roman"/>
          <w:sz w:val="24"/>
          <w:szCs w:val="24"/>
          <w:lang w:eastAsia="ru-RU"/>
        </w:rPr>
        <w:t>.</w:t>
      </w:r>
      <w:r w:rsidRPr="008346F5">
        <w:rPr>
          <w:rFonts w:ascii="Times New Roman" w:hAnsi="Times New Roman"/>
          <w:sz w:val="24"/>
          <w:szCs w:val="24"/>
          <w:lang w:eastAsia="ru-RU"/>
        </w:rPr>
        <w:t>О</w:t>
      </w:r>
      <w:r w:rsidR="00E419E5">
        <w:rPr>
          <w:rFonts w:ascii="Times New Roman" w:hAnsi="Times New Roman"/>
          <w:sz w:val="24"/>
          <w:szCs w:val="24"/>
          <w:lang w:eastAsia="ru-RU"/>
        </w:rPr>
        <w:t>.</w:t>
      </w:r>
      <w:r w:rsidRPr="008346F5">
        <w:rPr>
          <w:rFonts w:ascii="Times New Roman" w:hAnsi="Times New Roman"/>
          <w:sz w:val="24"/>
          <w:szCs w:val="24"/>
          <w:lang w:eastAsia="ru-RU"/>
        </w:rPr>
        <w:t xml:space="preserve"> и телефоном.</w:t>
      </w:r>
    </w:p>
    <w:p w14:paraId="4CD3A75B" w14:textId="77777777" w:rsidR="004872A3" w:rsidRPr="008346F5" w:rsidRDefault="004872A3" w:rsidP="004A40BB">
      <w:pPr>
        <w:widowControl w:val="0"/>
        <w:autoSpaceDE w:val="0"/>
        <w:autoSpaceDN w:val="0"/>
        <w:spacing w:line="240" w:lineRule="auto"/>
        <w:ind w:firstLine="709"/>
        <w:contextualSpacing/>
        <w:rPr>
          <w:rFonts w:ascii="Times New Roman" w:hAnsi="Times New Roman"/>
          <w:sz w:val="24"/>
          <w:szCs w:val="24"/>
          <w:lang w:eastAsia="ru-RU"/>
        </w:rPr>
      </w:pPr>
    </w:p>
    <w:p w14:paraId="6EC83E13" w14:textId="77777777" w:rsidR="004872A3" w:rsidRPr="008346F5" w:rsidRDefault="004872A3" w:rsidP="004A40BB">
      <w:pPr>
        <w:spacing w:line="240" w:lineRule="auto"/>
        <w:ind w:firstLine="709"/>
        <w:contextualSpacing/>
        <w:rPr>
          <w:rFonts w:ascii="Times New Roman" w:eastAsia="Calibri" w:hAnsi="Times New Roman"/>
          <w:sz w:val="24"/>
          <w:szCs w:val="24"/>
        </w:rPr>
      </w:pPr>
      <w:r w:rsidRPr="008346F5">
        <w:rPr>
          <w:rFonts w:ascii="Times New Roman" w:eastAsia="Calibri" w:hAnsi="Times New Roman"/>
          <w:b/>
          <w:sz w:val="24"/>
          <w:szCs w:val="24"/>
          <w:u w:val="single"/>
        </w:rPr>
        <w:lastRenderedPageBreak/>
        <w:t xml:space="preserve">Приложение 5 - Порядок рассмотрения и оценки заявок на участие </w:t>
      </w:r>
      <w:r w:rsidR="002645DD">
        <w:rPr>
          <w:rFonts w:ascii="Times New Roman" w:eastAsia="Calibri" w:hAnsi="Times New Roman"/>
          <w:b/>
          <w:sz w:val="24"/>
          <w:szCs w:val="24"/>
          <w:u w:val="single"/>
        </w:rPr>
        <w:t xml:space="preserve">                            </w:t>
      </w:r>
      <w:r w:rsidRPr="008346F5">
        <w:rPr>
          <w:rFonts w:ascii="Times New Roman" w:eastAsia="Calibri" w:hAnsi="Times New Roman"/>
          <w:b/>
          <w:sz w:val="24"/>
          <w:szCs w:val="24"/>
          <w:u w:val="single"/>
        </w:rPr>
        <w:t xml:space="preserve">в конкурсах </w:t>
      </w:r>
      <w:r w:rsidRPr="008346F5">
        <w:rPr>
          <w:rFonts w:ascii="Times New Roman" w:eastAsia="Calibri" w:hAnsi="Times New Roman"/>
          <w:sz w:val="24"/>
          <w:szCs w:val="24"/>
        </w:rPr>
        <w:t xml:space="preserve">в соответствии </w:t>
      </w:r>
      <w:r w:rsidR="00E76779" w:rsidRPr="00E76779">
        <w:rPr>
          <w:rFonts w:ascii="Times New Roman" w:eastAsia="Calibri" w:hAnsi="Times New Roman"/>
          <w:sz w:val="24"/>
          <w:szCs w:val="24"/>
        </w:rPr>
        <w:t xml:space="preserve">постановлением Правительства Российской Федерации </w:t>
      </w:r>
      <w:r w:rsidR="00072F64">
        <w:rPr>
          <w:rFonts w:ascii="Times New Roman" w:eastAsia="Calibri" w:hAnsi="Times New Roman"/>
          <w:sz w:val="24"/>
          <w:szCs w:val="24"/>
        </w:rPr>
        <w:t xml:space="preserve">                 </w:t>
      </w:r>
      <w:r w:rsidRPr="008346F5">
        <w:rPr>
          <w:rFonts w:ascii="Times New Roman" w:eastAsia="Calibri" w:hAnsi="Times New Roman"/>
          <w:sz w:val="24"/>
          <w:szCs w:val="24"/>
        </w:rPr>
        <w:t xml:space="preserve">от 31.12.2021 </w:t>
      </w:r>
      <w:r w:rsidR="002645DD">
        <w:rPr>
          <w:rFonts w:ascii="Times New Roman" w:eastAsia="Calibri" w:hAnsi="Times New Roman"/>
          <w:sz w:val="24"/>
          <w:szCs w:val="24"/>
        </w:rPr>
        <w:t>№</w:t>
      </w:r>
      <w:r w:rsidRPr="008346F5">
        <w:rPr>
          <w:rFonts w:ascii="Times New Roman" w:eastAsia="Calibri" w:hAnsi="Times New Roman"/>
          <w:sz w:val="24"/>
          <w:szCs w:val="24"/>
        </w:rPr>
        <w:t xml:space="preserve"> 2604: </w:t>
      </w:r>
    </w:p>
    <w:p w14:paraId="13024DF3" w14:textId="77777777" w:rsidR="004872A3" w:rsidRPr="008346F5" w:rsidRDefault="004872A3" w:rsidP="004A40BB">
      <w:pPr>
        <w:widowControl w:val="0"/>
        <w:numPr>
          <w:ilvl w:val="0"/>
          <w:numId w:val="4"/>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 xml:space="preserve">расписать порядок и оценку заявок на участие в конкурсе в соответствии Постановление Правительства РФ от 31.12.2021 </w:t>
      </w:r>
      <w:r w:rsidR="002645DD">
        <w:rPr>
          <w:rFonts w:ascii="Times New Roman" w:hAnsi="Times New Roman"/>
          <w:sz w:val="24"/>
          <w:szCs w:val="24"/>
          <w:lang w:eastAsia="ru-RU"/>
        </w:rPr>
        <w:t>№</w:t>
      </w:r>
      <w:r w:rsidRPr="008346F5">
        <w:rPr>
          <w:rFonts w:ascii="Times New Roman" w:hAnsi="Times New Roman"/>
          <w:sz w:val="24"/>
          <w:szCs w:val="24"/>
          <w:lang w:eastAsia="ru-RU"/>
        </w:rPr>
        <w:t xml:space="preserve"> 2604 </w:t>
      </w:r>
      <w:r w:rsidR="002645DD">
        <w:rPr>
          <w:rFonts w:ascii="Times New Roman" w:hAnsi="Times New Roman"/>
          <w:sz w:val="24"/>
          <w:szCs w:val="24"/>
          <w:lang w:eastAsia="ru-RU"/>
        </w:rPr>
        <w:t>«</w:t>
      </w:r>
      <w:r w:rsidRPr="008346F5">
        <w:rPr>
          <w:rFonts w:ascii="Times New Roman" w:hAnsi="Times New Roman"/>
          <w:sz w:val="24"/>
          <w:szCs w:val="24"/>
          <w:lang w:eastAsia="ru-RU"/>
        </w:rPr>
        <w:t xml:space="preserve">Об оценке заявок на участие </w:t>
      </w:r>
      <w:r w:rsidR="00072F64">
        <w:rPr>
          <w:rFonts w:ascii="Times New Roman" w:hAnsi="Times New Roman"/>
          <w:sz w:val="24"/>
          <w:szCs w:val="24"/>
          <w:lang w:eastAsia="ru-RU"/>
        </w:rPr>
        <w:t xml:space="preserve">                 </w:t>
      </w:r>
      <w:r w:rsidRPr="008346F5">
        <w:rPr>
          <w:rFonts w:ascii="Times New Roman" w:hAnsi="Times New Roman"/>
          <w:sz w:val="24"/>
          <w:szCs w:val="24"/>
          <w:lang w:eastAsia="ru-RU"/>
        </w:rPr>
        <w:t>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w:t>
      </w:r>
      <w:r w:rsidR="00072F64">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от 20</w:t>
      </w:r>
      <w:r w:rsidR="002645DD">
        <w:rPr>
          <w:rFonts w:ascii="Times New Roman" w:hAnsi="Times New Roman"/>
          <w:sz w:val="24"/>
          <w:szCs w:val="24"/>
          <w:lang w:eastAsia="ru-RU"/>
        </w:rPr>
        <w:t>.12.</w:t>
      </w:r>
      <w:r w:rsidRPr="008346F5">
        <w:rPr>
          <w:rFonts w:ascii="Times New Roman" w:hAnsi="Times New Roman"/>
          <w:sz w:val="24"/>
          <w:szCs w:val="24"/>
          <w:lang w:eastAsia="ru-RU"/>
        </w:rPr>
        <w:t xml:space="preserve">2021 </w:t>
      </w:r>
      <w:r w:rsidR="002645DD">
        <w:rPr>
          <w:rFonts w:ascii="Times New Roman" w:hAnsi="Times New Roman"/>
          <w:sz w:val="24"/>
          <w:szCs w:val="24"/>
          <w:lang w:eastAsia="ru-RU"/>
        </w:rPr>
        <w:t>№</w:t>
      </w:r>
      <w:r w:rsidRPr="008346F5">
        <w:rPr>
          <w:rFonts w:ascii="Times New Roman" w:hAnsi="Times New Roman"/>
          <w:sz w:val="24"/>
          <w:szCs w:val="24"/>
          <w:lang w:eastAsia="ru-RU"/>
        </w:rPr>
        <w:t xml:space="preserve"> 2369 и признании утратившими силу некоторых актов и отдельных положений некоторых актов Правительства Российской Федерации</w:t>
      </w:r>
      <w:r w:rsidR="002645DD">
        <w:rPr>
          <w:rFonts w:ascii="Times New Roman" w:hAnsi="Times New Roman"/>
          <w:sz w:val="24"/>
          <w:szCs w:val="24"/>
          <w:lang w:eastAsia="ru-RU"/>
        </w:rPr>
        <w:t>»</w:t>
      </w:r>
      <w:r w:rsidRPr="008346F5">
        <w:rPr>
          <w:rFonts w:ascii="Times New Roman" w:hAnsi="Times New Roman"/>
          <w:sz w:val="24"/>
          <w:szCs w:val="24"/>
          <w:lang w:eastAsia="ru-RU"/>
        </w:rPr>
        <w:t>.</w:t>
      </w:r>
    </w:p>
    <w:p w14:paraId="5A751E3F" w14:textId="77777777" w:rsidR="00155482" w:rsidRPr="008346F5" w:rsidRDefault="00155482" w:rsidP="004A40BB">
      <w:pPr>
        <w:widowControl w:val="0"/>
        <w:tabs>
          <w:tab w:val="left" w:pos="5670"/>
        </w:tabs>
        <w:autoSpaceDE w:val="0"/>
        <w:autoSpaceDN w:val="0"/>
        <w:spacing w:line="240" w:lineRule="auto"/>
        <w:ind w:left="5670"/>
        <w:contextualSpacing/>
        <w:jc w:val="center"/>
        <w:rPr>
          <w:rFonts w:ascii="Times New Roman" w:eastAsia="Calibri" w:hAnsi="Times New Roman"/>
          <w:b/>
          <w:sz w:val="28"/>
          <w:szCs w:val="28"/>
        </w:rPr>
        <w:sectPr w:rsidR="00155482" w:rsidRPr="008346F5" w:rsidSect="009711FF">
          <w:pgSz w:w="11906" w:h="16838"/>
          <w:pgMar w:top="1134" w:right="567" w:bottom="1134" w:left="1985" w:header="709" w:footer="709" w:gutter="0"/>
          <w:cols w:space="708"/>
          <w:titlePg/>
          <w:docGrid w:linePitch="360"/>
        </w:sectPr>
      </w:pPr>
    </w:p>
    <w:p w14:paraId="5A162EDA" w14:textId="77777777" w:rsidR="00155482" w:rsidRPr="008346F5" w:rsidRDefault="002645DD" w:rsidP="004A40BB">
      <w:pPr>
        <w:widowControl w:val="0"/>
        <w:tabs>
          <w:tab w:val="left" w:pos="5670"/>
        </w:tabs>
        <w:autoSpaceDE w:val="0"/>
        <w:autoSpaceDN w:val="0"/>
        <w:spacing w:line="240" w:lineRule="auto"/>
        <w:ind w:left="5670"/>
        <w:contextualSpacing/>
        <w:jc w:val="center"/>
        <w:outlineLvl w:val="1"/>
        <w:rPr>
          <w:rFonts w:ascii="Times New Roman" w:hAnsi="Times New Roman"/>
          <w:sz w:val="28"/>
          <w:szCs w:val="28"/>
          <w:lang w:eastAsia="ru-RU"/>
        </w:rPr>
      </w:pPr>
      <w:r w:rsidRPr="008346F5">
        <w:rPr>
          <w:rFonts w:ascii="Times New Roman" w:hAnsi="Times New Roman"/>
          <w:sz w:val="28"/>
          <w:szCs w:val="28"/>
          <w:lang w:eastAsia="ru-RU"/>
        </w:rPr>
        <w:lastRenderedPageBreak/>
        <w:t>ПРИЛОЖЕНИЕ</w:t>
      </w:r>
      <w:r w:rsidR="00155482" w:rsidRPr="008346F5">
        <w:rPr>
          <w:rFonts w:ascii="Times New Roman" w:hAnsi="Times New Roman"/>
          <w:sz w:val="28"/>
          <w:szCs w:val="28"/>
          <w:lang w:eastAsia="ru-RU"/>
        </w:rPr>
        <w:t xml:space="preserve"> 3</w:t>
      </w:r>
    </w:p>
    <w:p w14:paraId="2010447A" w14:textId="77777777" w:rsidR="00155482" w:rsidRPr="008346F5" w:rsidRDefault="00155482" w:rsidP="004A40BB">
      <w:pPr>
        <w:widowControl w:val="0"/>
        <w:tabs>
          <w:tab w:val="left" w:pos="5670"/>
        </w:tabs>
        <w:autoSpaceDE w:val="0"/>
        <w:autoSpaceDN w:val="0"/>
        <w:spacing w:line="240" w:lineRule="auto"/>
        <w:ind w:left="5670"/>
        <w:contextualSpacing/>
        <w:jc w:val="center"/>
        <w:rPr>
          <w:rFonts w:ascii="Times New Roman" w:hAnsi="Times New Roman"/>
          <w:sz w:val="28"/>
          <w:szCs w:val="28"/>
          <w:lang w:eastAsia="ru-RU"/>
        </w:rPr>
      </w:pPr>
      <w:r w:rsidRPr="008346F5">
        <w:rPr>
          <w:rFonts w:ascii="Times New Roman" w:hAnsi="Times New Roman"/>
          <w:sz w:val="28"/>
          <w:szCs w:val="28"/>
          <w:lang w:eastAsia="ru-RU"/>
        </w:rPr>
        <w:t>к порядку взаимодействия муниципального казенного</w:t>
      </w:r>
    </w:p>
    <w:p w14:paraId="2B1FC9A6" w14:textId="77777777" w:rsidR="00AC1DC3" w:rsidRPr="008346F5" w:rsidRDefault="00155482" w:rsidP="004A40BB">
      <w:pPr>
        <w:widowControl w:val="0"/>
        <w:tabs>
          <w:tab w:val="left" w:pos="5670"/>
        </w:tabs>
        <w:autoSpaceDE w:val="0"/>
        <w:autoSpaceDN w:val="0"/>
        <w:spacing w:line="240" w:lineRule="auto"/>
        <w:ind w:left="5670"/>
        <w:contextualSpacing/>
        <w:jc w:val="center"/>
        <w:rPr>
          <w:rFonts w:ascii="Times New Roman" w:hAnsi="Times New Roman"/>
          <w:sz w:val="28"/>
          <w:szCs w:val="28"/>
          <w:lang w:eastAsia="ru-RU"/>
        </w:rPr>
      </w:pPr>
      <w:r w:rsidRPr="008346F5">
        <w:rPr>
          <w:rFonts w:ascii="Times New Roman" w:hAnsi="Times New Roman"/>
          <w:sz w:val="28"/>
          <w:szCs w:val="28"/>
          <w:lang w:eastAsia="ru-RU"/>
        </w:rPr>
        <w:t>учреждения «Центр закупок</w:t>
      </w:r>
    </w:p>
    <w:p w14:paraId="7D87AA29" w14:textId="77777777" w:rsidR="00155482" w:rsidRPr="008346F5" w:rsidRDefault="00155482" w:rsidP="004A40BB">
      <w:pPr>
        <w:widowControl w:val="0"/>
        <w:tabs>
          <w:tab w:val="left" w:pos="5670"/>
        </w:tabs>
        <w:autoSpaceDE w:val="0"/>
        <w:autoSpaceDN w:val="0"/>
        <w:spacing w:line="240" w:lineRule="auto"/>
        <w:ind w:left="5670"/>
        <w:contextualSpacing/>
        <w:jc w:val="center"/>
        <w:rPr>
          <w:rFonts w:ascii="Times New Roman" w:hAnsi="Times New Roman"/>
          <w:sz w:val="28"/>
          <w:szCs w:val="28"/>
          <w:lang w:eastAsia="ru-RU"/>
        </w:rPr>
      </w:pPr>
      <w:r w:rsidRPr="008346F5">
        <w:rPr>
          <w:rFonts w:ascii="Times New Roman" w:hAnsi="Times New Roman"/>
          <w:sz w:val="28"/>
          <w:szCs w:val="28"/>
          <w:lang w:eastAsia="ru-RU"/>
        </w:rPr>
        <w:t>и развития социальных инициатив города Курска»</w:t>
      </w:r>
    </w:p>
    <w:p w14:paraId="5897E453" w14:textId="77777777" w:rsidR="00155482" w:rsidRPr="008346F5" w:rsidRDefault="00155482" w:rsidP="004A40BB">
      <w:pPr>
        <w:widowControl w:val="0"/>
        <w:tabs>
          <w:tab w:val="left" w:pos="5670"/>
        </w:tabs>
        <w:autoSpaceDE w:val="0"/>
        <w:autoSpaceDN w:val="0"/>
        <w:spacing w:line="240" w:lineRule="auto"/>
        <w:ind w:left="5670"/>
        <w:contextualSpacing/>
        <w:jc w:val="center"/>
        <w:rPr>
          <w:rFonts w:ascii="Times New Roman" w:hAnsi="Times New Roman"/>
          <w:sz w:val="28"/>
          <w:szCs w:val="28"/>
          <w:lang w:eastAsia="ru-RU"/>
        </w:rPr>
      </w:pPr>
      <w:r w:rsidRPr="008346F5">
        <w:rPr>
          <w:rFonts w:ascii="Times New Roman" w:hAnsi="Times New Roman"/>
          <w:sz w:val="28"/>
          <w:szCs w:val="28"/>
          <w:lang w:eastAsia="ru-RU"/>
        </w:rPr>
        <w:t>с заказчиками</w:t>
      </w:r>
    </w:p>
    <w:p w14:paraId="561F20B0" w14:textId="77777777" w:rsidR="00155482" w:rsidRPr="008346F5" w:rsidRDefault="004A1582" w:rsidP="004A40BB">
      <w:pPr>
        <w:widowControl w:val="0"/>
        <w:autoSpaceDE w:val="0"/>
        <w:autoSpaceDN w:val="0"/>
        <w:spacing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ФОРМА</w:t>
      </w:r>
    </w:p>
    <w:p w14:paraId="0335E64B" w14:textId="77777777" w:rsidR="00155482" w:rsidRPr="008346F5" w:rsidRDefault="004A1582" w:rsidP="004A40BB">
      <w:pPr>
        <w:widowControl w:val="0"/>
        <w:autoSpaceDE w:val="0"/>
        <w:autoSpaceDN w:val="0"/>
        <w:spacing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заявки</w:t>
      </w:r>
      <w:r w:rsidR="00155482" w:rsidRPr="008346F5">
        <w:rPr>
          <w:rFonts w:ascii="Times New Roman" w:hAnsi="Times New Roman"/>
          <w:b/>
          <w:sz w:val="28"/>
          <w:szCs w:val="28"/>
          <w:lang w:eastAsia="ru-RU"/>
        </w:rPr>
        <w:t xml:space="preserve"> на осуществление закупки по Закону </w:t>
      </w:r>
      <w:r w:rsidR="00991F9F">
        <w:rPr>
          <w:rFonts w:ascii="Times New Roman" w:hAnsi="Times New Roman"/>
          <w:b/>
          <w:sz w:val="28"/>
          <w:szCs w:val="28"/>
          <w:lang w:eastAsia="ru-RU"/>
        </w:rPr>
        <w:t>№</w:t>
      </w:r>
      <w:r w:rsidR="00155482" w:rsidRPr="008346F5">
        <w:rPr>
          <w:rFonts w:ascii="Times New Roman" w:hAnsi="Times New Roman"/>
          <w:b/>
          <w:sz w:val="28"/>
          <w:szCs w:val="28"/>
          <w:lang w:eastAsia="ru-RU"/>
        </w:rPr>
        <w:t xml:space="preserve"> 223-ФЗ</w:t>
      </w:r>
      <w:r w:rsidR="00155482" w:rsidRPr="008346F5">
        <w:rPr>
          <w:rStyle w:val="ae"/>
          <w:rFonts w:ascii="Times New Roman" w:hAnsi="Times New Roman"/>
          <w:b/>
          <w:sz w:val="28"/>
          <w:szCs w:val="28"/>
          <w:lang w:eastAsia="ru-RU"/>
        </w:rPr>
        <w:footnoteReference w:id="3"/>
      </w:r>
    </w:p>
    <w:p w14:paraId="45D0835E" w14:textId="77777777" w:rsidR="00ED3762" w:rsidRPr="008346F5" w:rsidRDefault="00ED3762" w:rsidP="004A40BB">
      <w:pPr>
        <w:widowControl w:val="0"/>
        <w:autoSpaceDE w:val="0"/>
        <w:autoSpaceDN w:val="0"/>
        <w:spacing w:line="240" w:lineRule="auto"/>
        <w:contextualSpacing/>
        <w:jc w:val="center"/>
        <w:rPr>
          <w:rFonts w:ascii="Times New Roman" w:hAnsi="Times New Roman"/>
          <w:b/>
          <w:sz w:val="28"/>
          <w:szCs w:val="28"/>
          <w:lang w:eastAsia="ru-RU"/>
        </w:rPr>
      </w:pPr>
    </w:p>
    <w:p w14:paraId="6B4C88DC" w14:textId="77777777" w:rsidR="00ED3762" w:rsidRPr="008346F5" w:rsidRDefault="00ED3762" w:rsidP="004A40BB">
      <w:pPr>
        <w:spacing w:line="240" w:lineRule="auto"/>
        <w:ind w:left="4536"/>
        <w:contextualSpacing/>
        <w:rPr>
          <w:rFonts w:ascii="Times New Roman" w:eastAsia="Calibri" w:hAnsi="Times New Roman"/>
          <w:sz w:val="28"/>
          <w:szCs w:val="28"/>
        </w:rPr>
      </w:pPr>
      <w:r w:rsidRPr="008346F5">
        <w:rPr>
          <w:rFonts w:ascii="Times New Roman" w:eastAsia="Calibri" w:hAnsi="Times New Roman"/>
          <w:sz w:val="28"/>
          <w:szCs w:val="28"/>
        </w:rPr>
        <w:t>__________________________________</w:t>
      </w:r>
    </w:p>
    <w:p w14:paraId="722B5D59" w14:textId="77777777" w:rsidR="00ED3762" w:rsidRPr="008346F5" w:rsidRDefault="00ED3762" w:rsidP="004A40BB">
      <w:pPr>
        <w:spacing w:line="240" w:lineRule="auto"/>
        <w:ind w:left="4536"/>
        <w:contextualSpacing/>
        <w:rPr>
          <w:rFonts w:ascii="Times New Roman" w:eastAsia="Calibri" w:hAnsi="Times New Roman"/>
          <w:sz w:val="28"/>
          <w:szCs w:val="28"/>
        </w:rPr>
      </w:pPr>
      <w:r w:rsidRPr="008346F5">
        <w:rPr>
          <w:rFonts w:ascii="Times New Roman" w:eastAsia="Calibri" w:hAnsi="Times New Roman"/>
          <w:sz w:val="28"/>
          <w:szCs w:val="28"/>
        </w:rPr>
        <w:t>__________________________________</w:t>
      </w:r>
    </w:p>
    <w:p w14:paraId="04A9223C" w14:textId="77777777" w:rsidR="00ED3762" w:rsidRPr="008346F5" w:rsidRDefault="00ED3762" w:rsidP="004A40BB">
      <w:pPr>
        <w:spacing w:line="240" w:lineRule="auto"/>
        <w:ind w:firstLine="454"/>
        <w:contextualSpacing/>
        <w:rPr>
          <w:rFonts w:ascii="Times New Roman" w:eastAsia="Calibri" w:hAnsi="Times New Roman"/>
          <w:sz w:val="24"/>
          <w:szCs w:val="24"/>
        </w:rPr>
      </w:pPr>
    </w:p>
    <w:p w14:paraId="679317DC" w14:textId="77777777" w:rsidR="00ED3762" w:rsidRPr="00D05DE7" w:rsidRDefault="00D911B1" w:rsidP="004A40BB">
      <w:pPr>
        <w:spacing w:line="240" w:lineRule="auto"/>
        <w:ind w:firstLine="454"/>
        <w:contextualSpacing/>
        <w:jc w:val="center"/>
        <w:rPr>
          <w:rFonts w:ascii="Times New Roman" w:hAnsi="Times New Roman"/>
          <w:sz w:val="24"/>
          <w:szCs w:val="24"/>
          <w:lang w:eastAsia="ru-RU"/>
        </w:rPr>
      </w:pPr>
      <w:bookmarkStart w:id="1" w:name="_Hlk525543255"/>
      <w:r>
        <w:rPr>
          <w:rFonts w:ascii="Times New Roman" w:hAnsi="Times New Roman"/>
          <w:sz w:val="24"/>
          <w:szCs w:val="24"/>
          <w:lang w:eastAsia="ru-RU"/>
        </w:rPr>
        <w:t>ЗАЯВКА</w:t>
      </w:r>
    </w:p>
    <w:p w14:paraId="11073861" w14:textId="77777777" w:rsidR="00ED3762" w:rsidRPr="00D05DE7" w:rsidRDefault="00ED3762" w:rsidP="004A40BB">
      <w:pPr>
        <w:spacing w:line="240" w:lineRule="auto"/>
        <w:ind w:firstLine="454"/>
        <w:contextualSpacing/>
        <w:jc w:val="center"/>
        <w:rPr>
          <w:rFonts w:ascii="Times New Roman" w:hAnsi="Times New Roman"/>
          <w:sz w:val="24"/>
          <w:szCs w:val="24"/>
          <w:lang w:eastAsia="ru-RU"/>
        </w:rPr>
      </w:pPr>
      <w:r w:rsidRPr="00D05DE7">
        <w:rPr>
          <w:rFonts w:ascii="Times New Roman" w:hAnsi="Times New Roman"/>
          <w:sz w:val="24"/>
          <w:szCs w:val="24"/>
          <w:lang w:eastAsia="ru-RU"/>
        </w:rPr>
        <w:t xml:space="preserve">на осуществление закупки путем </w:t>
      </w:r>
    </w:p>
    <w:p w14:paraId="5D0A9277" w14:textId="77777777" w:rsidR="00ED3762" w:rsidRPr="00D05DE7" w:rsidRDefault="00ED3762" w:rsidP="004A40BB">
      <w:pPr>
        <w:spacing w:line="240" w:lineRule="auto"/>
        <w:ind w:firstLine="454"/>
        <w:contextualSpacing/>
        <w:jc w:val="center"/>
        <w:rPr>
          <w:rFonts w:ascii="Times New Roman" w:hAnsi="Times New Roman"/>
          <w:sz w:val="24"/>
          <w:szCs w:val="24"/>
          <w:lang w:eastAsia="ru-RU"/>
        </w:rPr>
      </w:pPr>
      <w:r w:rsidRPr="00D05DE7">
        <w:rPr>
          <w:rFonts w:ascii="Times New Roman" w:hAnsi="Times New Roman"/>
          <w:sz w:val="24"/>
          <w:szCs w:val="24"/>
          <w:lang w:eastAsia="ru-RU"/>
        </w:rPr>
        <w:t>____________________________________________</w:t>
      </w:r>
    </w:p>
    <w:p w14:paraId="79A1C607" w14:textId="77777777" w:rsidR="00ED3762" w:rsidRPr="00D05DE7" w:rsidRDefault="00ED3762" w:rsidP="004A40BB">
      <w:pPr>
        <w:spacing w:line="240" w:lineRule="auto"/>
        <w:ind w:firstLine="454"/>
        <w:contextualSpacing/>
        <w:jc w:val="center"/>
        <w:rPr>
          <w:rFonts w:ascii="Times New Roman" w:hAnsi="Times New Roman"/>
          <w:sz w:val="24"/>
          <w:szCs w:val="24"/>
          <w:lang w:eastAsia="ru-RU"/>
        </w:rPr>
      </w:pPr>
      <w:r w:rsidRPr="00D05DE7">
        <w:rPr>
          <w:rFonts w:ascii="Times New Roman" w:hAnsi="Times New Roman"/>
          <w:sz w:val="24"/>
          <w:szCs w:val="24"/>
          <w:lang w:eastAsia="ru-RU"/>
        </w:rPr>
        <w:t>(необходимо указать вид закупки)</w:t>
      </w:r>
    </w:p>
    <w:p w14:paraId="4E3702D6" w14:textId="77777777" w:rsidR="00ED3762" w:rsidRPr="00D05DE7" w:rsidRDefault="00ED3762" w:rsidP="004A40BB">
      <w:pPr>
        <w:spacing w:line="240" w:lineRule="auto"/>
        <w:ind w:firstLine="454"/>
        <w:contextualSpacing/>
        <w:jc w:val="center"/>
        <w:rPr>
          <w:rFonts w:ascii="Times New Roman" w:hAnsi="Times New Roman"/>
          <w:sz w:val="24"/>
          <w:szCs w:val="24"/>
          <w:lang w:eastAsia="ru-RU"/>
        </w:rPr>
      </w:pPr>
      <w:bookmarkStart w:id="2" w:name="_Hlk525543543"/>
      <w:bookmarkEnd w:id="1"/>
      <w:r w:rsidRPr="00D05DE7">
        <w:rPr>
          <w:rFonts w:ascii="Times New Roman" w:hAnsi="Times New Roman"/>
          <w:sz w:val="24"/>
          <w:szCs w:val="24"/>
          <w:lang w:eastAsia="ru-RU"/>
        </w:rPr>
        <w:t>_______________________________________________________________</w:t>
      </w:r>
    </w:p>
    <w:p w14:paraId="2F74B52B" w14:textId="77777777" w:rsidR="00ED3762" w:rsidRPr="00D05DE7" w:rsidRDefault="00ED3762" w:rsidP="004A40BB">
      <w:pPr>
        <w:spacing w:line="240" w:lineRule="auto"/>
        <w:ind w:firstLine="454"/>
        <w:contextualSpacing/>
        <w:jc w:val="center"/>
        <w:rPr>
          <w:rFonts w:ascii="Times New Roman" w:hAnsi="Times New Roman"/>
          <w:sz w:val="24"/>
          <w:szCs w:val="24"/>
          <w:lang w:eastAsia="ru-RU"/>
        </w:rPr>
      </w:pPr>
      <w:r w:rsidRPr="00D05DE7">
        <w:rPr>
          <w:rFonts w:ascii="Times New Roman" w:hAnsi="Times New Roman"/>
          <w:sz w:val="24"/>
          <w:szCs w:val="24"/>
          <w:lang w:eastAsia="ru-RU"/>
        </w:rPr>
        <w:t>(наименование объекта закупки)</w:t>
      </w:r>
      <w:bookmarkEnd w:id="2"/>
    </w:p>
    <w:p w14:paraId="2B56FBE7" w14:textId="77777777" w:rsidR="00ED3762" w:rsidRPr="00D05DE7" w:rsidRDefault="00ED3762" w:rsidP="004A40BB">
      <w:pPr>
        <w:spacing w:line="240" w:lineRule="auto"/>
        <w:ind w:firstLine="454"/>
        <w:contextualSpacing/>
        <w:jc w:val="center"/>
        <w:rPr>
          <w:rFonts w:ascii="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3323"/>
        <w:gridCol w:w="3643"/>
        <w:gridCol w:w="2512"/>
      </w:tblGrid>
      <w:tr w:rsidR="00ED3762" w:rsidRPr="004829F1" w14:paraId="08A109B0" w14:textId="77777777" w:rsidTr="00ED3762">
        <w:tc>
          <w:tcPr>
            <w:tcW w:w="5000" w:type="pct"/>
            <w:gridSpan w:val="3"/>
            <w:tcBorders>
              <w:top w:val="single" w:sz="4" w:space="0" w:color="auto"/>
              <w:left w:val="single" w:sz="4" w:space="0" w:color="auto"/>
              <w:bottom w:val="single" w:sz="4" w:space="0" w:color="auto"/>
              <w:right w:val="single" w:sz="4" w:space="0" w:color="auto"/>
            </w:tcBorders>
            <w:vAlign w:val="center"/>
          </w:tcPr>
          <w:p w14:paraId="430A991F" w14:textId="77777777" w:rsidR="00ED3762" w:rsidRPr="004829F1" w:rsidRDefault="00ED3762" w:rsidP="004A40BB">
            <w:pPr>
              <w:spacing w:line="240" w:lineRule="auto"/>
              <w:contextualSpacing/>
              <w:jc w:val="center"/>
              <w:rPr>
                <w:rFonts w:ascii="Times New Roman" w:hAnsi="Times New Roman"/>
                <w:sz w:val="24"/>
                <w:szCs w:val="24"/>
                <w:lang w:eastAsia="ru-RU"/>
              </w:rPr>
            </w:pPr>
            <w:r w:rsidRPr="004829F1">
              <w:rPr>
                <w:rFonts w:ascii="Times New Roman" w:hAnsi="Times New Roman"/>
                <w:sz w:val="24"/>
                <w:szCs w:val="24"/>
                <w:lang w:eastAsia="ru-RU"/>
              </w:rPr>
              <w:t>Сведения о Заказчике</w:t>
            </w:r>
          </w:p>
        </w:tc>
      </w:tr>
      <w:tr w:rsidR="00ED3762" w:rsidRPr="004829F1" w14:paraId="580563EC" w14:textId="77777777" w:rsidTr="00893C31">
        <w:trPr>
          <w:trHeight w:val="499"/>
        </w:trPr>
        <w:tc>
          <w:tcPr>
            <w:tcW w:w="1753" w:type="pct"/>
            <w:tcBorders>
              <w:top w:val="single" w:sz="4" w:space="0" w:color="auto"/>
              <w:left w:val="single" w:sz="4" w:space="0" w:color="auto"/>
              <w:bottom w:val="single" w:sz="4" w:space="0" w:color="auto"/>
              <w:right w:val="single" w:sz="4" w:space="0" w:color="auto"/>
            </w:tcBorders>
            <w:vAlign w:val="center"/>
          </w:tcPr>
          <w:p w14:paraId="24FD6D18" w14:textId="77777777" w:rsidR="00ED3762" w:rsidRPr="004829F1" w:rsidRDefault="00ED3762"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Наименование заказчика (полное и краткое)</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294F087D" w14:textId="77777777" w:rsidR="00ED3762" w:rsidRPr="004829F1" w:rsidRDefault="00ED3762" w:rsidP="004A40BB">
            <w:pPr>
              <w:spacing w:line="240" w:lineRule="auto"/>
              <w:ind w:firstLine="454"/>
              <w:contextualSpacing/>
              <w:jc w:val="center"/>
              <w:rPr>
                <w:rFonts w:ascii="Times New Roman" w:hAnsi="Times New Roman"/>
                <w:sz w:val="24"/>
                <w:szCs w:val="24"/>
                <w:lang w:eastAsia="ru-RU"/>
              </w:rPr>
            </w:pPr>
          </w:p>
        </w:tc>
      </w:tr>
      <w:tr w:rsidR="00ED3762" w:rsidRPr="004829F1" w14:paraId="3920C951"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61D73DA2" w14:textId="77777777" w:rsidR="00ED3762" w:rsidRPr="004829F1" w:rsidRDefault="00ED3762"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Место нахождения и почтовый адрес заказчика</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19645515" w14:textId="77777777" w:rsidR="00ED3762" w:rsidRPr="004829F1" w:rsidRDefault="00ED3762" w:rsidP="004A40BB">
            <w:pPr>
              <w:spacing w:line="240" w:lineRule="auto"/>
              <w:ind w:firstLine="454"/>
              <w:contextualSpacing/>
              <w:jc w:val="center"/>
              <w:rPr>
                <w:rFonts w:ascii="Times New Roman" w:hAnsi="Times New Roman"/>
                <w:sz w:val="24"/>
                <w:szCs w:val="24"/>
                <w:lang w:eastAsia="ru-RU"/>
              </w:rPr>
            </w:pPr>
          </w:p>
        </w:tc>
      </w:tr>
      <w:tr w:rsidR="00ED3762" w:rsidRPr="004829F1" w14:paraId="4AFA8F4A" w14:textId="77777777" w:rsidTr="00893C31">
        <w:trPr>
          <w:trHeight w:val="21"/>
        </w:trPr>
        <w:tc>
          <w:tcPr>
            <w:tcW w:w="1753" w:type="pct"/>
            <w:tcBorders>
              <w:top w:val="single" w:sz="4" w:space="0" w:color="auto"/>
              <w:left w:val="single" w:sz="4" w:space="0" w:color="auto"/>
              <w:bottom w:val="single" w:sz="4" w:space="0" w:color="auto"/>
              <w:right w:val="single" w:sz="4" w:space="0" w:color="auto"/>
            </w:tcBorders>
            <w:vAlign w:val="center"/>
          </w:tcPr>
          <w:p w14:paraId="39D7F53A" w14:textId="77777777" w:rsidR="00ED3762" w:rsidRPr="004829F1" w:rsidRDefault="00ED3762"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Адрес электронной почты заказчика</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2CE792E1" w14:textId="77777777" w:rsidR="00ED3762" w:rsidRPr="004829F1" w:rsidRDefault="00ED3762" w:rsidP="004A40BB">
            <w:pPr>
              <w:spacing w:line="240" w:lineRule="auto"/>
              <w:ind w:firstLine="454"/>
              <w:contextualSpacing/>
              <w:jc w:val="center"/>
              <w:rPr>
                <w:rFonts w:ascii="Times New Roman" w:hAnsi="Times New Roman"/>
                <w:sz w:val="24"/>
                <w:szCs w:val="24"/>
                <w:lang w:eastAsia="ru-RU"/>
              </w:rPr>
            </w:pPr>
          </w:p>
        </w:tc>
      </w:tr>
      <w:tr w:rsidR="00ED3762" w:rsidRPr="004829F1" w14:paraId="24B6843D"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0957E3A7" w14:textId="77777777" w:rsidR="00ED3762" w:rsidRPr="004829F1" w:rsidRDefault="00ED3762" w:rsidP="004A40BB">
            <w:pPr>
              <w:tabs>
                <w:tab w:val="left" w:pos="1503"/>
              </w:tabs>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Номер контактного телефона заказчика</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0BC52203" w14:textId="77777777" w:rsidR="00ED3762" w:rsidRPr="004829F1" w:rsidRDefault="00ED3762" w:rsidP="004A40BB">
            <w:pPr>
              <w:spacing w:line="240" w:lineRule="auto"/>
              <w:ind w:firstLine="454"/>
              <w:contextualSpacing/>
              <w:jc w:val="center"/>
              <w:rPr>
                <w:rFonts w:ascii="Times New Roman" w:hAnsi="Times New Roman"/>
                <w:sz w:val="24"/>
                <w:szCs w:val="24"/>
                <w:lang w:eastAsia="ru-RU"/>
              </w:rPr>
            </w:pPr>
          </w:p>
        </w:tc>
      </w:tr>
      <w:tr w:rsidR="00ED3762" w:rsidRPr="004829F1" w14:paraId="074D605F"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08FBE604" w14:textId="77777777" w:rsidR="00ED3762" w:rsidRPr="004829F1" w:rsidRDefault="00ED3762" w:rsidP="004A40BB">
            <w:pPr>
              <w:tabs>
                <w:tab w:val="left" w:pos="1503"/>
              </w:tabs>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Информация о должностном лице заказчика ответственном за осуществление закупок: должность, ФИО</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42B3D05D" w14:textId="77777777" w:rsidR="00ED3762" w:rsidRPr="004829F1" w:rsidRDefault="00ED3762" w:rsidP="004A40BB">
            <w:pPr>
              <w:spacing w:line="240" w:lineRule="auto"/>
              <w:ind w:firstLine="454"/>
              <w:contextualSpacing/>
              <w:jc w:val="center"/>
              <w:rPr>
                <w:rFonts w:ascii="Times New Roman" w:hAnsi="Times New Roman"/>
                <w:sz w:val="24"/>
                <w:szCs w:val="24"/>
                <w:lang w:eastAsia="ru-RU"/>
              </w:rPr>
            </w:pPr>
          </w:p>
        </w:tc>
      </w:tr>
      <w:tr w:rsidR="00ED3762" w:rsidRPr="004829F1" w14:paraId="2B1BCB9E"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3E76D528" w14:textId="77777777" w:rsidR="00ED3762" w:rsidRPr="004829F1" w:rsidRDefault="00ED3762" w:rsidP="004A40BB">
            <w:pPr>
              <w:widowControl w:val="0"/>
              <w:autoSpaceDE w:val="0"/>
              <w:autoSpaceDN w:val="0"/>
              <w:adjustRightInd w:val="0"/>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Лица, включенные в комиссию по рассмотрению заявок </w:t>
            </w:r>
            <w:r w:rsidR="00DF0B4C">
              <w:rPr>
                <w:rFonts w:ascii="Times New Roman" w:hAnsi="Times New Roman"/>
                <w:sz w:val="24"/>
                <w:szCs w:val="24"/>
                <w:lang w:eastAsia="ru-RU"/>
              </w:rPr>
              <w:t xml:space="preserve">                    </w:t>
            </w:r>
            <w:r w:rsidRPr="004829F1">
              <w:rPr>
                <w:rFonts w:ascii="Times New Roman" w:hAnsi="Times New Roman"/>
                <w:sz w:val="24"/>
                <w:szCs w:val="24"/>
                <w:lang w:eastAsia="ru-RU"/>
              </w:rPr>
              <w:t>с ФИО, контактами каждого</w:t>
            </w:r>
            <w:r w:rsidR="002645DD" w:rsidRPr="004829F1">
              <w:rPr>
                <w:rFonts w:ascii="Times New Roman" w:hAnsi="Times New Roman"/>
                <w:sz w:val="24"/>
                <w:szCs w:val="24"/>
                <w:lang w:eastAsia="ru-RU"/>
              </w:rPr>
              <w:t xml:space="preserve"> </w:t>
            </w:r>
            <w:r w:rsidR="00DF0B4C">
              <w:rPr>
                <w:rFonts w:ascii="Times New Roman" w:hAnsi="Times New Roman"/>
                <w:sz w:val="24"/>
                <w:szCs w:val="24"/>
                <w:lang w:eastAsia="ru-RU"/>
              </w:rPr>
              <w:t xml:space="preserve">               </w:t>
            </w:r>
            <w:r w:rsidRPr="004829F1">
              <w:rPr>
                <w:rFonts w:ascii="Times New Roman" w:hAnsi="Times New Roman"/>
                <w:sz w:val="24"/>
                <w:szCs w:val="24"/>
                <w:lang w:eastAsia="ru-RU"/>
              </w:rPr>
              <w:t>и должностями (не менее 3-х</w:t>
            </w:r>
            <w:r w:rsidR="00D05DE7" w:rsidRPr="004829F1">
              <w:rPr>
                <w:rFonts w:ascii="Times New Roman" w:hAnsi="Times New Roman"/>
                <w:sz w:val="24"/>
                <w:szCs w:val="24"/>
                <w:lang w:eastAsia="ru-RU"/>
              </w:rPr>
              <w:t xml:space="preserve"> человек</w:t>
            </w:r>
            <w:r w:rsidRPr="004829F1">
              <w:rPr>
                <w:rFonts w:ascii="Times New Roman" w:hAnsi="Times New Roman"/>
                <w:sz w:val="24"/>
                <w:szCs w:val="24"/>
                <w:lang w:eastAsia="ru-RU"/>
              </w:rPr>
              <w:t>)</w:t>
            </w:r>
          </w:p>
        </w:tc>
        <w:tc>
          <w:tcPr>
            <w:tcW w:w="3247" w:type="pct"/>
            <w:gridSpan w:val="2"/>
            <w:tcBorders>
              <w:top w:val="single" w:sz="4" w:space="0" w:color="auto"/>
              <w:left w:val="single" w:sz="4" w:space="0" w:color="auto"/>
              <w:bottom w:val="single" w:sz="4" w:space="0" w:color="auto"/>
              <w:right w:val="single" w:sz="4" w:space="0" w:color="auto"/>
            </w:tcBorders>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21"/>
            </w:tblGrid>
            <w:tr w:rsidR="00366EC5" w:rsidRPr="004829F1" w14:paraId="00B3B63B" w14:textId="77777777" w:rsidTr="00720D32">
              <w:tc>
                <w:tcPr>
                  <w:tcW w:w="3471" w:type="pct"/>
                  <w:vAlign w:val="center"/>
                </w:tcPr>
                <w:p w14:paraId="6FDC45A8" w14:textId="77777777" w:rsidR="00366EC5" w:rsidRPr="00873DFF" w:rsidRDefault="00366EC5" w:rsidP="004A40BB">
                  <w:pPr>
                    <w:widowControl w:val="0"/>
                    <w:autoSpaceDE w:val="0"/>
                    <w:autoSpaceDN w:val="0"/>
                    <w:spacing w:line="240" w:lineRule="auto"/>
                    <w:contextualSpacing/>
                    <w:rPr>
                      <w:rFonts w:ascii="Times New Roman" w:hAnsi="Times New Roman"/>
                      <w:b/>
                      <w:bCs/>
                      <w:sz w:val="24"/>
                      <w:szCs w:val="24"/>
                      <w:lang w:eastAsia="ru-RU"/>
                    </w:rPr>
                  </w:pPr>
                  <w:r w:rsidRPr="00873DFF">
                    <w:rPr>
                      <w:rFonts w:ascii="Times New Roman" w:hAnsi="Times New Roman"/>
                      <w:b/>
                      <w:bCs/>
                      <w:sz w:val="24"/>
                      <w:szCs w:val="24"/>
                      <w:lang w:eastAsia="ru-RU"/>
                    </w:rPr>
                    <w:t>Комиссия подтверждает ознакомление с положением о комиссии по о</w:t>
                  </w:r>
                  <w:r w:rsidR="00517F7F">
                    <w:rPr>
                      <w:rFonts w:ascii="Times New Roman" w:hAnsi="Times New Roman"/>
                      <w:b/>
                      <w:bCs/>
                      <w:sz w:val="24"/>
                      <w:szCs w:val="24"/>
                      <w:lang w:eastAsia="ru-RU"/>
                    </w:rPr>
                    <w:t>существлению закупок согласно пунктом 7 п</w:t>
                  </w:r>
                  <w:r w:rsidRPr="00873DFF">
                    <w:rPr>
                      <w:rFonts w:ascii="Times New Roman" w:hAnsi="Times New Roman"/>
                      <w:b/>
                      <w:bCs/>
                      <w:sz w:val="24"/>
                      <w:szCs w:val="24"/>
                      <w:lang w:eastAsia="ru-RU"/>
                    </w:rPr>
                    <w:t>остановления Администрации города Курска от 31.05.2022 №</w:t>
                  </w:r>
                  <w:r w:rsidR="00517F7F">
                    <w:rPr>
                      <w:rFonts w:ascii="Times New Roman" w:hAnsi="Times New Roman"/>
                      <w:b/>
                      <w:bCs/>
                      <w:sz w:val="24"/>
                      <w:szCs w:val="24"/>
                      <w:lang w:eastAsia="ru-RU"/>
                    </w:rPr>
                    <w:t xml:space="preserve"> </w:t>
                  </w:r>
                  <w:r w:rsidRPr="00873DFF">
                    <w:rPr>
                      <w:rFonts w:ascii="Times New Roman" w:hAnsi="Times New Roman"/>
                      <w:b/>
                      <w:bCs/>
                      <w:sz w:val="24"/>
                      <w:szCs w:val="24"/>
                      <w:lang w:eastAsia="ru-RU"/>
                    </w:rPr>
                    <w:t>314 «Об утверждении порядка взаимодействия муниципального казенного учреждения «Центр закупок и развития социальных инициатив города Курска» с Заказчиками.</w:t>
                  </w:r>
                </w:p>
                <w:p w14:paraId="70692DF9" w14:textId="77777777" w:rsidR="00366EC5" w:rsidRPr="004829F1" w:rsidRDefault="00366EC5" w:rsidP="004A40BB">
                  <w:pPr>
                    <w:widowControl w:val="0"/>
                    <w:autoSpaceDE w:val="0"/>
                    <w:autoSpaceDN w:val="0"/>
                    <w:spacing w:line="240" w:lineRule="auto"/>
                    <w:contextualSpacing/>
                    <w:rPr>
                      <w:rFonts w:ascii="Times New Roman" w:hAnsi="Times New Roman"/>
                      <w:sz w:val="24"/>
                      <w:szCs w:val="24"/>
                      <w:lang w:eastAsia="ru-RU"/>
                    </w:rPr>
                  </w:pPr>
                </w:p>
                <w:tbl>
                  <w:tblPr>
                    <w:tblStyle w:val="a3"/>
                    <w:tblW w:w="0" w:type="auto"/>
                    <w:tblLook w:val="04A0" w:firstRow="1" w:lastRow="0" w:firstColumn="1" w:lastColumn="0" w:noHBand="0" w:noVBand="1"/>
                  </w:tblPr>
                  <w:tblGrid>
                    <w:gridCol w:w="1951"/>
                    <w:gridCol w:w="1984"/>
                    <w:gridCol w:w="1952"/>
                  </w:tblGrid>
                  <w:tr w:rsidR="00366EC5" w:rsidRPr="004829F1" w14:paraId="1A52BD0F" w14:textId="77777777" w:rsidTr="00720D32">
                    <w:tc>
                      <w:tcPr>
                        <w:tcW w:w="2075" w:type="dxa"/>
                        <w:vAlign w:val="center"/>
                      </w:tcPr>
                      <w:p w14:paraId="0E1591B0" w14:textId="77777777" w:rsidR="00366EC5" w:rsidRPr="004829F1" w:rsidRDefault="00366EC5" w:rsidP="004A40BB">
                        <w:pPr>
                          <w:widowControl w:val="0"/>
                          <w:autoSpaceDE w:val="0"/>
                          <w:autoSpaceDN w:val="0"/>
                          <w:spacing w:line="240" w:lineRule="auto"/>
                          <w:contextualSpacing/>
                          <w:jc w:val="center"/>
                          <w:rPr>
                            <w:rFonts w:ascii="Times New Roman" w:hAnsi="Times New Roman"/>
                            <w:sz w:val="24"/>
                            <w:szCs w:val="24"/>
                            <w:lang w:eastAsia="ru-RU"/>
                          </w:rPr>
                        </w:pPr>
                        <w:r w:rsidRPr="004829F1">
                          <w:rPr>
                            <w:rFonts w:ascii="Times New Roman" w:hAnsi="Times New Roman"/>
                            <w:sz w:val="24"/>
                            <w:szCs w:val="24"/>
                            <w:lang w:eastAsia="ru-RU"/>
                          </w:rPr>
                          <w:t>Ф</w:t>
                        </w:r>
                        <w:r w:rsidR="00517F7F">
                          <w:rPr>
                            <w:rFonts w:ascii="Times New Roman" w:hAnsi="Times New Roman"/>
                            <w:sz w:val="24"/>
                            <w:szCs w:val="24"/>
                            <w:lang w:eastAsia="ru-RU"/>
                          </w:rPr>
                          <w:t>.</w:t>
                        </w:r>
                        <w:r w:rsidRPr="004829F1">
                          <w:rPr>
                            <w:rFonts w:ascii="Times New Roman" w:hAnsi="Times New Roman"/>
                            <w:sz w:val="24"/>
                            <w:szCs w:val="24"/>
                            <w:lang w:eastAsia="ru-RU"/>
                          </w:rPr>
                          <w:t>И</w:t>
                        </w:r>
                        <w:r w:rsidR="00517F7F">
                          <w:rPr>
                            <w:rFonts w:ascii="Times New Roman" w:hAnsi="Times New Roman"/>
                            <w:sz w:val="24"/>
                            <w:szCs w:val="24"/>
                            <w:lang w:eastAsia="ru-RU"/>
                          </w:rPr>
                          <w:t>.</w:t>
                        </w:r>
                        <w:r w:rsidRPr="004829F1">
                          <w:rPr>
                            <w:rFonts w:ascii="Times New Roman" w:hAnsi="Times New Roman"/>
                            <w:sz w:val="24"/>
                            <w:szCs w:val="24"/>
                            <w:lang w:eastAsia="ru-RU"/>
                          </w:rPr>
                          <w:t>О</w:t>
                        </w:r>
                        <w:r w:rsidR="00517F7F">
                          <w:rPr>
                            <w:rFonts w:ascii="Times New Roman" w:hAnsi="Times New Roman"/>
                            <w:sz w:val="24"/>
                            <w:szCs w:val="24"/>
                            <w:lang w:eastAsia="ru-RU"/>
                          </w:rPr>
                          <w:t>.</w:t>
                        </w:r>
                        <w:r w:rsidRPr="004829F1">
                          <w:rPr>
                            <w:rFonts w:ascii="Times New Roman" w:hAnsi="Times New Roman"/>
                            <w:sz w:val="24"/>
                            <w:szCs w:val="24"/>
                            <w:lang w:eastAsia="ru-RU"/>
                          </w:rPr>
                          <w:t xml:space="preserve"> члена </w:t>
                        </w:r>
                        <w:r w:rsidRPr="004829F1">
                          <w:rPr>
                            <w:rFonts w:ascii="Times New Roman" w:hAnsi="Times New Roman"/>
                            <w:sz w:val="24"/>
                            <w:szCs w:val="24"/>
                            <w:lang w:eastAsia="ru-RU"/>
                          </w:rPr>
                          <w:lastRenderedPageBreak/>
                          <w:t>комиссии</w:t>
                        </w:r>
                      </w:p>
                    </w:tc>
                    <w:tc>
                      <w:tcPr>
                        <w:tcW w:w="2075" w:type="dxa"/>
                        <w:vAlign w:val="center"/>
                      </w:tcPr>
                      <w:p w14:paraId="6C82B386" w14:textId="77777777" w:rsidR="00366EC5" w:rsidRPr="004829F1" w:rsidRDefault="00366EC5" w:rsidP="004A40BB">
                        <w:pPr>
                          <w:widowControl w:val="0"/>
                          <w:autoSpaceDE w:val="0"/>
                          <w:autoSpaceDN w:val="0"/>
                          <w:spacing w:line="240" w:lineRule="auto"/>
                          <w:contextualSpacing/>
                          <w:jc w:val="center"/>
                          <w:rPr>
                            <w:rFonts w:ascii="Times New Roman" w:hAnsi="Times New Roman"/>
                            <w:sz w:val="24"/>
                            <w:szCs w:val="24"/>
                            <w:lang w:eastAsia="ru-RU"/>
                          </w:rPr>
                        </w:pPr>
                        <w:r w:rsidRPr="004829F1">
                          <w:rPr>
                            <w:rFonts w:ascii="Times New Roman" w:hAnsi="Times New Roman"/>
                            <w:sz w:val="24"/>
                            <w:szCs w:val="24"/>
                            <w:lang w:eastAsia="ru-RU"/>
                          </w:rPr>
                          <w:lastRenderedPageBreak/>
                          <w:t xml:space="preserve">Должность / </w:t>
                        </w:r>
                        <w:r w:rsidRPr="004829F1">
                          <w:rPr>
                            <w:rFonts w:ascii="Times New Roman" w:hAnsi="Times New Roman"/>
                            <w:sz w:val="24"/>
                            <w:szCs w:val="24"/>
                            <w:lang w:eastAsia="ru-RU"/>
                          </w:rPr>
                          <w:lastRenderedPageBreak/>
                          <w:t>контактный телефон</w:t>
                        </w:r>
                      </w:p>
                    </w:tc>
                    <w:tc>
                      <w:tcPr>
                        <w:tcW w:w="2076" w:type="dxa"/>
                        <w:vAlign w:val="center"/>
                      </w:tcPr>
                      <w:p w14:paraId="6D2E0A6C" w14:textId="77777777" w:rsidR="00366EC5" w:rsidRPr="004829F1" w:rsidRDefault="00366EC5" w:rsidP="004A40BB">
                        <w:pPr>
                          <w:widowControl w:val="0"/>
                          <w:autoSpaceDE w:val="0"/>
                          <w:autoSpaceDN w:val="0"/>
                          <w:spacing w:line="240" w:lineRule="auto"/>
                          <w:contextualSpacing/>
                          <w:jc w:val="center"/>
                          <w:rPr>
                            <w:rFonts w:ascii="Times New Roman" w:hAnsi="Times New Roman"/>
                            <w:sz w:val="24"/>
                            <w:szCs w:val="24"/>
                            <w:lang w:eastAsia="ru-RU"/>
                          </w:rPr>
                        </w:pPr>
                        <w:r w:rsidRPr="004829F1">
                          <w:rPr>
                            <w:rFonts w:ascii="Times New Roman" w:hAnsi="Times New Roman"/>
                            <w:sz w:val="24"/>
                            <w:szCs w:val="24"/>
                            <w:lang w:eastAsia="ru-RU"/>
                          </w:rPr>
                          <w:lastRenderedPageBreak/>
                          <w:t xml:space="preserve">Подпись члена </w:t>
                        </w:r>
                        <w:r w:rsidRPr="004829F1">
                          <w:rPr>
                            <w:rFonts w:ascii="Times New Roman" w:hAnsi="Times New Roman"/>
                            <w:sz w:val="24"/>
                            <w:szCs w:val="24"/>
                            <w:lang w:eastAsia="ru-RU"/>
                          </w:rPr>
                          <w:lastRenderedPageBreak/>
                          <w:t>комиссии</w:t>
                        </w:r>
                      </w:p>
                    </w:tc>
                  </w:tr>
                  <w:tr w:rsidR="00366EC5" w:rsidRPr="004829F1" w14:paraId="4EA296C9" w14:textId="77777777" w:rsidTr="00720D32">
                    <w:tc>
                      <w:tcPr>
                        <w:tcW w:w="2075" w:type="dxa"/>
                        <w:vAlign w:val="center"/>
                      </w:tcPr>
                      <w:p w14:paraId="732BAA9C" w14:textId="77777777" w:rsidR="00366EC5" w:rsidRPr="004829F1" w:rsidRDefault="00366EC5" w:rsidP="004A40BB">
                        <w:pPr>
                          <w:widowControl w:val="0"/>
                          <w:autoSpaceDE w:val="0"/>
                          <w:autoSpaceDN w:val="0"/>
                          <w:spacing w:line="240" w:lineRule="auto"/>
                          <w:contextualSpacing/>
                          <w:jc w:val="center"/>
                          <w:rPr>
                            <w:rFonts w:ascii="Times New Roman" w:hAnsi="Times New Roman"/>
                            <w:sz w:val="24"/>
                            <w:szCs w:val="24"/>
                            <w:lang w:eastAsia="ru-RU"/>
                          </w:rPr>
                        </w:pPr>
                      </w:p>
                    </w:tc>
                    <w:tc>
                      <w:tcPr>
                        <w:tcW w:w="2075" w:type="dxa"/>
                        <w:vAlign w:val="center"/>
                      </w:tcPr>
                      <w:p w14:paraId="6D3D0B6B" w14:textId="77777777" w:rsidR="00366EC5" w:rsidRPr="004829F1" w:rsidRDefault="00366EC5" w:rsidP="004A40BB">
                        <w:pPr>
                          <w:widowControl w:val="0"/>
                          <w:autoSpaceDE w:val="0"/>
                          <w:autoSpaceDN w:val="0"/>
                          <w:spacing w:line="240" w:lineRule="auto"/>
                          <w:contextualSpacing/>
                          <w:jc w:val="center"/>
                          <w:rPr>
                            <w:rFonts w:ascii="Times New Roman" w:hAnsi="Times New Roman"/>
                            <w:sz w:val="24"/>
                            <w:szCs w:val="24"/>
                            <w:lang w:eastAsia="ru-RU"/>
                          </w:rPr>
                        </w:pPr>
                      </w:p>
                    </w:tc>
                    <w:tc>
                      <w:tcPr>
                        <w:tcW w:w="2076" w:type="dxa"/>
                        <w:vAlign w:val="center"/>
                      </w:tcPr>
                      <w:p w14:paraId="59EC05AD" w14:textId="77777777" w:rsidR="00366EC5" w:rsidRPr="004829F1" w:rsidRDefault="00366EC5" w:rsidP="004A40BB">
                        <w:pPr>
                          <w:widowControl w:val="0"/>
                          <w:autoSpaceDE w:val="0"/>
                          <w:autoSpaceDN w:val="0"/>
                          <w:spacing w:line="240" w:lineRule="auto"/>
                          <w:contextualSpacing/>
                          <w:jc w:val="center"/>
                          <w:rPr>
                            <w:rFonts w:ascii="Times New Roman" w:hAnsi="Times New Roman"/>
                            <w:sz w:val="24"/>
                            <w:szCs w:val="24"/>
                            <w:lang w:eastAsia="ru-RU"/>
                          </w:rPr>
                        </w:pPr>
                      </w:p>
                    </w:tc>
                  </w:tr>
                  <w:tr w:rsidR="00366EC5" w:rsidRPr="004829F1" w14:paraId="3C8FDCF5" w14:textId="77777777" w:rsidTr="00720D32">
                    <w:tc>
                      <w:tcPr>
                        <w:tcW w:w="2075" w:type="dxa"/>
                        <w:vAlign w:val="center"/>
                      </w:tcPr>
                      <w:p w14:paraId="4E7F8E29" w14:textId="77777777" w:rsidR="00366EC5" w:rsidRPr="004829F1" w:rsidRDefault="00366EC5" w:rsidP="004A40BB">
                        <w:pPr>
                          <w:widowControl w:val="0"/>
                          <w:autoSpaceDE w:val="0"/>
                          <w:autoSpaceDN w:val="0"/>
                          <w:spacing w:line="240" w:lineRule="auto"/>
                          <w:contextualSpacing/>
                          <w:jc w:val="center"/>
                          <w:rPr>
                            <w:rFonts w:ascii="Times New Roman" w:hAnsi="Times New Roman"/>
                            <w:sz w:val="24"/>
                            <w:szCs w:val="24"/>
                            <w:lang w:eastAsia="ru-RU"/>
                          </w:rPr>
                        </w:pPr>
                      </w:p>
                    </w:tc>
                    <w:tc>
                      <w:tcPr>
                        <w:tcW w:w="2075" w:type="dxa"/>
                        <w:vAlign w:val="center"/>
                      </w:tcPr>
                      <w:p w14:paraId="0E7D9F60" w14:textId="77777777" w:rsidR="00366EC5" w:rsidRPr="004829F1" w:rsidRDefault="00366EC5" w:rsidP="004A40BB">
                        <w:pPr>
                          <w:widowControl w:val="0"/>
                          <w:autoSpaceDE w:val="0"/>
                          <w:autoSpaceDN w:val="0"/>
                          <w:spacing w:line="240" w:lineRule="auto"/>
                          <w:contextualSpacing/>
                          <w:jc w:val="center"/>
                          <w:rPr>
                            <w:rFonts w:ascii="Times New Roman" w:hAnsi="Times New Roman"/>
                            <w:sz w:val="24"/>
                            <w:szCs w:val="24"/>
                            <w:lang w:eastAsia="ru-RU"/>
                          </w:rPr>
                        </w:pPr>
                      </w:p>
                    </w:tc>
                    <w:tc>
                      <w:tcPr>
                        <w:tcW w:w="2076" w:type="dxa"/>
                        <w:vAlign w:val="center"/>
                      </w:tcPr>
                      <w:p w14:paraId="0457EF9C" w14:textId="77777777" w:rsidR="00366EC5" w:rsidRPr="004829F1" w:rsidRDefault="00366EC5" w:rsidP="004A40BB">
                        <w:pPr>
                          <w:widowControl w:val="0"/>
                          <w:autoSpaceDE w:val="0"/>
                          <w:autoSpaceDN w:val="0"/>
                          <w:spacing w:line="240" w:lineRule="auto"/>
                          <w:contextualSpacing/>
                          <w:jc w:val="center"/>
                          <w:rPr>
                            <w:rFonts w:ascii="Times New Roman" w:hAnsi="Times New Roman"/>
                            <w:sz w:val="24"/>
                            <w:szCs w:val="24"/>
                            <w:lang w:eastAsia="ru-RU"/>
                          </w:rPr>
                        </w:pPr>
                      </w:p>
                    </w:tc>
                  </w:tr>
                  <w:tr w:rsidR="00366EC5" w:rsidRPr="004829F1" w14:paraId="7A20C468" w14:textId="77777777" w:rsidTr="00720D32">
                    <w:tc>
                      <w:tcPr>
                        <w:tcW w:w="2075" w:type="dxa"/>
                        <w:vAlign w:val="center"/>
                      </w:tcPr>
                      <w:p w14:paraId="761C8010" w14:textId="77777777" w:rsidR="00366EC5" w:rsidRPr="004829F1" w:rsidRDefault="00366EC5" w:rsidP="004A40BB">
                        <w:pPr>
                          <w:widowControl w:val="0"/>
                          <w:autoSpaceDE w:val="0"/>
                          <w:autoSpaceDN w:val="0"/>
                          <w:spacing w:line="240" w:lineRule="auto"/>
                          <w:contextualSpacing/>
                          <w:jc w:val="center"/>
                          <w:rPr>
                            <w:rFonts w:ascii="Times New Roman" w:hAnsi="Times New Roman"/>
                            <w:sz w:val="24"/>
                            <w:szCs w:val="24"/>
                            <w:lang w:eastAsia="ru-RU"/>
                          </w:rPr>
                        </w:pPr>
                      </w:p>
                    </w:tc>
                    <w:tc>
                      <w:tcPr>
                        <w:tcW w:w="2075" w:type="dxa"/>
                        <w:vAlign w:val="center"/>
                      </w:tcPr>
                      <w:p w14:paraId="3E69D694" w14:textId="77777777" w:rsidR="00366EC5" w:rsidRPr="004829F1" w:rsidRDefault="00366EC5" w:rsidP="004A40BB">
                        <w:pPr>
                          <w:widowControl w:val="0"/>
                          <w:autoSpaceDE w:val="0"/>
                          <w:autoSpaceDN w:val="0"/>
                          <w:spacing w:line="240" w:lineRule="auto"/>
                          <w:contextualSpacing/>
                          <w:jc w:val="center"/>
                          <w:rPr>
                            <w:rFonts w:ascii="Times New Roman" w:hAnsi="Times New Roman"/>
                            <w:sz w:val="24"/>
                            <w:szCs w:val="24"/>
                            <w:lang w:eastAsia="ru-RU"/>
                          </w:rPr>
                        </w:pPr>
                      </w:p>
                    </w:tc>
                    <w:tc>
                      <w:tcPr>
                        <w:tcW w:w="2076" w:type="dxa"/>
                        <w:vAlign w:val="center"/>
                      </w:tcPr>
                      <w:p w14:paraId="7D59D3D6" w14:textId="77777777" w:rsidR="00366EC5" w:rsidRPr="004829F1" w:rsidRDefault="00366EC5" w:rsidP="004A40BB">
                        <w:pPr>
                          <w:widowControl w:val="0"/>
                          <w:autoSpaceDE w:val="0"/>
                          <w:autoSpaceDN w:val="0"/>
                          <w:spacing w:line="240" w:lineRule="auto"/>
                          <w:contextualSpacing/>
                          <w:jc w:val="center"/>
                          <w:rPr>
                            <w:rFonts w:ascii="Times New Roman" w:hAnsi="Times New Roman"/>
                            <w:sz w:val="24"/>
                            <w:szCs w:val="24"/>
                            <w:lang w:eastAsia="ru-RU"/>
                          </w:rPr>
                        </w:pPr>
                      </w:p>
                    </w:tc>
                  </w:tr>
                </w:tbl>
                <w:p w14:paraId="561BB9CC" w14:textId="77777777" w:rsidR="00366EC5" w:rsidRPr="004829F1" w:rsidRDefault="00366EC5" w:rsidP="004A40BB">
                  <w:pPr>
                    <w:widowControl w:val="0"/>
                    <w:autoSpaceDE w:val="0"/>
                    <w:autoSpaceDN w:val="0"/>
                    <w:spacing w:line="240" w:lineRule="auto"/>
                    <w:contextualSpacing/>
                    <w:rPr>
                      <w:rFonts w:ascii="Times New Roman" w:hAnsi="Times New Roman"/>
                      <w:sz w:val="24"/>
                      <w:szCs w:val="24"/>
                      <w:lang w:eastAsia="ru-RU"/>
                    </w:rPr>
                  </w:pPr>
                </w:p>
              </w:tc>
            </w:tr>
          </w:tbl>
          <w:p w14:paraId="0962B739" w14:textId="77777777" w:rsidR="00ED3762" w:rsidRPr="004829F1" w:rsidRDefault="00ED3762" w:rsidP="004A40BB">
            <w:pPr>
              <w:spacing w:line="240" w:lineRule="auto"/>
              <w:ind w:firstLine="454"/>
              <w:contextualSpacing/>
              <w:jc w:val="center"/>
              <w:rPr>
                <w:rFonts w:ascii="Times New Roman" w:hAnsi="Times New Roman"/>
                <w:sz w:val="24"/>
                <w:szCs w:val="24"/>
                <w:lang w:eastAsia="ru-RU"/>
              </w:rPr>
            </w:pPr>
          </w:p>
        </w:tc>
      </w:tr>
      <w:tr w:rsidR="00ED3762" w:rsidRPr="004829F1" w14:paraId="76AF21A6"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645F3D6E" w14:textId="77777777" w:rsidR="00ED3762" w:rsidRPr="004829F1" w:rsidRDefault="00ED3762" w:rsidP="00302357">
            <w:pPr>
              <w:tabs>
                <w:tab w:val="left" w:pos="1503"/>
              </w:tabs>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lastRenderedPageBreak/>
              <w:t xml:space="preserve">Дата, номер приказа </w:t>
            </w:r>
            <w:r w:rsidR="00893C31">
              <w:rPr>
                <w:rFonts w:ascii="Times New Roman" w:hAnsi="Times New Roman"/>
                <w:sz w:val="24"/>
                <w:szCs w:val="24"/>
                <w:lang w:eastAsia="ru-RU"/>
              </w:rPr>
              <w:t xml:space="preserve">                    </w:t>
            </w:r>
            <w:r w:rsidRPr="004829F1">
              <w:rPr>
                <w:rFonts w:ascii="Times New Roman" w:hAnsi="Times New Roman"/>
                <w:sz w:val="24"/>
                <w:szCs w:val="24"/>
                <w:lang w:eastAsia="ru-RU"/>
              </w:rPr>
              <w:t xml:space="preserve">об утверждении Положения </w:t>
            </w:r>
            <w:r w:rsidR="00893C31">
              <w:rPr>
                <w:rFonts w:ascii="Times New Roman" w:hAnsi="Times New Roman"/>
                <w:sz w:val="24"/>
                <w:szCs w:val="24"/>
                <w:lang w:eastAsia="ru-RU"/>
              </w:rPr>
              <w:t xml:space="preserve">               </w:t>
            </w:r>
            <w:r w:rsidRPr="004829F1">
              <w:rPr>
                <w:rFonts w:ascii="Times New Roman" w:hAnsi="Times New Roman"/>
                <w:sz w:val="24"/>
                <w:szCs w:val="24"/>
                <w:lang w:eastAsia="ru-RU"/>
              </w:rPr>
              <w:t>о закупке</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34C4A307" w14:textId="77777777" w:rsidR="00ED3762" w:rsidRPr="004829F1" w:rsidRDefault="00ED3762" w:rsidP="004A40BB">
            <w:pPr>
              <w:spacing w:line="240" w:lineRule="auto"/>
              <w:ind w:firstLine="454"/>
              <w:contextualSpacing/>
              <w:jc w:val="center"/>
              <w:rPr>
                <w:rFonts w:ascii="Times New Roman" w:hAnsi="Times New Roman"/>
                <w:sz w:val="24"/>
                <w:szCs w:val="24"/>
                <w:lang w:eastAsia="ru-RU"/>
              </w:rPr>
            </w:pPr>
          </w:p>
        </w:tc>
      </w:tr>
      <w:tr w:rsidR="00ED3762" w:rsidRPr="004829F1" w14:paraId="31CF8CAA" w14:textId="77777777" w:rsidTr="00ED3762">
        <w:tc>
          <w:tcPr>
            <w:tcW w:w="5000" w:type="pct"/>
            <w:gridSpan w:val="3"/>
            <w:tcBorders>
              <w:top w:val="single" w:sz="4" w:space="0" w:color="auto"/>
              <w:left w:val="single" w:sz="4" w:space="0" w:color="auto"/>
              <w:bottom w:val="single" w:sz="4" w:space="0" w:color="auto"/>
              <w:right w:val="single" w:sz="4" w:space="0" w:color="auto"/>
            </w:tcBorders>
            <w:vAlign w:val="center"/>
          </w:tcPr>
          <w:p w14:paraId="37AAE2E7" w14:textId="77777777" w:rsidR="00ED3762" w:rsidRPr="004829F1" w:rsidRDefault="00ED3762" w:rsidP="004A40BB">
            <w:pPr>
              <w:spacing w:line="240" w:lineRule="auto"/>
              <w:contextualSpacing/>
              <w:jc w:val="center"/>
              <w:rPr>
                <w:rFonts w:ascii="Times New Roman" w:hAnsi="Times New Roman"/>
                <w:sz w:val="24"/>
                <w:szCs w:val="24"/>
                <w:lang w:eastAsia="ru-RU"/>
              </w:rPr>
            </w:pPr>
            <w:r w:rsidRPr="004829F1">
              <w:rPr>
                <w:rFonts w:ascii="Times New Roman" w:hAnsi="Times New Roman"/>
                <w:sz w:val="24"/>
                <w:szCs w:val="24"/>
                <w:lang w:eastAsia="ru-RU"/>
              </w:rPr>
              <w:t>Общая информация</w:t>
            </w:r>
          </w:p>
        </w:tc>
      </w:tr>
      <w:tr w:rsidR="00ED3762" w:rsidRPr="004829F1" w14:paraId="53BB569A"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025419F2" w14:textId="77777777" w:rsidR="00ED3762" w:rsidRPr="004829F1" w:rsidRDefault="00ED3762" w:rsidP="00302357">
            <w:pPr>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t>Способ осуществления закупки</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6F7417A0" w14:textId="77777777" w:rsidR="00ED3762" w:rsidRPr="004829F1" w:rsidRDefault="0000594B"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Необходимо указать способ осуществления закупки</w:t>
            </w:r>
          </w:p>
        </w:tc>
      </w:tr>
      <w:tr w:rsidR="0063089C" w:rsidRPr="004829F1" w14:paraId="7C844002"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54F63E11" w14:textId="77777777" w:rsidR="0063089C" w:rsidRPr="004829F1" w:rsidRDefault="0063089C" w:rsidP="004A40BB">
            <w:pPr>
              <w:autoSpaceDE w:val="0"/>
              <w:autoSpaceDN w:val="0"/>
              <w:adjustRightInd w:val="0"/>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Электронная площадка</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05B7F024" w14:textId="77777777" w:rsidR="0063089C" w:rsidRPr="004829F1" w:rsidRDefault="0063089C"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АО «РАД» </w:t>
            </w:r>
            <w:r w:rsidRPr="004829F1">
              <w:rPr>
                <w:rFonts w:ascii="Times New Roman" w:hAnsi="Times New Roman"/>
                <w:i/>
                <w:sz w:val="24"/>
                <w:szCs w:val="24"/>
                <w:lang w:eastAsia="ru-RU"/>
              </w:rPr>
              <w:t>(пример)</w:t>
            </w:r>
          </w:p>
        </w:tc>
      </w:tr>
      <w:tr w:rsidR="00ED3762" w:rsidRPr="004829F1" w14:paraId="1A7FDF56"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78988FFF" w14:textId="77777777" w:rsidR="00ED3762" w:rsidRPr="004829F1" w:rsidRDefault="00ED6377" w:rsidP="00302357">
            <w:pPr>
              <w:autoSpaceDE w:val="0"/>
              <w:autoSpaceDN w:val="0"/>
              <w:adjustRightInd w:val="0"/>
              <w:spacing w:line="240" w:lineRule="auto"/>
              <w:contextualSpacing/>
              <w:jc w:val="left"/>
              <w:rPr>
                <w:rFonts w:ascii="Times New Roman" w:hAnsi="Times New Roman"/>
                <w:sz w:val="24"/>
                <w:szCs w:val="24"/>
                <w:lang w:eastAsia="ru-RU"/>
              </w:rPr>
            </w:pPr>
            <w:r w:rsidRPr="00ED6377">
              <w:rPr>
                <w:rFonts w:ascii="Times New Roman" w:hAnsi="Times New Roman"/>
                <w:sz w:val="24"/>
                <w:szCs w:val="24"/>
                <w:lang w:eastAsia="ru-RU"/>
              </w:rPr>
              <w:t>Адрес в информационно-телекоммуникационной сети «Интернет» электронной площадки</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0FD932D5" w14:textId="77777777" w:rsidR="00ED3762" w:rsidRPr="004829F1" w:rsidRDefault="00277093" w:rsidP="004A40BB">
            <w:pPr>
              <w:spacing w:line="240" w:lineRule="auto"/>
              <w:contextualSpacing/>
              <w:rPr>
                <w:rFonts w:ascii="Times New Roman" w:hAnsi="Times New Roman"/>
                <w:sz w:val="24"/>
                <w:szCs w:val="24"/>
                <w:lang w:eastAsia="ru-RU"/>
              </w:rPr>
            </w:pPr>
            <w:hyperlink r:id="rId59" w:history="1">
              <w:r w:rsidR="00FA4C97" w:rsidRPr="00E24A93">
                <w:rPr>
                  <w:rStyle w:val="a4"/>
                  <w:rFonts w:ascii="Times New Roman" w:hAnsi="Times New Roman"/>
                  <w:sz w:val="24"/>
                  <w:szCs w:val="24"/>
                  <w:lang w:eastAsia="ru-RU"/>
                </w:rPr>
                <w:t>http</w:t>
              </w:r>
              <w:r w:rsidR="00FA4C97" w:rsidRPr="00E24A93">
                <w:rPr>
                  <w:rStyle w:val="a4"/>
                  <w:rFonts w:ascii="Times New Roman" w:hAnsi="Times New Roman"/>
                  <w:sz w:val="24"/>
                  <w:szCs w:val="24"/>
                  <w:lang w:val="en-US" w:eastAsia="ru-RU"/>
                </w:rPr>
                <w:t>s</w:t>
              </w:r>
              <w:r w:rsidR="00FA4C97" w:rsidRPr="00E24A93">
                <w:rPr>
                  <w:rStyle w:val="a4"/>
                  <w:rFonts w:ascii="Times New Roman" w:hAnsi="Times New Roman"/>
                  <w:sz w:val="24"/>
                  <w:szCs w:val="24"/>
                  <w:lang w:eastAsia="ru-RU"/>
                </w:rPr>
                <w:t>://</w:t>
              </w:r>
              <w:r w:rsidR="00FA4C97" w:rsidRPr="00E24A93">
                <w:rPr>
                  <w:rStyle w:val="a4"/>
                  <w:rFonts w:ascii="Times New Roman" w:hAnsi="Times New Roman"/>
                  <w:sz w:val="24"/>
                  <w:szCs w:val="24"/>
                  <w:lang w:val="en-US" w:eastAsia="ru-RU"/>
                </w:rPr>
                <w:t>gz</w:t>
              </w:r>
              <w:r w:rsidR="00FA4C97" w:rsidRPr="00E24A93">
                <w:rPr>
                  <w:rStyle w:val="a4"/>
                  <w:rFonts w:ascii="Times New Roman" w:hAnsi="Times New Roman"/>
                  <w:sz w:val="24"/>
                  <w:szCs w:val="24"/>
                  <w:lang w:eastAsia="ru-RU"/>
                </w:rPr>
                <w:t>.</w:t>
              </w:r>
              <w:r w:rsidR="00FA4C97" w:rsidRPr="00E24A93">
                <w:rPr>
                  <w:rStyle w:val="a4"/>
                  <w:rFonts w:ascii="Times New Roman" w:hAnsi="Times New Roman"/>
                  <w:sz w:val="24"/>
                  <w:szCs w:val="24"/>
                  <w:lang w:val="en-US" w:eastAsia="ru-RU"/>
                </w:rPr>
                <w:t>lot</w:t>
              </w:r>
              <w:r w:rsidR="00FA4C97" w:rsidRPr="00E24A93">
                <w:rPr>
                  <w:rStyle w:val="a4"/>
                  <w:rFonts w:ascii="Times New Roman" w:hAnsi="Times New Roman"/>
                  <w:sz w:val="24"/>
                  <w:szCs w:val="24"/>
                  <w:lang w:eastAsia="ru-RU"/>
                </w:rPr>
                <w:t>-</w:t>
              </w:r>
              <w:r w:rsidR="00FA4C97" w:rsidRPr="00E24A93">
                <w:rPr>
                  <w:rStyle w:val="a4"/>
                  <w:rFonts w:ascii="Times New Roman" w:hAnsi="Times New Roman"/>
                  <w:sz w:val="24"/>
                  <w:szCs w:val="24"/>
                  <w:lang w:val="en-US" w:eastAsia="ru-RU"/>
                </w:rPr>
                <w:t>online</w:t>
              </w:r>
              <w:r w:rsidR="00FA4C97" w:rsidRPr="00E24A93">
                <w:rPr>
                  <w:rStyle w:val="a4"/>
                  <w:rFonts w:ascii="Times New Roman" w:hAnsi="Times New Roman"/>
                  <w:sz w:val="24"/>
                  <w:szCs w:val="24"/>
                  <w:lang w:eastAsia="ru-RU"/>
                </w:rPr>
                <w:t>.ru</w:t>
              </w:r>
            </w:hyperlink>
            <w:r w:rsidR="0063089C" w:rsidRPr="00730979">
              <w:rPr>
                <w:rFonts w:ascii="Times New Roman" w:hAnsi="Times New Roman"/>
                <w:sz w:val="24"/>
                <w:szCs w:val="24"/>
                <w:lang w:eastAsia="ru-RU"/>
              </w:rPr>
              <w:t xml:space="preserve"> </w:t>
            </w:r>
            <w:r w:rsidR="0063089C" w:rsidRPr="004829F1">
              <w:rPr>
                <w:rFonts w:ascii="Times New Roman" w:hAnsi="Times New Roman"/>
                <w:i/>
                <w:sz w:val="24"/>
                <w:szCs w:val="24"/>
                <w:lang w:eastAsia="ru-RU"/>
              </w:rPr>
              <w:t>(пример)</w:t>
            </w:r>
          </w:p>
        </w:tc>
      </w:tr>
      <w:tr w:rsidR="00ED3762" w:rsidRPr="004829F1" w14:paraId="5D863CB5"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36A7A46F" w14:textId="77777777" w:rsidR="00ED3762" w:rsidRPr="004829F1" w:rsidRDefault="00ED3762" w:rsidP="00302357">
            <w:pPr>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t>Наименование объекта закупки (предмет договора)</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585C0705" w14:textId="77777777" w:rsidR="00ED3762" w:rsidRPr="004829F1" w:rsidRDefault="0063089C"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Поставка _____ </w:t>
            </w:r>
            <w:r w:rsidRPr="00893C31">
              <w:rPr>
                <w:rFonts w:ascii="Times New Roman" w:hAnsi="Times New Roman"/>
                <w:i/>
                <w:iCs/>
                <w:sz w:val="24"/>
                <w:szCs w:val="24"/>
                <w:lang w:eastAsia="ru-RU"/>
              </w:rPr>
              <w:t>или</w:t>
            </w:r>
            <w:r w:rsidRPr="004829F1">
              <w:rPr>
                <w:rFonts w:ascii="Times New Roman" w:hAnsi="Times New Roman"/>
                <w:sz w:val="24"/>
                <w:szCs w:val="24"/>
                <w:lang w:eastAsia="ru-RU"/>
              </w:rPr>
              <w:t xml:space="preserve"> выполнение работ по ____ </w:t>
            </w:r>
            <w:r w:rsidR="006E483C">
              <w:rPr>
                <w:rFonts w:ascii="Times New Roman" w:hAnsi="Times New Roman"/>
                <w:sz w:val="24"/>
                <w:szCs w:val="24"/>
                <w:lang w:eastAsia="ru-RU"/>
              </w:rPr>
              <w:t xml:space="preserve">                       </w:t>
            </w:r>
            <w:r w:rsidRPr="00893C31">
              <w:rPr>
                <w:rFonts w:ascii="Times New Roman" w:hAnsi="Times New Roman"/>
                <w:i/>
                <w:iCs/>
                <w:sz w:val="24"/>
                <w:szCs w:val="24"/>
                <w:lang w:eastAsia="ru-RU"/>
              </w:rPr>
              <w:t>или</w:t>
            </w:r>
            <w:r w:rsidRPr="004829F1">
              <w:rPr>
                <w:rFonts w:ascii="Times New Roman" w:hAnsi="Times New Roman"/>
                <w:sz w:val="24"/>
                <w:szCs w:val="24"/>
                <w:lang w:eastAsia="ru-RU"/>
              </w:rPr>
              <w:t xml:space="preserve"> оказание услуг по _____</w:t>
            </w:r>
          </w:p>
        </w:tc>
      </w:tr>
      <w:tr w:rsidR="00082264" w:rsidRPr="004829F1" w14:paraId="2F97C3F9"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01D3C932" w14:textId="77777777" w:rsidR="00082264" w:rsidRPr="004829F1" w:rsidRDefault="00082264"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Дополнительная информация</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34DA23AF" w14:textId="77777777" w:rsidR="00082264" w:rsidRPr="004829F1" w:rsidRDefault="00082264"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В соответствии с действующим на момент</w:t>
            </w:r>
            <w:r w:rsidR="00D43886">
              <w:rPr>
                <w:rFonts w:ascii="Times New Roman" w:hAnsi="Times New Roman"/>
                <w:sz w:val="24"/>
                <w:szCs w:val="24"/>
                <w:lang w:eastAsia="ru-RU"/>
              </w:rPr>
              <w:t xml:space="preserve"> размещения законодательством Российской Федерации</w:t>
            </w:r>
            <w:r w:rsidR="008B2DD2">
              <w:rPr>
                <w:rFonts w:ascii="Times New Roman" w:hAnsi="Times New Roman"/>
                <w:sz w:val="24"/>
                <w:szCs w:val="24"/>
                <w:lang w:eastAsia="ru-RU"/>
              </w:rPr>
              <w:t>, нормативно-правовой базой</w:t>
            </w:r>
            <w:r w:rsidR="00893C31">
              <w:rPr>
                <w:rFonts w:ascii="Times New Roman" w:hAnsi="Times New Roman"/>
                <w:sz w:val="24"/>
                <w:szCs w:val="24"/>
                <w:lang w:eastAsia="ru-RU"/>
              </w:rPr>
              <w:t xml:space="preserve"> </w:t>
            </w:r>
            <w:r w:rsidRPr="004829F1">
              <w:rPr>
                <w:rFonts w:ascii="Times New Roman" w:hAnsi="Times New Roman"/>
                <w:sz w:val="24"/>
                <w:szCs w:val="24"/>
                <w:lang w:eastAsia="ru-RU"/>
              </w:rPr>
              <w:t xml:space="preserve">в сфере закупок товаров, работ и услуг отдельными видами юридических лиц, в соответствии </w:t>
            </w:r>
            <w:r w:rsidR="006E483C">
              <w:rPr>
                <w:rFonts w:ascii="Times New Roman" w:hAnsi="Times New Roman"/>
                <w:sz w:val="24"/>
                <w:szCs w:val="24"/>
                <w:lang w:eastAsia="ru-RU"/>
              </w:rPr>
              <w:t xml:space="preserve">                </w:t>
            </w:r>
            <w:r w:rsidRPr="004829F1">
              <w:rPr>
                <w:rFonts w:ascii="Times New Roman" w:hAnsi="Times New Roman"/>
                <w:sz w:val="24"/>
                <w:szCs w:val="24"/>
                <w:lang w:eastAsia="ru-RU"/>
              </w:rPr>
              <w:t>с документами, приложенными к закупке.</w:t>
            </w:r>
          </w:p>
        </w:tc>
      </w:tr>
      <w:tr w:rsidR="00ED3762" w:rsidRPr="004829F1" w14:paraId="5353A1CD" w14:textId="77777777" w:rsidTr="00ED3762">
        <w:tc>
          <w:tcPr>
            <w:tcW w:w="5000" w:type="pct"/>
            <w:gridSpan w:val="3"/>
            <w:tcBorders>
              <w:top w:val="single" w:sz="4" w:space="0" w:color="auto"/>
              <w:left w:val="single" w:sz="4" w:space="0" w:color="auto"/>
              <w:bottom w:val="single" w:sz="4" w:space="0" w:color="auto"/>
              <w:right w:val="single" w:sz="4" w:space="0" w:color="auto"/>
            </w:tcBorders>
            <w:vAlign w:val="center"/>
          </w:tcPr>
          <w:p w14:paraId="6C45F84D" w14:textId="77777777" w:rsidR="00ED3762" w:rsidRPr="004829F1" w:rsidRDefault="00ED3762" w:rsidP="004A40BB">
            <w:pPr>
              <w:widowControl w:val="0"/>
              <w:autoSpaceDE w:val="0"/>
              <w:autoSpaceDN w:val="0"/>
              <w:adjustRightInd w:val="0"/>
              <w:spacing w:line="240" w:lineRule="auto"/>
              <w:contextualSpacing/>
              <w:jc w:val="center"/>
              <w:rPr>
                <w:rFonts w:ascii="Times New Roman" w:hAnsi="Times New Roman"/>
                <w:sz w:val="24"/>
                <w:szCs w:val="24"/>
                <w:lang w:eastAsia="ru-RU"/>
              </w:rPr>
            </w:pPr>
            <w:r w:rsidRPr="004829F1">
              <w:rPr>
                <w:rFonts w:ascii="Times New Roman" w:hAnsi="Times New Roman"/>
                <w:sz w:val="24"/>
                <w:szCs w:val="24"/>
                <w:lang w:eastAsia="ru-RU"/>
              </w:rPr>
              <w:t>Условия контрактов</w:t>
            </w:r>
          </w:p>
        </w:tc>
      </w:tr>
      <w:tr w:rsidR="00ED3762" w:rsidRPr="004829F1" w14:paraId="60A8D13F"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4A730AD1" w14:textId="77777777" w:rsidR="00ED3762" w:rsidRPr="004829F1" w:rsidRDefault="00ED3762" w:rsidP="00302357">
            <w:pPr>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3A72C97F" w14:textId="77777777" w:rsidR="00ED3762" w:rsidRPr="004829F1" w:rsidRDefault="00ED3762" w:rsidP="004A40BB">
            <w:pPr>
              <w:spacing w:line="240" w:lineRule="auto"/>
              <w:ind w:firstLine="454"/>
              <w:contextualSpacing/>
              <w:rPr>
                <w:rFonts w:ascii="Times New Roman" w:hAnsi="Times New Roman"/>
                <w:sz w:val="24"/>
                <w:szCs w:val="24"/>
                <w:lang w:eastAsia="ru-RU"/>
              </w:rPr>
            </w:pPr>
            <w:r w:rsidRPr="004829F1">
              <w:rPr>
                <w:rFonts w:ascii="Times New Roman" w:hAnsi="Times New Roman"/>
                <w:sz w:val="24"/>
                <w:szCs w:val="24"/>
                <w:lang w:eastAsia="ru-RU"/>
              </w:rPr>
              <w:t>_____ руб.</w:t>
            </w:r>
          </w:p>
        </w:tc>
      </w:tr>
      <w:tr w:rsidR="00ED3762" w:rsidRPr="004829F1" w14:paraId="098833AF"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47703BFF" w14:textId="77777777" w:rsidR="00ED3762" w:rsidRPr="004829F1" w:rsidRDefault="00ED3762"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Общая цена единицы товара, работы, услуги</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37BA84DF" w14:textId="77777777" w:rsidR="00ED3762" w:rsidRPr="004829F1" w:rsidRDefault="00ED3B22" w:rsidP="004A40BB">
            <w:pPr>
              <w:spacing w:line="240" w:lineRule="auto"/>
              <w:ind w:firstLine="454"/>
              <w:contextualSpacing/>
              <w:rPr>
                <w:rFonts w:ascii="Times New Roman" w:hAnsi="Times New Roman"/>
                <w:sz w:val="24"/>
                <w:szCs w:val="24"/>
                <w:lang w:eastAsia="ru-RU"/>
              </w:rPr>
            </w:pPr>
            <w:r w:rsidRPr="004829F1">
              <w:rPr>
                <w:rFonts w:ascii="Times New Roman" w:hAnsi="Times New Roman"/>
                <w:sz w:val="24"/>
                <w:szCs w:val="24"/>
                <w:lang w:eastAsia="ru-RU"/>
              </w:rPr>
              <w:t>_____ руб.</w:t>
            </w:r>
          </w:p>
        </w:tc>
      </w:tr>
      <w:tr w:rsidR="00ED3762" w:rsidRPr="004829F1" w14:paraId="225D09DF"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49337DCA" w14:textId="77777777" w:rsidR="00ED3762" w:rsidRPr="004829F1" w:rsidRDefault="00ED3762"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Формула цены</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576D9795" w14:textId="77777777" w:rsidR="00ED3762" w:rsidRPr="004829F1" w:rsidRDefault="00ED3762" w:rsidP="004A40BB">
            <w:pPr>
              <w:spacing w:line="240" w:lineRule="auto"/>
              <w:ind w:firstLine="454"/>
              <w:contextualSpacing/>
              <w:rPr>
                <w:rFonts w:ascii="Times New Roman" w:hAnsi="Times New Roman"/>
                <w:sz w:val="24"/>
                <w:szCs w:val="24"/>
                <w:lang w:eastAsia="ru-RU"/>
              </w:rPr>
            </w:pPr>
          </w:p>
        </w:tc>
      </w:tr>
      <w:tr w:rsidR="00ED3762" w:rsidRPr="004829F1" w14:paraId="5CFBEAE0"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66506236" w14:textId="77777777" w:rsidR="00ED3762" w:rsidRPr="004829F1" w:rsidRDefault="00ED3762"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Максимальное значение цены договора</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34D4A648" w14:textId="77777777" w:rsidR="00ED3762" w:rsidRPr="004829F1" w:rsidRDefault="00ED3762" w:rsidP="004A40BB">
            <w:pPr>
              <w:spacing w:line="240" w:lineRule="auto"/>
              <w:ind w:firstLine="454"/>
              <w:contextualSpacing/>
              <w:rPr>
                <w:rFonts w:ascii="Times New Roman" w:hAnsi="Times New Roman"/>
                <w:sz w:val="24"/>
                <w:szCs w:val="24"/>
                <w:lang w:eastAsia="ru-RU"/>
              </w:rPr>
            </w:pPr>
            <w:r w:rsidRPr="004829F1">
              <w:rPr>
                <w:rFonts w:ascii="Times New Roman" w:hAnsi="Times New Roman"/>
                <w:sz w:val="24"/>
                <w:szCs w:val="24"/>
                <w:lang w:eastAsia="ru-RU"/>
              </w:rPr>
              <w:t>_____ руб.</w:t>
            </w:r>
          </w:p>
        </w:tc>
      </w:tr>
      <w:tr w:rsidR="00ED3762" w:rsidRPr="004829F1" w14:paraId="2C036A52"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476E8198" w14:textId="77777777" w:rsidR="00ED3762" w:rsidRPr="004829F1" w:rsidRDefault="00ED3762"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НМЦ включает НДС</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756E8579" w14:textId="77777777" w:rsidR="00ED3762" w:rsidRPr="004829F1" w:rsidRDefault="00ED3B22" w:rsidP="004A40BB">
            <w:pPr>
              <w:spacing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Да </w:t>
            </w:r>
            <w:proofErr w:type="gramStart"/>
            <w:r w:rsidRPr="00ED3B22">
              <w:rPr>
                <w:rFonts w:ascii="Times New Roman" w:hAnsi="Times New Roman"/>
                <w:i/>
                <w:sz w:val="24"/>
                <w:szCs w:val="24"/>
                <w:lang w:eastAsia="ru-RU"/>
              </w:rPr>
              <w:t>или</w:t>
            </w:r>
            <w:r>
              <w:rPr>
                <w:rFonts w:ascii="Times New Roman" w:hAnsi="Times New Roman"/>
                <w:sz w:val="24"/>
                <w:szCs w:val="24"/>
                <w:lang w:eastAsia="ru-RU"/>
              </w:rPr>
              <w:t xml:space="preserve"> Нет</w:t>
            </w:r>
            <w:proofErr w:type="gramEnd"/>
          </w:p>
        </w:tc>
      </w:tr>
      <w:tr w:rsidR="00ED3762" w:rsidRPr="004829F1" w14:paraId="241AF55E"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1A128CE8" w14:textId="77777777" w:rsidR="00ED3762" w:rsidRPr="004829F1" w:rsidRDefault="00ED3762" w:rsidP="00302357">
            <w:pPr>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t xml:space="preserve">Информация о валюте, </w:t>
            </w:r>
            <w:r w:rsidRPr="004829F1">
              <w:rPr>
                <w:rFonts w:ascii="Times New Roman" w:hAnsi="Times New Roman"/>
                <w:sz w:val="24"/>
                <w:szCs w:val="24"/>
                <w:lang w:eastAsia="ru-RU"/>
              </w:rPr>
              <w:lastRenderedPageBreak/>
              <w:t>используемой для формирования цены контракта и расчетов</w:t>
            </w:r>
            <w:r w:rsidR="002645DD" w:rsidRPr="004829F1">
              <w:rPr>
                <w:rFonts w:ascii="Times New Roman" w:hAnsi="Times New Roman"/>
                <w:sz w:val="24"/>
                <w:szCs w:val="24"/>
                <w:lang w:eastAsia="ru-RU"/>
              </w:rPr>
              <w:t xml:space="preserve"> </w:t>
            </w:r>
            <w:r w:rsidRPr="004829F1">
              <w:rPr>
                <w:rFonts w:ascii="Times New Roman" w:hAnsi="Times New Roman"/>
                <w:sz w:val="24"/>
                <w:szCs w:val="24"/>
                <w:lang w:eastAsia="ru-RU"/>
              </w:rPr>
              <w:t>с поставщиками (подрядчиками, исполнителями)</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54B44DD6" w14:textId="77777777" w:rsidR="00ED3762" w:rsidRPr="004829F1" w:rsidRDefault="00ED3762"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lastRenderedPageBreak/>
              <w:t xml:space="preserve">Национальная валюта Российской Федерации – </w:t>
            </w:r>
            <w:r w:rsidRPr="004829F1">
              <w:rPr>
                <w:rFonts w:ascii="Times New Roman" w:hAnsi="Times New Roman"/>
                <w:sz w:val="24"/>
                <w:szCs w:val="24"/>
                <w:lang w:eastAsia="ru-RU"/>
              </w:rPr>
              <w:lastRenderedPageBreak/>
              <w:t>российский рубль</w:t>
            </w:r>
          </w:p>
        </w:tc>
      </w:tr>
      <w:tr w:rsidR="004D31B8" w:rsidRPr="004829F1" w14:paraId="52DD47EE"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3943DCD5" w14:textId="77777777" w:rsidR="004D31B8" w:rsidRPr="004829F1" w:rsidRDefault="004D31B8"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lastRenderedPageBreak/>
              <w:t>Выплата аванса</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7B7BAE5E" w14:textId="77777777" w:rsidR="004D31B8" w:rsidRPr="004829F1" w:rsidRDefault="004D31B8"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Выплата аванса предусмотрена ____% руб. </w:t>
            </w:r>
            <w:r w:rsidRPr="00893C31">
              <w:rPr>
                <w:rFonts w:ascii="Times New Roman" w:hAnsi="Times New Roman"/>
                <w:i/>
                <w:iCs/>
                <w:sz w:val="24"/>
                <w:szCs w:val="24"/>
                <w:lang w:eastAsia="ru-RU"/>
              </w:rPr>
              <w:t>или</w:t>
            </w:r>
            <w:r w:rsidRPr="004829F1">
              <w:rPr>
                <w:rFonts w:ascii="Times New Roman" w:hAnsi="Times New Roman"/>
                <w:sz w:val="24"/>
                <w:szCs w:val="24"/>
                <w:lang w:eastAsia="ru-RU"/>
              </w:rPr>
              <w:t xml:space="preserve"> Выплата аванса не предусмотрена</w:t>
            </w:r>
          </w:p>
        </w:tc>
      </w:tr>
      <w:tr w:rsidR="00ED3762" w:rsidRPr="004829F1" w14:paraId="3BBD8D65"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0E1D5200" w14:textId="77777777" w:rsidR="00ED3762" w:rsidRPr="004829F1" w:rsidRDefault="00ED3762" w:rsidP="00302357">
            <w:pPr>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t xml:space="preserve">Указанием информации </w:t>
            </w:r>
            <w:r w:rsidR="00893C31">
              <w:rPr>
                <w:rFonts w:ascii="Times New Roman" w:hAnsi="Times New Roman"/>
                <w:sz w:val="24"/>
                <w:szCs w:val="24"/>
                <w:lang w:eastAsia="ru-RU"/>
              </w:rPr>
              <w:t xml:space="preserve">                 </w:t>
            </w:r>
            <w:r w:rsidRPr="004829F1">
              <w:rPr>
                <w:rFonts w:ascii="Times New Roman" w:hAnsi="Times New Roman"/>
                <w:sz w:val="24"/>
                <w:szCs w:val="24"/>
                <w:lang w:eastAsia="ru-RU"/>
              </w:rPr>
              <w:t>о расходах, включенных</w:t>
            </w:r>
            <w:r w:rsidR="006E483C">
              <w:rPr>
                <w:rFonts w:ascii="Times New Roman" w:hAnsi="Times New Roman"/>
                <w:sz w:val="24"/>
                <w:szCs w:val="24"/>
                <w:lang w:eastAsia="ru-RU"/>
              </w:rPr>
              <w:t xml:space="preserve">             </w:t>
            </w:r>
            <w:r w:rsidRPr="004829F1">
              <w:rPr>
                <w:rFonts w:ascii="Times New Roman" w:hAnsi="Times New Roman"/>
                <w:sz w:val="24"/>
                <w:szCs w:val="24"/>
                <w:lang w:eastAsia="ru-RU"/>
              </w:rPr>
              <w:t xml:space="preserve"> или не включенных в цену договора</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15DF89FE" w14:textId="77777777" w:rsidR="00ED3762" w:rsidRPr="004829F1" w:rsidRDefault="00ED3762" w:rsidP="004A40BB">
            <w:pPr>
              <w:spacing w:line="240" w:lineRule="auto"/>
              <w:ind w:firstLine="454"/>
              <w:contextualSpacing/>
              <w:rPr>
                <w:rFonts w:ascii="Times New Roman" w:hAnsi="Times New Roman"/>
                <w:sz w:val="24"/>
                <w:szCs w:val="24"/>
                <w:lang w:eastAsia="ru-RU"/>
              </w:rPr>
            </w:pPr>
          </w:p>
        </w:tc>
      </w:tr>
      <w:tr w:rsidR="00ED3762" w:rsidRPr="004829F1" w14:paraId="16725400"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71E63767" w14:textId="77777777" w:rsidR="00ED3762" w:rsidRPr="004829F1" w:rsidRDefault="00ED3762"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Источник</w:t>
            </w:r>
            <w:r w:rsidR="00DF0B4C">
              <w:rPr>
                <w:rFonts w:ascii="Times New Roman" w:hAnsi="Times New Roman"/>
                <w:sz w:val="24"/>
                <w:szCs w:val="24"/>
                <w:lang w:eastAsia="ru-RU"/>
              </w:rPr>
              <w:t xml:space="preserve"> </w:t>
            </w:r>
            <w:r w:rsidRPr="004829F1">
              <w:rPr>
                <w:rFonts w:ascii="Times New Roman" w:hAnsi="Times New Roman"/>
                <w:sz w:val="24"/>
                <w:szCs w:val="24"/>
                <w:lang w:eastAsia="ru-RU"/>
              </w:rPr>
              <w:t>(и) финансирования закупки</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27E850D9" w14:textId="77777777" w:rsidR="00ED3762" w:rsidRPr="004829F1" w:rsidRDefault="00ED3762"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Указать в точном соответствии с договором</w:t>
            </w:r>
          </w:p>
        </w:tc>
      </w:tr>
      <w:tr w:rsidR="00ED3762" w:rsidRPr="004829F1" w14:paraId="5E843CC6"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3B0D3C32" w14:textId="77777777" w:rsidR="00ED3762" w:rsidRPr="004829F1" w:rsidRDefault="00ED3762" w:rsidP="00302357">
            <w:pPr>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t>Обоснование начальной (</w:t>
            </w:r>
            <w:r w:rsidR="00620316">
              <w:rPr>
                <w:rFonts w:ascii="Times New Roman" w:hAnsi="Times New Roman"/>
                <w:sz w:val="24"/>
                <w:szCs w:val="24"/>
                <w:lang w:eastAsia="ru-RU"/>
              </w:rPr>
              <w:t>максимальной) цены договора (подпункт 7 пункта 10 статьи</w:t>
            </w:r>
            <w:r w:rsidR="002A3283">
              <w:rPr>
                <w:rFonts w:ascii="Times New Roman" w:hAnsi="Times New Roman"/>
                <w:sz w:val="24"/>
                <w:szCs w:val="24"/>
                <w:lang w:eastAsia="ru-RU"/>
              </w:rPr>
              <w:t xml:space="preserve"> 4 Федерального з</w:t>
            </w:r>
            <w:r w:rsidRPr="004829F1">
              <w:rPr>
                <w:rFonts w:ascii="Times New Roman" w:hAnsi="Times New Roman"/>
                <w:sz w:val="24"/>
                <w:szCs w:val="24"/>
                <w:lang w:eastAsia="ru-RU"/>
              </w:rPr>
              <w:t>акона №</w:t>
            </w:r>
            <w:r w:rsidR="00620316">
              <w:rPr>
                <w:rFonts w:ascii="Times New Roman" w:hAnsi="Times New Roman"/>
                <w:sz w:val="24"/>
                <w:szCs w:val="24"/>
                <w:lang w:eastAsia="ru-RU"/>
              </w:rPr>
              <w:t xml:space="preserve"> </w:t>
            </w:r>
            <w:r w:rsidRPr="004829F1">
              <w:rPr>
                <w:rFonts w:ascii="Times New Roman" w:hAnsi="Times New Roman"/>
                <w:sz w:val="24"/>
                <w:szCs w:val="24"/>
                <w:lang w:eastAsia="ru-RU"/>
              </w:rPr>
              <w:t>223-ФЗ) с указанием информации о расходах, включенных или не включенных в цену договора</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05CB2CD9" w14:textId="77777777" w:rsidR="00ED3762" w:rsidRPr="004829F1" w:rsidRDefault="00ED3762"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Указано в Приложении №________ к заявке</w:t>
            </w:r>
          </w:p>
        </w:tc>
      </w:tr>
      <w:tr w:rsidR="00ED3762" w:rsidRPr="004829F1" w14:paraId="703CDD8C"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121C5DC3" w14:textId="77777777" w:rsidR="00ED3762" w:rsidRPr="004829F1" w:rsidRDefault="00ED3762"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Место поставки товара, выполнения работ, оказания услуг</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6545AF8B" w14:textId="77777777" w:rsidR="00ED3762" w:rsidRPr="004829F1" w:rsidRDefault="00ED3762" w:rsidP="004A40BB">
            <w:pPr>
              <w:widowControl w:val="0"/>
              <w:numPr>
                <w:ilvl w:val="0"/>
                <w:numId w:val="1"/>
              </w:numPr>
              <w:autoSpaceDE w:val="0"/>
              <w:autoSpaceDN w:val="0"/>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Страна:</w:t>
            </w:r>
          </w:p>
          <w:p w14:paraId="3D6C600E" w14:textId="77777777" w:rsidR="00ED3762" w:rsidRPr="004829F1" w:rsidRDefault="00ED3762" w:rsidP="004A40BB">
            <w:pPr>
              <w:widowControl w:val="0"/>
              <w:numPr>
                <w:ilvl w:val="0"/>
                <w:numId w:val="1"/>
              </w:numPr>
              <w:autoSpaceDE w:val="0"/>
              <w:autoSpaceDN w:val="0"/>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Субъект:</w:t>
            </w:r>
          </w:p>
          <w:p w14:paraId="01ADDCE5" w14:textId="77777777" w:rsidR="00ED3762" w:rsidRPr="004829F1" w:rsidRDefault="00ED3762" w:rsidP="004A40BB">
            <w:pPr>
              <w:widowControl w:val="0"/>
              <w:numPr>
                <w:ilvl w:val="0"/>
                <w:numId w:val="1"/>
              </w:numPr>
              <w:autoSpaceDE w:val="0"/>
              <w:autoSpaceDN w:val="0"/>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Город:</w:t>
            </w:r>
          </w:p>
          <w:p w14:paraId="05FFEE93" w14:textId="77777777" w:rsidR="00ED3762" w:rsidRPr="004829F1" w:rsidRDefault="00ED3762" w:rsidP="004A40BB">
            <w:pPr>
              <w:widowControl w:val="0"/>
              <w:numPr>
                <w:ilvl w:val="0"/>
                <w:numId w:val="1"/>
              </w:numPr>
              <w:autoSpaceDE w:val="0"/>
              <w:autoSpaceDN w:val="0"/>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Место:</w:t>
            </w:r>
          </w:p>
          <w:p w14:paraId="4670256B" w14:textId="77777777" w:rsidR="00ED3762" w:rsidRPr="004829F1" w:rsidRDefault="00ED3762" w:rsidP="004A40BB">
            <w:pPr>
              <w:widowControl w:val="0"/>
              <w:autoSpaceDE w:val="0"/>
              <w:autoSpaceDN w:val="0"/>
              <w:spacing w:line="240" w:lineRule="auto"/>
              <w:ind w:left="720"/>
              <w:contextualSpacing/>
              <w:rPr>
                <w:rFonts w:ascii="Times New Roman" w:hAnsi="Times New Roman"/>
                <w:sz w:val="24"/>
                <w:szCs w:val="24"/>
                <w:lang w:eastAsia="ru-RU"/>
              </w:rPr>
            </w:pPr>
          </w:p>
          <w:p w14:paraId="57584431" w14:textId="77777777" w:rsidR="00ED3762" w:rsidRPr="004829F1" w:rsidRDefault="00ED3762" w:rsidP="004A40BB">
            <w:pPr>
              <w:widowControl w:val="0"/>
              <w:autoSpaceDE w:val="0"/>
              <w:autoSpaceDN w:val="0"/>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Указать в точном соответствии с договором</w:t>
            </w:r>
          </w:p>
        </w:tc>
      </w:tr>
      <w:tr w:rsidR="00ED3762" w:rsidRPr="004829F1" w14:paraId="2CC5C1A6"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6A0C2437" w14:textId="77777777" w:rsidR="00ED3762" w:rsidRPr="004829F1" w:rsidRDefault="00ED3762"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Срок поставки товара, выполнения работ, оказания услуг</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6ED64298" w14:textId="77777777" w:rsidR="00ED3762" w:rsidRPr="004829F1" w:rsidRDefault="00ED3762" w:rsidP="004A40BB">
            <w:pPr>
              <w:spacing w:line="240" w:lineRule="auto"/>
              <w:ind w:firstLine="454"/>
              <w:contextualSpacing/>
              <w:rPr>
                <w:rFonts w:ascii="Times New Roman" w:hAnsi="Times New Roman"/>
                <w:sz w:val="24"/>
                <w:szCs w:val="24"/>
                <w:lang w:eastAsia="ru-RU"/>
              </w:rPr>
            </w:pPr>
            <w:r w:rsidRPr="004829F1">
              <w:rPr>
                <w:rFonts w:ascii="Times New Roman" w:hAnsi="Times New Roman"/>
                <w:sz w:val="24"/>
                <w:szCs w:val="24"/>
                <w:lang w:eastAsia="ru-RU"/>
              </w:rPr>
              <w:t>Указать в точном соответствии с договором</w:t>
            </w:r>
          </w:p>
        </w:tc>
      </w:tr>
      <w:tr w:rsidR="00ED3762" w:rsidRPr="004829F1" w14:paraId="179C271A"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39A2BDAB" w14:textId="77777777" w:rsidR="00ED3762" w:rsidRPr="004829F1" w:rsidRDefault="00ED3762"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Срок исполнения контракта</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33532416" w14:textId="77777777" w:rsidR="00ED3762" w:rsidRPr="004829F1" w:rsidRDefault="00ED3762"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(действует контракт до …)</w:t>
            </w:r>
          </w:p>
        </w:tc>
      </w:tr>
      <w:tr w:rsidR="00ED3762" w:rsidRPr="004829F1" w14:paraId="47717212"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5C94D261" w14:textId="77777777" w:rsidR="00ED3762" w:rsidRPr="004829F1" w:rsidRDefault="00ED3762"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Форма, сроки и порядок оплаты товара, работ, услуг</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5457CD72" w14:textId="77777777" w:rsidR="00ED3762" w:rsidRPr="004829F1" w:rsidRDefault="00ED3762" w:rsidP="004A40BB">
            <w:pPr>
              <w:spacing w:line="240" w:lineRule="auto"/>
              <w:contextualSpacing/>
              <w:rPr>
                <w:rFonts w:ascii="Times New Roman" w:hAnsi="Times New Roman"/>
                <w:sz w:val="24"/>
                <w:szCs w:val="24"/>
                <w:lang w:eastAsia="ru-RU"/>
              </w:rPr>
            </w:pPr>
          </w:p>
        </w:tc>
      </w:tr>
      <w:tr w:rsidR="00ED3762" w:rsidRPr="004829F1" w14:paraId="7E77176E"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6631E657" w14:textId="77777777" w:rsidR="00ED3762" w:rsidRPr="004829F1" w:rsidRDefault="00ED3762" w:rsidP="004A40BB">
            <w:pPr>
              <w:tabs>
                <w:tab w:val="left" w:pos="5"/>
              </w:tabs>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Информация о возможности одностороннего отказа </w:t>
            </w:r>
            <w:r w:rsidR="00302357">
              <w:rPr>
                <w:rFonts w:ascii="Times New Roman" w:hAnsi="Times New Roman"/>
                <w:sz w:val="24"/>
                <w:szCs w:val="24"/>
                <w:lang w:eastAsia="ru-RU"/>
              </w:rPr>
              <w:t xml:space="preserve">                       </w:t>
            </w:r>
            <w:r w:rsidRPr="004829F1">
              <w:rPr>
                <w:rFonts w:ascii="Times New Roman" w:hAnsi="Times New Roman"/>
                <w:sz w:val="24"/>
                <w:szCs w:val="24"/>
                <w:lang w:eastAsia="ru-RU"/>
              </w:rPr>
              <w:t>от исполнения договора</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235E9497" w14:textId="77777777" w:rsidR="00ED3762" w:rsidRPr="004829F1" w:rsidRDefault="00ED3762"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Такая возможность допускается </w:t>
            </w:r>
            <w:r w:rsidRPr="00893C31">
              <w:rPr>
                <w:rFonts w:ascii="Times New Roman" w:hAnsi="Times New Roman"/>
                <w:i/>
                <w:iCs/>
                <w:sz w:val="24"/>
                <w:szCs w:val="24"/>
                <w:lang w:eastAsia="ru-RU"/>
              </w:rPr>
              <w:t>или</w:t>
            </w:r>
            <w:r w:rsidRPr="004829F1">
              <w:rPr>
                <w:rFonts w:ascii="Times New Roman" w:hAnsi="Times New Roman"/>
                <w:sz w:val="24"/>
                <w:szCs w:val="24"/>
                <w:lang w:eastAsia="ru-RU"/>
              </w:rPr>
              <w:t xml:space="preserve"> Такая возможность </w:t>
            </w:r>
            <w:r w:rsidR="00302357">
              <w:rPr>
                <w:rFonts w:ascii="Times New Roman" w:hAnsi="Times New Roman"/>
                <w:sz w:val="24"/>
                <w:szCs w:val="24"/>
                <w:lang w:eastAsia="ru-RU"/>
              </w:rPr>
              <w:t xml:space="preserve">     </w:t>
            </w:r>
            <w:r w:rsidRPr="004829F1">
              <w:rPr>
                <w:rFonts w:ascii="Times New Roman" w:hAnsi="Times New Roman"/>
                <w:sz w:val="24"/>
                <w:szCs w:val="24"/>
                <w:lang w:eastAsia="ru-RU"/>
              </w:rPr>
              <w:t>не допускается</w:t>
            </w:r>
          </w:p>
        </w:tc>
      </w:tr>
      <w:tr w:rsidR="00082264" w:rsidRPr="004829F1" w14:paraId="3C041A92"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39CAC81A" w14:textId="77777777" w:rsidR="00082264" w:rsidRPr="004829F1" w:rsidRDefault="00082264"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Дополнительная информация</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336B7213" w14:textId="77777777" w:rsidR="00082264" w:rsidRPr="004829F1" w:rsidRDefault="00082264"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В соответствии с действующим на момент</w:t>
            </w:r>
            <w:r w:rsidR="00620316">
              <w:rPr>
                <w:rFonts w:ascii="Times New Roman" w:hAnsi="Times New Roman"/>
                <w:sz w:val="24"/>
                <w:szCs w:val="24"/>
                <w:lang w:eastAsia="ru-RU"/>
              </w:rPr>
              <w:t xml:space="preserve"> размещения законодательством Российской Федерации, нормативно-правовой базой </w:t>
            </w:r>
            <w:r w:rsidRPr="004829F1">
              <w:rPr>
                <w:rFonts w:ascii="Times New Roman" w:hAnsi="Times New Roman"/>
                <w:sz w:val="24"/>
                <w:szCs w:val="24"/>
                <w:lang w:eastAsia="ru-RU"/>
              </w:rPr>
              <w:t xml:space="preserve">в сфере закупок товаров, работ и услуг отдельными видами юридических лиц, в соответствии </w:t>
            </w:r>
            <w:r w:rsidR="00302357">
              <w:rPr>
                <w:rFonts w:ascii="Times New Roman" w:hAnsi="Times New Roman"/>
                <w:sz w:val="24"/>
                <w:szCs w:val="24"/>
                <w:lang w:eastAsia="ru-RU"/>
              </w:rPr>
              <w:t xml:space="preserve">                </w:t>
            </w:r>
            <w:r w:rsidRPr="004829F1">
              <w:rPr>
                <w:rFonts w:ascii="Times New Roman" w:hAnsi="Times New Roman"/>
                <w:sz w:val="24"/>
                <w:szCs w:val="24"/>
                <w:lang w:eastAsia="ru-RU"/>
              </w:rPr>
              <w:t>с документами, приложенными к закупке.</w:t>
            </w:r>
          </w:p>
        </w:tc>
      </w:tr>
      <w:tr w:rsidR="00082264" w:rsidRPr="004829F1" w14:paraId="280F653A" w14:textId="77777777" w:rsidTr="00ED3762">
        <w:tc>
          <w:tcPr>
            <w:tcW w:w="5000" w:type="pct"/>
            <w:gridSpan w:val="3"/>
            <w:tcBorders>
              <w:top w:val="single" w:sz="4" w:space="0" w:color="auto"/>
              <w:left w:val="single" w:sz="4" w:space="0" w:color="auto"/>
              <w:bottom w:val="single" w:sz="4" w:space="0" w:color="auto"/>
              <w:right w:val="single" w:sz="4" w:space="0" w:color="auto"/>
            </w:tcBorders>
            <w:vAlign w:val="center"/>
          </w:tcPr>
          <w:p w14:paraId="047C1A73" w14:textId="77777777" w:rsidR="00082264" w:rsidRPr="004829F1" w:rsidRDefault="00082264" w:rsidP="004A40BB">
            <w:pPr>
              <w:widowControl w:val="0"/>
              <w:autoSpaceDE w:val="0"/>
              <w:autoSpaceDN w:val="0"/>
              <w:adjustRightInd w:val="0"/>
              <w:spacing w:line="240" w:lineRule="auto"/>
              <w:contextualSpacing/>
              <w:jc w:val="center"/>
              <w:rPr>
                <w:rFonts w:ascii="Times New Roman" w:hAnsi="Times New Roman"/>
                <w:sz w:val="24"/>
                <w:szCs w:val="24"/>
                <w:lang w:eastAsia="ru-RU"/>
              </w:rPr>
            </w:pPr>
            <w:r w:rsidRPr="004829F1">
              <w:rPr>
                <w:rFonts w:ascii="Times New Roman" w:hAnsi="Times New Roman"/>
                <w:sz w:val="24"/>
                <w:szCs w:val="24"/>
                <w:lang w:eastAsia="ru-RU"/>
              </w:rPr>
              <w:t>Объект закупки</w:t>
            </w:r>
          </w:p>
        </w:tc>
      </w:tr>
      <w:tr w:rsidR="00082264" w:rsidRPr="004829F1" w14:paraId="05D484C5"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71AB256E" w14:textId="77777777" w:rsidR="00082264" w:rsidRPr="004829F1" w:rsidRDefault="00082264"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lastRenderedPageBreak/>
              <w:t>Описание объекта (предмета) закупки и усло</w:t>
            </w:r>
            <w:r w:rsidR="002A3283">
              <w:rPr>
                <w:rFonts w:ascii="Times New Roman" w:hAnsi="Times New Roman"/>
                <w:sz w:val="24"/>
                <w:szCs w:val="24"/>
                <w:lang w:eastAsia="ru-RU"/>
              </w:rPr>
              <w:t xml:space="preserve">вий договора </w:t>
            </w:r>
            <w:r w:rsidR="00302357">
              <w:rPr>
                <w:rFonts w:ascii="Times New Roman" w:hAnsi="Times New Roman"/>
                <w:sz w:val="24"/>
                <w:szCs w:val="24"/>
                <w:lang w:eastAsia="ru-RU"/>
              </w:rPr>
              <w:t xml:space="preserve">         </w:t>
            </w:r>
            <w:r w:rsidR="002A3283">
              <w:rPr>
                <w:rFonts w:ascii="Times New Roman" w:hAnsi="Times New Roman"/>
                <w:sz w:val="24"/>
                <w:szCs w:val="24"/>
                <w:lang w:eastAsia="ru-RU"/>
              </w:rPr>
              <w:t>в соответствии с частью 6.1 статьи 3 Федерального закона</w:t>
            </w:r>
            <w:r w:rsidRPr="004829F1">
              <w:rPr>
                <w:rFonts w:ascii="Times New Roman" w:hAnsi="Times New Roman"/>
                <w:sz w:val="24"/>
                <w:szCs w:val="24"/>
                <w:lang w:eastAsia="ru-RU"/>
              </w:rPr>
              <w:t xml:space="preserve"> № 223-ФЗ и Типового Положения о закупке:</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4DC7D21D" w14:textId="77777777" w:rsidR="00082264" w:rsidRPr="004829F1" w:rsidRDefault="00082264"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Указано в Приложении №______ к заявке</w:t>
            </w:r>
          </w:p>
        </w:tc>
      </w:tr>
      <w:tr w:rsidR="00082264" w:rsidRPr="004829F1" w14:paraId="6901C02F"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44F63210" w14:textId="77777777" w:rsidR="00082264" w:rsidRPr="004829F1" w:rsidRDefault="007700F1" w:rsidP="00302357">
            <w:pPr>
              <w:spacing w:line="240" w:lineRule="auto"/>
              <w:contextualSpacing/>
              <w:jc w:val="left"/>
              <w:rPr>
                <w:rFonts w:ascii="Times New Roman" w:hAnsi="Times New Roman"/>
                <w:sz w:val="24"/>
                <w:szCs w:val="24"/>
                <w:lang w:eastAsia="ru-RU"/>
              </w:rPr>
            </w:pPr>
            <w:r>
              <w:rPr>
                <w:rFonts w:ascii="Times New Roman" w:hAnsi="Times New Roman"/>
                <w:sz w:val="24"/>
                <w:szCs w:val="24"/>
                <w:lang w:eastAsia="ru-RU"/>
              </w:rPr>
              <w:t xml:space="preserve">функциональные, технические и </w:t>
            </w:r>
            <w:r w:rsidR="00082264" w:rsidRPr="004829F1">
              <w:rPr>
                <w:rFonts w:ascii="Times New Roman" w:hAnsi="Times New Roman"/>
                <w:sz w:val="24"/>
                <w:szCs w:val="24"/>
                <w:lang w:eastAsia="ru-RU"/>
              </w:rPr>
              <w:t>качественные характеристики</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33EB6801" w14:textId="77777777" w:rsidR="00082264" w:rsidRPr="004829F1" w:rsidRDefault="00082264" w:rsidP="004A40BB">
            <w:pPr>
              <w:spacing w:line="240" w:lineRule="auto"/>
              <w:ind w:firstLine="5"/>
              <w:contextualSpacing/>
              <w:rPr>
                <w:rFonts w:ascii="Times New Roman" w:hAnsi="Times New Roman"/>
                <w:sz w:val="24"/>
                <w:szCs w:val="24"/>
                <w:lang w:eastAsia="ru-RU"/>
              </w:rPr>
            </w:pPr>
          </w:p>
        </w:tc>
      </w:tr>
      <w:tr w:rsidR="00082264" w:rsidRPr="004829F1" w14:paraId="59953EEC"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0336B268" w14:textId="77777777" w:rsidR="00082264" w:rsidRPr="004829F1" w:rsidRDefault="00082264"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эксплуатационные характеристики </w:t>
            </w:r>
            <w:r w:rsidR="00302357">
              <w:rPr>
                <w:rFonts w:ascii="Times New Roman" w:hAnsi="Times New Roman"/>
                <w:sz w:val="24"/>
                <w:szCs w:val="24"/>
                <w:lang w:eastAsia="ru-RU"/>
              </w:rPr>
              <w:t xml:space="preserve">                          </w:t>
            </w:r>
            <w:r w:rsidRPr="004829F1">
              <w:rPr>
                <w:rFonts w:ascii="Times New Roman" w:hAnsi="Times New Roman"/>
                <w:sz w:val="24"/>
                <w:szCs w:val="24"/>
                <w:lang w:eastAsia="ru-RU"/>
              </w:rPr>
              <w:t>(при необходимости)</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6466DF66" w14:textId="77777777" w:rsidR="00082264" w:rsidRPr="004829F1" w:rsidRDefault="00082264" w:rsidP="004A40BB">
            <w:pPr>
              <w:spacing w:line="240" w:lineRule="auto"/>
              <w:ind w:firstLine="5"/>
              <w:contextualSpacing/>
              <w:rPr>
                <w:rFonts w:ascii="Times New Roman" w:hAnsi="Times New Roman"/>
                <w:sz w:val="24"/>
                <w:szCs w:val="24"/>
                <w:lang w:eastAsia="ru-RU"/>
              </w:rPr>
            </w:pPr>
          </w:p>
        </w:tc>
      </w:tr>
      <w:tr w:rsidR="00082264" w:rsidRPr="004829F1" w14:paraId="1F72813C"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4D9BBFAC" w14:textId="77777777" w:rsidR="00082264" w:rsidRPr="004829F1" w:rsidRDefault="00082264" w:rsidP="00302357">
            <w:pPr>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t xml:space="preserve">показатели, определяющие соответствие закупаемых товара, работы, услуги, потребностям заказчика, максимальные </w:t>
            </w:r>
            <w:r w:rsidR="00302357">
              <w:rPr>
                <w:rFonts w:ascii="Times New Roman" w:hAnsi="Times New Roman"/>
                <w:sz w:val="24"/>
                <w:szCs w:val="24"/>
                <w:lang w:eastAsia="ru-RU"/>
              </w:rPr>
              <w:t xml:space="preserve">                          </w:t>
            </w:r>
            <w:r w:rsidRPr="004829F1">
              <w:rPr>
                <w:rFonts w:ascii="Times New Roman" w:hAnsi="Times New Roman"/>
                <w:sz w:val="24"/>
                <w:szCs w:val="24"/>
                <w:lang w:eastAsia="ru-RU"/>
              </w:rPr>
              <w:t>и (или) минимальные значения таких показателей, а также значения показателей, которые не могут изменяться</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6B14FE73" w14:textId="77777777" w:rsidR="00082264" w:rsidRPr="004829F1" w:rsidRDefault="00082264" w:rsidP="004A40BB">
            <w:pPr>
              <w:spacing w:line="240" w:lineRule="auto"/>
              <w:ind w:firstLine="5"/>
              <w:contextualSpacing/>
              <w:rPr>
                <w:rFonts w:ascii="Times New Roman" w:hAnsi="Times New Roman"/>
                <w:sz w:val="24"/>
                <w:szCs w:val="24"/>
                <w:lang w:eastAsia="ru-RU"/>
              </w:rPr>
            </w:pPr>
          </w:p>
        </w:tc>
      </w:tr>
      <w:tr w:rsidR="00082264" w:rsidRPr="004829F1" w14:paraId="1C22255E"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06D48D3A" w14:textId="77777777" w:rsidR="00082264" w:rsidRPr="004829F1" w:rsidRDefault="00082264" w:rsidP="00302357">
            <w:pPr>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t xml:space="preserve">требования к гарантийному сроку товара, работы, услуги </w:t>
            </w:r>
            <w:r w:rsidR="00893C31">
              <w:rPr>
                <w:rFonts w:ascii="Times New Roman" w:hAnsi="Times New Roman"/>
                <w:sz w:val="24"/>
                <w:szCs w:val="24"/>
                <w:lang w:eastAsia="ru-RU"/>
              </w:rPr>
              <w:t xml:space="preserve">           </w:t>
            </w:r>
            <w:r w:rsidRPr="004829F1">
              <w:rPr>
                <w:rFonts w:ascii="Times New Roman" w:hAnsi="Times New Roman"/>
                <w:sz w:val="24"/>
                <w:szCs w:val="24"/>
                <w:lang w:eastAsia="ru-RU"/>
              </w:rPr>
              <w:t xml:space="preserve">и (или) объему предоставления гарантий </w:t>
            </w:r>
            <w:r w:rsidR="00302357">
              <w:rPr>
                <w:rFonts w:ascii="Times New Roman" w:hAnsi="Times New Roman"/>
                <w:sz w:val="24"/>
                <w:szCs w:val="24"/>
                <w:lang w:eastAsia="ru-RU"/>
              </w:rPr>
              <w:t xml:space="preserve">                 </w:t>
            </w:r>
            <w:r w:rsidRPr="004829F1">
              <w:rPr>
                <w:rFonts w:ascii="Times New Roman" w:hAnsi="Times New Roman"/>
                <w:sz w:val="24"/>
                <w:szCs w:val="24"/>
                <w:lang w:eastAsia="ru-RU"/>
              </w:rPr>
              <w:t xml:space="preserve">их качества, к гарантийному обслуживанию товара, </w:t>
            </w:r>
            <w:r w:rsidR="00893C31">
              <w:rPr>
                <w:rFonts w:ascii="Times New Roman" w:hAnsi="Times New Roman"/>
                <w:sz w:val="24"/>
                <w:szCs w:val="24"/>
                <w:lang w:eastAsia="ru-RU"/>
              </w:rPr>
              <w:t xml:space="preserve">            </w:t>
            </w:r>
            <w:r w:rsidRPr="004829F1">
              <w:rPr>
                <w:rFonts w:ascii="Times New Roman" w:hAnsi="Times New Roman"/>
                <w:sz w:val="24"/>
                <w:szCs w:val="24"/>
                <w:lang w:eastAsia="ru-RU"/>
              </w:rPr>
              <w:t xml:space="preserve">к расходам на эксплуатацию товара, к обязательности осуществления монтажа </w:t>
            </w:r>
            <w:r w:rsidR="00893C31">
              <w:rPr>
                <w:rFonts w:ascii="Times New Roman" w:hAnsi="Times New Roman"/>
                <w:sz w:val="24"/>
                <w:szCs w:val="24"/>
                <w:lang w:eastAsia="ru-RU"/>
              </w:rPr>
              <w:t xml:space="preserve">                   </w:t>
            </w:r>
            <w:r w:rsidRPr="004829F1">
              <w:rPr>
                <w:rFonts w:ascii="Times New Roman" w:hAnsi="Times New Roman"/>
                <w:sz w:val="24"/>
                <w:szCs w:val="24"/>
                <w:lang w:eastAsia="ru-RU"/>
              </w:rPr>
              <w:t>и наладки товара, к обучению ли</w:t>
            </w:r>
            <w:r w:rsidR="007700F1">
              <w:rPr>
                <w:rFonts w:ascii="Times New Roman" w:hAnsi="Times New Roman"/>
                <w:sz w:val="24"/>
                <w:szCs w:val="24"/>
                <w:lang w:eastAsia="ru-RU"/>
              </w:rPr>
              <w:t xml:space="preserve">ц, осуществляющих использование </w:t>
            </w:r>
            <w:r w:rsidR="00302357">
              <w:rPr>
                <w:rFonts w:ascii="Times New Roman" w:hAnsi="Times New Roman"/>
                <w:sz w:val="24"/>
                <w:szCs w:val="24"/>
                <w:lang w:eastAsia="ru-RU"/>
              </w:rPr>
              <w:t xml:space="preserve">                                    </w:t>
            </w:r>
            <w:r w:rsidRPr="004829F1">
              <w:rPr>
                <w:rFonts w:ascii="Times New Roman" w:hAnsi="Times New Roman"/>
                <w:sz w:val="24"/>
                <w:szCs w:val="24"/>
                <w:lang w:eastAsia="ru-RU"/>
              </w:rPr>
              <w:t xml:space="preserve">и обслуживание товара </w:t>
            </w:r>
            <w:r w:rsidR="00302357">
              <w:rPr>
                <w:rFonts w:ascii="Times New Roman" w:hAnsi="Times New Roman"/>
                <w:sz w:val="24"/>
                <w:szCs w:val="24"/>
                <w:lang w:eastAsia="ru-RU"/>
              </w:rPr>
              <w:t xml:space="preserve">                 </w:t>
            </w:r>
            <w:r w:rsidRPr="004829F1">
              <w:rPr>
                <w:rFonts w:ascii="Times New Roman" w:hAnsi="Times New Roman"/>
                <w:sz w:val="24"/>
                <w:szCs w:val="24"/>
                <w:lang w:eastAsia="ru-RU"/>
              </w:rPr>
              <w:t>(при необходимости)</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233AA6EA" w14:textId="77777777" w:rsidR="00082264" w:rsidRPr="004829F1" w:rsidRDefault="00082264" w:rsidP="004A40BB">
            <w:pPr>
              <w:spacing w:line="240" w:lineRule="auto"/>
              <w:ind w:firstLine="5"/>
              <w:contextualSpacing/>
              <w:rPr>
                <w:rFonts w:ascii="Times New Roman" w:hAnsi="Times New Roman"/>
                <w:sz w:val="24"/>
                <w:szCs w:val="24"/>
                <w:lang w:eastAsia="ru-RU"/>
              </w:rPr>
            </w:pPr>
          </w:p>
        </w:tc>
      </w:tr>
      <w:tr w:rsidR="00082264" w:rsidRPr="004829F1" w14:paraId="4C9B6B1E"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65005020" w14:textId="77777777" w:rsidR="00082264" w:rsidRPr="004829F1" w:rsidRDefault="00082264"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иные требования к товару, работе, услуге</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580ED8AE" w14:textId="77777777" w:rsidR="00082264" w:rsidRPr="004829F1" w:rsidRDefault="00082264" w:rsidP="004A40BB">
            <w:pPr>
              <w:spacing w:line="240" w:lineRule="auto"/>
              <w:ind w:firstLine="5"/>
              <w:contextualSpacing/>
              <w:rPr>
                <w:rFonts w:ascii="Times New Roman" w:hAnsi="Times New Roman"/>
                <w:sz w:val="24"/>
                <w:szCs w:val="24"/>
                <w:lang w:eastAsia="ru-RU"/>
              </w:rPr>
            </w:pPr>
          </w:p>
        </w:tc>
      </w:tr>
      <w:tr w:rsidR="00082264" w:rsidRPr="004829F1" w14:paraId="2D04BD48"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01694AEC" w14:textId="77777777" w:rsidR="00082264" w:rsidRPr="004829F1" w:rsidRDefault="00082264"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Закупка товаров, работ, услуг, удовлетворяющих критериям отнесения к инновационной продукции, высокотехнологичной продукции</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3F6BFE3A" w14:textId="77777777" w:rsidR="00082264" w:rsidRPr="004829F1" w:rsidRDefault="00082264" w:rsidP="004A40BB">
            <w:pPr>
              <w:spacing w:line="240" w:lineRule="auto"/>
              <w:ind w:firstLine="454"/>
              <w:contextualSpacing/>
              <w:rPr>
                <w:rFonts w:ascii="Times New Roman" w:hAnsi="Times New Roman"/>
                <w:sz w:val="24"/>
                <w:szCs w:val="24"/>
                <w:lang w:eastAsia="ru-RU"/>
              </w:rPr>
            </w:pPr>
          </w:p>
        </w:tc>
      </w:tr>
      <w:tr w:rsidR="00082264" w:rsidRPr="004829F1" w14:paraId="1E818C4D"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29DE39AA" w14:textId="77777777" w:rsidR="00082264" w:rsidRPr="004829F1" w:rsidRDefault="00082264"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Наименование товара, работы, услуги по ОКПД</w:t>
            </w:r>
            <w:r w:rsidR="00874F80">
              <w:rPr>
                <w:rFonts w:ascii="Times New Roman" w:hAnsi="Times New Roman"/>
                <w:sz w:val="24"/>
                <w:szCs w:val="24"/>
                <w:lang w:eastAsia="ru-RU"/>
              </w:rPr>
              <w:t xml:space="preserve"> </w:t>
            </w:r>
            <w:r w:rsidRPr="004829F1">
              <w:rPr>
                <w:rFonts w:ascii="Times New Roman" w:hAnsi="Times New Roman"/>
                <w:sz w:val="24"/>
                <w:szCs w:val="24"/>
                <w:lang w:eastAsia="ru-RU"/>
              </w:rPr>
              <w:t>2</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4D5705AD" w14:textId="77777777" w:rsidR="00082264" w:rsidRPr="004829F1" w:rsidRDefault="00082264"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Указать как в плане закупок</w:t>
            </w:r>
          </w:p>
        </w:tc>
      </w:tr>
      <w:tr w:rsidR="00082264" w:rsidRPr="004829F1" w14:paraId="7DF7134A"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6AF02044" w14:textId="77777777" w:rsidR="00082264" w:rsidRPr="004829F1" w:rsidRDefault="00082264" w:rsidP="00302357">
            <w:pPr>
              <w:widowControl w:val="0"/>
              <w:autoSpaceDE w:val="0"/>
              <w:autoSpaceDN w:val="0"/>
              <w:adjustRightInd w:val="0"/>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lastRenderedPageBreak/>
              <w:t>Перечень и количество поставляемого товар</w:t>
            </w:r>
            <w:r w:rsidR="00874F80">
              <w:rPr>
                <w:rFonts w:ascii="Times New Roman" w:hAnsi="Times New Roman"/>
                <w:sz w:val="24"/>
                <w:szCs w:val="24"/>
                <w:lang w:eastAsia="ru-RU"/>
              </w:rPr>
              <w:t xml:space="preserve">а, перечень и объем выполняемых работ, оказываемых </w:t>
            </w:r>
            <w:r w:rsidRPr="004829F1">
              <w:rPr>
                <w:rFonts w:ascii="Times New Roman" w:hAnsi="Times New Roman"/>
                <w:sz w:val="24"/>
                <w:szCs w:val="24"/>
                <w:lang w:eastAsia="ru-RU"/>
              </w:rPr>
              <w:t xml:space="preserve">услуг </w:t>
            </w:r>
            <w:r w:rsidR="00893C31">
              <w:rPr>
                <w:rFonts w:ascii="Times New Roman" w:hAnsi="Times New Roman"/>
                <w:sz w:val="24"/>
                <w:szCs w:val="24"/>
                <w:lang w:eastAsia="ru-RU"/>
              </w:rPr>
              <w:t xml:space="preserve">                          </w:t>
            </w:r>
            <w:r w:rsidRPr="004829F1">
              <w:rPr>
                <w:rFonts w:ascii="Times New Roman" w:hAnsi="Times New Roman"/>
                <w:sz w:val="24"/>
                <w:szCs w:val="24"/>
                <w:lang w:eastAsia="ru-RU"/>
              </w:rPr>
              <w:t xml:space="preserve">с указанием единиц измерения </w:t>
            </w:r>
            <w:r w:rsidR="00874F80">
              <w:rPr>
                <w:rFonts w:ascii="Times New Roman" w:hAnsi="Times New Roman"/>
                <w:sz w:val="24"/>
                <w:szCs w:val="24"/>
                <w:lang w:eastAsia="ru-RU"/>
              </w:rPr>
              <w:t xml:space="preserve">(в соответствии </w:t>
            </w:r>
            <w:r w:rsidRPr="004829F1">
              <w:rPr>
                <w:rFonts w:ascii="Times New Roman" w:hAnsi="Times New Roman"/>
                <w:sz w:val="24"/>
                <w:szCs w:val="24"/>
                <w:lang w:eastAsia="ru-RU"/>
              </w:rPr>
              <w:t xml:space="preserve">с общероссийским классификатором продукции по видам экономической деятельности) </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1912B6AF" w14:textId="77777777" w:rsidR="00082264" w:rsidRPr="004829F1" w:rsidRDefault="00082264" w:rsidP="004A40BB">
            <w:pPr>
              <w:spacing w:line="240" w:lineRule="auto"/>
              <w:ind w:firstLine="454"/>
              <w:contextualSpacing/>
              <w:rPr>
                <w:rFonts w:ascii="Times New Roman" w:hAnsi="Times New Roman"/>
                <w:sz w:val="24"/>
                <w:szCs w:val="24"/>
                <w:lang w:eastAsia="ru-RU"/>
              </w:rPr>
            </w:pPr>
          </w:p>
        </w:tc>
      </w:tr>
      <w:tr w:rsidR="00082264" w:rsidRPr="004829F1" w14:paraId="6F241128"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0AABF52C" w14:textId="77777777" w:rsidR="00082264" w:rsidRPr="004829F1" w:rsidRDefault="00082264"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Размер обеспечения заявки </w:t>
            </w:r>
            <w:r w:rsidR="00302357">
              <w:rPr>
                <w:rFonts w:ascii="Times New Roman" w:hAnsi="Times New Roman"/>
                <w:sz w:val="24"/>
                <w:szCs w:val="24"/>
                <w:lang w:eastAsia="ru-RU"/>
              </w:rPr>
              <w:t xml:space="preserve">              </w:t>
            </w:r>
            <w:r w:rsidRPr="004829F1">
              <w:rPr>
                <w:rFonts w:ascii="Times New Roman" w:hAnsi="Times New Roman"/>
                <w:sz w:val="24"/>
                <w:szCs w:val="24"/>
                <w:lang w:eastAsia="ru-RU"/>
              </w:rPr>
              <w:t xml:space="preserve">на участие (в %, руб.), </w:t>
            </w:r>
            <w:r w:rsidR="005C46AE">
              <w:rPr>
                <w:rFonts w:ascii="Times New Roman" w:hAnsi="Times New Roman"/>
                <w:sz w:val="24"/>
                <w:szCs w:val="24"/>
                <w:lang w:eastAsia="ru-RU"/>
              </w:rPr>
              <w:t xml:space="preserve">                            </w:t>
            </w:r>
            <w:r w:rsidRPr="004829F1">
              <w:rPr>
                <w:rFonts w:ascii="Times New Roman" w:hAnsi="Times New Roman"/>
                <w:sz w:val="24"/>
                <w:szCs w:val="24"/>
                <w:lang w:eastAsia="ru-RU"/>
              </w:rPr>
              <w:t>в соответствии</w:t>
            </w:r>
            <w:r w:rsidR="005C46AE">
              <w:rPr>
                <w:rFonts w:ascii="Times New Roman" w:hAnsi="Times New Roman"/>
                <w:sz w:val="24"/>
                <w:szCs w:val="24"/>
                <w:lang w:eastAsia="ru-RU"/>
              </w:rPr>
              <w:t xml:space="preserve"> </w:t>
            </w:r>
            <w:r w:rsidRPr="004829F1">
              <w:rPr>
                <w:rFonts w:ascii="Times New Roman" w:hAnsi="Times New Roman"/>
                <w:sz w:val="24"/>
                <w:szCs w:val="24"/>
                <w:lang w:eastAsia="ru-RU"/>
              </w:rPr>
              <w:t>с Типовым положением о закупке</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01E9530F" w14:textId="77777777" w:rsidR="00082264" w:rsidRPr="004829F1" w:rsidRDefault="00082264"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Требуются </w:t>
            </w:r>
            <w:proofErr w:type="gramStart"/>
            <w:r w:rsidRPr="005C46AE">
              <w:rPr>
                <w:rFonts w:ascii="Times New Roman" w:hAnsi="Times New Roman"/>
                <w:i/>
                <w:iCs/>
                <w:sz w:val="24"/>
                <w:szCs w:val="24"/>
                <w:lang w:eastAsia="ru-RU"/>
              </w:rPr>
              <w:t>или</w:t>
            </w:r>
            <w:r w:rsidRPr="004829F1">
              <w:rPr>
                <w:rFonts w:ascii="Times New Roman" w:hAnsi="Times New Roman"/>
                <w:sz w:val="24"/>
                <w:szCs w:val="24"/>
                <w:lang w:eastAsia="ru-RU"/>
              </w:rPr>
              <w:t xml:space="preserve"> Не</w:t>
            </w:r>
            <w:proofErr w:type="gramEnd"/>
            <w:r w:rsidRPr="004829F1">
              <w:rPr>
                <w:rFonts w:ascii="Times New Roman" w:hAnsi="Times New Roman"/>
                <w:sz w:val="24"/>
                <w:szCs w:val="24"/>
                <w:lang w:eastAsia="ru-RU"/>
              </w:rPr>
              <w:t xml:space="preserve"> требуется - ____%, руб.</w:t>
            </w:r>
          </w:p>
        </w:tc>
      </w:tr>
      <w:tr w:rsidR="00082264" w:rsidRPr="004829F1" w14:paraId="320BB5CE"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55B319E7" w14:textId="77777777" w:rsidR="00082264" w:rsidRPr="004829F1" w:rsidRDefault="00082264" w:rsidP="00302357">
            <w:pPr>
              <w:keepNext/>
              <w:keepLines/>
              <w:widowControl w:val="0"/>
              <w:suppressLineNumbers/>
              <w:suppressAutoHyphens/>
              <w:autoSpaceDE w:val="0"/>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t>Порядок внесения денежных средств в качестве обеспечения заявки на участие (в случае установления Заказчиком требования обеспечения)</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52F592C0" w14:textId="77777777" w:rsidR="00082264" w:rsidRPr="004829F1" w:rsidRDefault="00082264"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Не установлено /Установлено</w:t>
            </w:r>
          </w:p>
        </w:tc>
      </w:tr>
      <w:tr w:rsidR="00082264" w:rsidRPr="004829F1" w14:paraId="61F19499" w14:textId="77777777" w:rsidTr="00893C31">
        <w:trPr>
          <w:trHeight w:val="248"/>
        </w:trPr>
        <w:tc>
          <w:tcPr>
            <w:tcW w:w="1753" w:type="pct"/>
            <w:tcBorders>
              <w:top w:val="single" w:sz="4" w:space="0" w:color="auto"/>
              <w:left w:val="single" w:sz="4" w:space="0" w:color="auto"/>
              <w:bottom w:val="single" w:sz="4" w:space="0" w:color="auto"/>
              <w:right w:val="single" w:sz="4" w:space="0" w:color="auto"/>
            </w:tcBorders>
            <w:vAlign w:val="center"/>
          </w:tcPr>
          <w:p w14:paraId="064A6273" w14:textId="77777777" w:rsidR="00082264" w:rsidRPr="004829F1" w:rsidRDefault="00082264" w:rsidP="00302357">
            <w:pPr>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t xml:space="preserve">Реквизиты счета </w:t>
            </w:r>
            <w:r w:rsidR="00302357">
              <w:rPr>
                <w:rFonts w:ascii="Times New Roman" w:hAnsi="Times New Roman"/>
                <w:sz w:val="24"/>
                <w:szCs w:val="24"/>
                <w:lang w:eastAsia="ru-RU"/>
              </w:rPr>
              <w:t xml:space="preserve">                             </w:t>
            </w:r>
            <w:r w:rsidRPr="004829F1">
              <w:rPr>
                <w:rFonts w:ascii="Times New Roman" w:hAnsi="Times New Roman"/>
                <w:sz w:val="24"/>
                <w:szCs w:val="24"/>
                <w:lang w:eastAsia="ru-RU"/>
              </w:rPr>
              <w:t>для перечисления денежных средств в качестве обеспечения заявки на участие (в случае установления Заказчиком требования обеспечения)</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6EAF9B9C" w14:textId="77777777" w:rsidR="00082264" w:rsidRPr="004829F1" w:rsidRDefault="00082264"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Не применимо /Применимо (указать при наличии)</w:t>
            </w:r>
          </w:p>
        </w:tc>
      </w:tr>
      <w:tr w:rsidR="00082264" w:rsidRPr="004829F1" w14:paraId="06C0DCAE"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0BDEA533" w14:textId="77777777" w:rsidR="00082264" w:rsidRPr="004829F1" w:rsidRDefault="00082264"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Размер и условия обеспечения исполнения договора срок</w:t>
            </w:r>
            <w:r w:rsidR="005C46AE">
              <w:rPr>
                <w:rFonts w:ascii="Times New Roman" w:hAnsi="Times New Roman"/>
                <w:sz w:val="24"/>
                <w:szCs w:val="24"/>
                <w:lang w:eastAsia="ru-RU"/>
              </w:rPr>
              <w:t xml:space="preserve">                 </w:t>
            </w:r>
            <w:r w:rsidRPr="004829F1">
              <w:rPr>
                <w:rFonts w:ascii="Times New Roman" w:hAnsi="Times New Roman"/>
                <w:sz w:val="24"/>
                <w:szCs w:val="24"/>
                <w:lang w:eastAsia="ru-RU"/>
              </w:rPr>
              <w:t xml:space="preserve"> и порядок предоставления обеспечения, требования </w:t>
            </w:r>
            <w:r w:rsidR="005C46AE">
              <w:rPr>
                <w:rFonts w:ascii="Times New Roman" w:hAnsi="Times New Roman"/>
                <w:sz w:val="24"/>
                <w:szCs w:val="24"/>
                <w:lang w:eastAsia="ru-RU"/>
              </w:rPr>
              <w:t xml:space="preserve">                  </w:t>
            </w:r>
            <w:r w:rsidRPr="004829F1">
              <w:rPr>
                <w:rFonts w:ascii="Times New Roman" w:hAnsi="Times New Roman"/>
                <w:sz w:val="24"/>
                <w:szCs w:val="24"/>
                <w:lang w:eastAsia="ru-RU"/>
              </w:rPr>
              <w:t>к обеспечению исполнения договора (в % и рублях, банковские реквизиты</w:t>
            </w:r>
            <w:r w:rsidR="004E0583">
              <w:rPr>
                <w:rFonts w:ascii="Times New Roman" w:hAnsi="Times New Roman"/>
                <w:sz w:val="24"/>
                <w:szCs w:val="24"/>
                <w:lang w:eastAsia="ru-RU"/>
              </w:rPr>
              <w:t xml:space="preserve">                   </w:t>
            </w:r>
            <w:r w:rsidRPr="004829F1">
              <w:rPr>
                <w:rFonts w:ascii="Times New Roman" w:hAnsi="Times New Roman"/>
                <w:sz w:val="24"/>
                <w:szCs w:val="24"/>
                <w:lang w:eastAsia="ru-RU"/>
              </w:rPr>
              <w:t xml:space="preserve"> для перечисления денежных средств) раздел №__ Типового положения о закупке</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7774536A" w14:textId="77777777" w:rsidR="00082264" w:rsidRPr="004829F1" w:rsidRDefault="00082264"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Требуются </w:t>
            </w:r>
            <w:proofErr w:type="gramStart"/>
            <w:r w:rsidRPr="005C46AE">
              <w:rPr>
                <w:rFonts w:ascii="Times New Roman" w:hAnsi="Times New Roman"/>
                <w:i/>
                <w:iCs/>
                <w:sz w:val="24"/>
                <w:szCs w:val="24"/>
                <w:lang w:eastAsia="ru-RU"/>
              </w:rPr>
              <w:t>или</w:t>
            </w:r>
            <w:r w:rsidRPr="004829F1">
              <w:rPr>
                <w:rFonts w:ascii="Times New Roman" w:hAnsi="Times New Roman"/>
                <w:sz w:val="24"/>
                <w:szCs w:val="24"/>
                <w:lang w:eastAsia="ru-RU"/>
              </w:rPr>
              <w:t xml:space="preserve"> Не</w:t>
            </w:r>
            <w:proofErr w:type="gramEnd"/>
            <w:r w:rsidRPr="004829F1">
              <w:rPr>
                <w:rFonts w:ascii="Times New Roman" w:hAnsi="Times New Roman"/>
                <w:sz w:val="24"/>
                <w:szCs w:val="24"/>
                <w:lang w:eastAsia="ru-RU"/>
              </w:rPr>
              <w:t xml:space="preserve"> требуется - ____%, руб.</w:t>
            </w:r>
          </w:p>
          <w:p w14:paraId="44B10B0F" w14:textId="77777777" w:rsidR="00082264" w:rsidRPr="004829F1" w:rsidRDefault="00082264" w:rsidP="004A40BB">
            <w:pPr>
              <w:spacing w:line="240" w:lineRule="auto"/>
              <w:contextualSpacing/>
              <w:rPr>
                <w:rFonts w:ascii="Times New Roman" w:hAnsi="Times New Roman"/>
                <w:sz w:val="24"/>
                <w:szCs w:val="24"/>
                <w:lang w:eastAsia="ru-RU"/>
              </w:rPr>
            </w:pPr>
          </w:p>
          <w:p w14:paraId="57021A89" w14:textId="77777777" w:rsidR="00082264" w:rsidRPr="004829F1" w:rsidRDefault="00082264" w:rsidP="004A40BB">
            <w:pPr>
              <w:autoSpaceDE w:val="0"/>
              <w:autoSpaceDN w:val="0"/>
              <w:adjustRightInd w:val="0"/>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Обеспечение исполнения договора предоставляется </w:t>
            </w:r>
            <w:r w:rsidRPr="004829F1">
              <w:rPr>
                <w:rFonts w:ascii="Times New Roman" w:eastAsiaTheme="minorHAnsi" w:hAnsi="Times New Roman"/>
                <w:sz w:val="24"/>
                <w:szCs w:val="24"/>
              </w:rPr>
              <w:t xml:space="preserve">путем внесения денежных средств или предоставления независимой гарантии в </w:t>
            </w:r>
            <w:r w:rsidR="00874F80">
              <w:rPr>
                <w:rFonts w:ascii="Times New Roman" w:hAnsi="Times New Roman"/>
                <w:sz w:val="24"/>
                <w:szCs w:val="24"/>
                <w:lang w:eastAsia="ru-RU"/>
              </w:rPr>
              <w:t>соответствии с частью 12 статьи 3.4 Федерального з</w:t>
            </w:r>
            <w:r w:rsidRPr="004829F1">
              <w:rPr>
                <w:rFonts w:ascii="Times New Roman" w:hAnsi="Times New Roman"/>
                <w:sz w:val="24"/>
                <w:szCs w:val="24"/>
                <w:lang w:eastAsia="ru-RU"/>
              </w:rPr>
              <w:t>акона №</w:t>
            </w:r>
            <w:r w:rsidR="00874F80">
              <w:rPr>
                <w:rFonts w:ascii="Times New Roman" w:hAnsi="Times New Roman"/>
                <w:sz w:val="24"/>
                <w:szCs w:val="24"/>
                <w:lang w:eastAsia="ru-RU"/>
              </w:rPr>
              <w:t xml:space="preserve"> </w:t>
            </w:r>
            <w:r w:rsidRPr="004829F1">
              <w:rPr>
                <w:rFonts w:ascii="Times New Roman" w:hAnsi="Times New Roman"/>
                <w:sz w:val="24"/>
                <w:szCs w:val="24"/>
                <w:lang w:eastAsia="ru-RU"/>
              </w:rPr>
              <w:t>223-ФЗ.</w:t>
            </w:r>
          </w:p>
        </w:tc>
      </w:tr>
      <w:tr w:rsidR="00082264" w:rsidRPr="004829F1" w14:paraId="65E9262E"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2FDEA9B2" w14:textId="77777777" w:rsidR="00082264" w:rsidRPr="004829F1" w:rsidRDefault="00082264" w:rsidP="00302357">
            <w:pPr>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t xml:space="preserve">Порядок предоставления </w:t>
            </w:r>
            <w:r w:rsidR="005C46AE">
              <w:rPr>
                <w:rFonts w:ascii="Times New Roman" w:hAnsi="Times New Roman"/>
                <w:sz w:val="24"/>
                <w:szCs w:val="24"/>
                <w:lang w:eastAsia="ru-RU"/>
              </w:rPr>
              <w:t xml:space="preserve">               </w:t>
            </w:r>
            <w:r w:rsidRPr="004829F1">
              <w:rPr>
                <w:rFonts w:ascii="Times New Roman" w:hAnsi="Times New Roman"/>
                <w:sz w:val="24"/>
                <w:szCs w:val="24"/>
                <w:lang w:eastAsia="ru-RU"/>
              </w:rPr>
              <w:t>и требования к обеспечению исполнения договора</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0C20EB22" w14:textId="77777777" w:rsidR="00082264" w:rsidRPr="004829F1" w:rsidRDefault="00082264"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Не установлено /Установлено</w:t>
            </w:r>
          </w:p>
        </w:tc>
      </w:tr>
      <w:tr w:rsidR="00082264" w:rsidRPr="004829F1" w14:paraId="6E523C90"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3C6AA0B5" w14:textId="77777777" w:rsidR="00082264" w:rsidRPr="004829F1" w:rsidRDefault="00082264" w:rsidP="00302357">
            <w:pPr>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t>Реквизиты счета для перечисления денежных средств в качестве обеспечения исполнения договора</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61A40C1B" w14:textId="77777777" w:rsidR="00082264" w:rsidRPr="004829F1" w:rsidRDefault="00082264"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Не применимо /Применимо (указать при наличии).</w:t>
            </w:r>
          </w:p>
          <w:p w14:paraId="6D71452B" w14:textId="77777777" w:rsidR="00082264" w:rsidRPr="004829F1" w:rsidRDefault="00082264" w:rsidP="004A40BB">
            <w:pPr>
              <w:widowControl w:val="0"/>
              <w:autoSpaceDE w:val="0"/>
              <w:autoSpaceDN w:val="0"/>
              <w:adjustRightInd w:val="0"/>
              <w:spacing w:line="240" w:lineRule="auto"/>
              <w:contextualSpacing/>
              <w:rPr>
                <w:rFonts w:ascii="Times New Roman" w:hAnsi="Times New Roman"/>
                <w:sz w:val="24"/>
                <w:szCs w:val="24"/>
                <w:lang w:eastAsia="ru-RU"/>
              </w:rPr>
            </w:pPr>
          </w:p>
          <w:p w14:paraId="2D7768E6" w14:textId="77777777" w:rsidR="00082264" w:rsidRPr="004829F1" w:rsidRDefault="00082264" w:rsidP="004A40BB">
            <w:pPr>
              <w:widowControl w:val="0"/>
              <w:autoSpaceDE w:val="0"/>
              <w:autoSpaceDN w:val="0"/>
              <w:adjustRightInd w:val="0"/>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Наименование подразделения Банка России: _________/</w:t>
            </w:r>
          </w:p>
          <w:p w14:paraId="59001725" w14:textId="77777777" w:rsidR="00082264" w:rsidRPr="004829F1" w:rsidRDefault="00082264" w:rsidP="004A40BB">
            <w:pPr>
              <w:widowControl w:val="0"/>
              <w:autoSpaceDE w:val="0"/>
              <w:autoSpaceDN w:val="0"/>
              <w:adjustRightInd w:val="0"/>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Наименование и место нахождения ТОФК: ___________</w:t>
            </w:r>
          </w:p>
          <w:p w14:paraId="7384CD3D" w14:textId="77777777" w:rsidR="00082264" w:rsidRPr="004829F1" w:rsidRDefault="00082264" w:rsidP="004A40BB">
            <w:pPr>
              <w:widowControl w:val="0"/>
              <w:autoSpaceDE w:val="0"/>
              <w:autoSpaceDN w:val="0"/>
              <w:adjustRightInd w:val="0"/>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БИК ТОФК: ____________ Единый казначейский </w:t>
            </w:r>
            <w:r w:rsidRPr="004829F1">
              <w:rPr>
                <w:rFonts w:ascii="Times New Roman" w:hAnsi="Times New Roman"/>
                <w:sz w:val="24"/>
                <w:szCs w:val="24"/>
                <w:lang w:eastAsia="ru-RU"/>
              </w:rPr>
              <w:lastRenderedPageBreak/>
              <w:t>счет:____</w:t>
            </w:r>
          </w:p>
          <w:p w14:paraId="48C2A574" w14:textId="77777777" w:rsidR="00082264" w:rsidRPr="004829F1" w:rsidRDefault="00082264"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Номер счета получателя средств (казначейский счет): _____________</w:t>
            </w:r>
          </w:p>
        </w:tc>
      </w:tr>
      <w:tr w:rsidR="004829F1" w:rsidRPr="004829F1" w14:paraId="35D41E6C"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63EA4FF4" w14:textId="77777777" w:rsidR="004829F1" w:rsidRPr="004829F1" w:rsidRDefault="004829F1"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lastRenderedPageBreak/>
              <w:t>Дополнительная информация</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2F0A365B" w14:textId="77777777" w:rsidR="004829F1" w:rsidRPr="004829F1" w:rsidRDefault="004829F1"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В соответствии с действующим на момент размещения законодательством РФ, нормативно-правовой базой</w:t>
            </w:r>
            <w:r w:rsidR="005C46AE">
              <w:rPr>
                <w:rFonts w:ascii="Times New Roman" w:hAnsi="Times New Roman"/>
                <w:sz w:val="24"/>
                <w:szCs w:val="24"/>
                <w:lang w:eastAsia="ru-RU"/>
              </w:rPr>
              <w:t xml:space="preserve">                    </w:t>
            </w:r>
            <w:r w:rsidRPr="004829F1">
              <w:rPr>
                <w:rFonts w:ascii="Times New Roman" w:hAnsi="Times New Roman"/>
                <w:sz w:val="24"/>
                <w:szCs w:val="24"/>
                <w:lang w:eastAsia="ru-RU"/>
              </w:rPr>
              <w:t xml:space="preserve"> в сфере закупок товаров, работ и услуг отдельными видами юридических лиц, в соответствии с документами, приложенными к закупке.</w:t>
            </w:r>
          </w:p>
        </w:tc>
      </w:tr>
      <w:tr w:rsidR="004829F1" w:rsidRPr="004829F1" w14:paraId="26EA2BA0"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259FD526" w14:textId="77777777" w:rsidR="004829F1" w:rsidRPr="004829F1" w:rsidRDefault="004829F1"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Антидемпинговые меры</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7FC0EA51" w14:textId="77777777" w:rsidR="004829F1" w:rsidRPr="004829F1" w:rsidRDefault="004829F1"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Установлены </w:t>
            </w:r>
            <w:proofErr w:type="gramStart"/>
            <w:r w:rsidRPr="005C46AE">
              <w:rPr>
                <w:rFonts w:ascii="Times New Roman" w:hAnsi="Times New Roman"/>
                <w:i/>
                <w:iCs/>
                <w:sz w:val="24"/>
                <w:szCs w:val="24"/>
                <w:lang w:eastAsia="ru-RU"/>
              </w:rPr>
              <w:t>или</w:t>
            </w:r>
            <w:r w:rsidRPr="004829F1">
              <w:rPr>
                <w:rFonts w:ascii="Times New Roman" w:hAnsi="Times New Roman"/>
                <w:sz w:val="24"/>
                <w:szCs w:val="24"/>
                <w:lang w:eastAsia="ru-RU"/>
              </w:rPr>
              <w:t xml:space="preserve"> Не</w:t>
            </w:r>
            <w:proofErr w:type="gramEnd"/>
            <w:r w:rsidRPr="004829F1">
              <w:rPr>
                <w:rFonts w:ascii="Times New Roman" w:hAnsi="Times New Roman"/>
                <w:sz w:val="24"/>
                <w:szCs w:val="24"/>
                <w:lang w:eastAsia="ru-RU"/>
              </w:rPr>
              <w:t xml:space="preserve"> установлены</w:t>
            </w:r>
          </w:p>
        </w:tc>
      </w:tr>
      <w:tr w:rsidR="004829F1" w:rsidRPr="004829F1" w14:paraId="6F96EC68" w14:textId="77777777" w:rsidTr="00ED3762">
        <w:tc>
          <w:tcPr>
            <w:tcW w:w="5000" w:type="pct"/>
            <w:gridSpan w:val="3"/>
            <w:tcBorders>
              <w:top w:val="single" w:sz="4" w:space="0" w:color="auto"/>
              <w:left w:val="single" w:sz="4" w:space="0" w:color="auto"/>
              <w:bottom w:val="single" w:sz="4" w:space="0" w:color="auto"/>
              <w:right w:val="single" w:sz="4" w:space="0" w:color="auto"/>
            </w:tcBorders>
            <w:vAlign w:val="center"/>
          </w:tcPr>
          <w:p w14:paraId="009858E5" w14:textId="77777777" w:rsidR="004829F1" w:rsidRPr="004829F1" w:rsidRDefault="004829F1" w:rsidP="004A40BB">
            <w:pPr>
              <w:spacing w:line="240" w:lineRule="auto"/>
              <w:ind w:firstLine="454"/>
              <w:contextualSpacing/>
              <w:jc w:val="center"/>
              <w:rPr>
                <w:rFonts w:ascii="Times New Roman" w:hAnsi="Times New Roman"/>
                <w:sz w:val="24"/>
                <w:szCs w:val="24"/>
                <w:lang w:eastAsia="ru-RU"/>
              </w:rPr>
            </w:pPr>
            <w:r w:rsidRPr="004829F1">
              <w:rPr>
                <w:rFonts w:ascii="Times New Roman" w:hAnsi="Times New Roman"/>
                <w:sz w:val="24"/>
                <w:szCs w:val="24"/>
                <w:lang w:eastAsia="ru-RU"/>
              </w:rPr>
              <w:t>Требования и преимущества к участникам</w:t>
            </w:r>
          </w:p>
        </w:tc>
      </w:tr>
      <w:tr w:rsidR="004829F1" w:rsidRPr="004829F1" w14:paraId="4CD0777A" w14:textId="77777777" w:rsidTr="00ED3762">
        <w:tc>
          <w:tcPr>
            <w:tcW w:w="5000" w:type="pct"/>
            <w:gridSpan w:val="3"/>
            <w:tcBorders>
              <w:top w:val="single" w:sz="4" w:space="0" w:color="auto"/>
              <w:left w:val="single" w:sz="4" w:space="0" w:color="auto"/>
              <w:bottom w:val="single" w:sz="4" w:space="0" w:color="auto"/>
              <w:right w:val="single" w:sz="4" w:space="0" w:color="auto"/>
            </w:tcBorders>
            <w:vAlign w:val="center"/>
          </w:tcPr>
          <w:p w14:paraId="0BF839DD" w14:textId="77777777" w:rsidR="004829F1" w:rsidRPr="004829F1" w:rsidRDefault="004829F1" w:rsidP="004A40BB">
            <w:pPr>
              <w:spacing w:line="240" w:lineRule="auto"/>
              <w:contextualSpacing/>
              <w:jc w:val="center"/>
              <w:rPr>
                <w:rFonts w:ascii="Times New Roman" w:hAnsi="Times New Roman"/>
                <w:sz w:val="24"/>
                <w:szCs w:val="24"/>
                <w:lang w:eastAsia="ru-RU"/>
              </w:rPr>
            </w:pPr>
            <w:r w:rsidRPr="004829F1">
              <w:rPr>
                <w:rFonts w:ascii="Times New Roman" w:hAnsi="Times New Roman"/>
                <w:sz w:val="24"/>
                <w:szCs w:val="24"/>
                <w:lang w:eastAsia="ru-RU"/>
              </w:rPr>
              <w:t>Преимущества</w:t>
            </w:r>
          </w:p>
        </w:tc>
      </w:tr>
      <w:tr w:rsidR="004829F1" w:rsidRPr="004829F1" w14:paraId="55714C1E"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748452E4" w14:textId="77777777" w:rsidR="004829F1" w:rsidRPr="004829F1" w:rsidRDefault="004829F1"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Информация о проведении закупки с участием субъектов малого и среднего предпринимательства (постановление Правительства </w:t>
            </w:r>
            <w:r w:rsidR="00874F80">
              <w:rPr>
                <w:rFonts w:ascii="Times New Roman" w:hAnsi="Times New Roman"/>
                <w:sz w:val="24"/>
                <w:szCs w:val="24"/>
                <w:lang w:eastAsia="ru-RU"/>
              </w:rPr>
              <w:t xml:space="preserve">Российской Федерации </w:t>
            </w:r>
            <w:r w:rsidR="00302357">
              <w:rPr>
                <w:rFonts w:ascii="Times New Roman" w:hAnsi="Times New Roman"/>
                <w:sz w:val="24"/>
                <w:szCs w:val="24"/>
                <w:lang w:eastAsia="ru-RU"/>
              </w:rPr>
              <w:t xml:space="preserve">                    </w:t>
            </w:r>
            <w:r w:rsidR="00874F80">
              <w:rPr>
                <w:rFonts w:ascii="Times New Roman" w:hAnsi="Times New Roman"/>
                <w:sz w:val="24"/>
                <w:szCs w:val="24"/>
                <w:lang w:eastAsia="ru-RU"/>
              </w:rPr>
              <w:t>от 11.12.2014</w:t>
            </w:r>
            <w:r w:rsidRPr="004829F1">
              <w:rPr>
                <w:rFonts w:ascii="Times New Roman" w:hAnsi="Times New Roman"/>
                <w:sz w:val="24"/>
                <w:szCs w:val="24"/>
                <w:lang w:eastAsia="ru-RU"/>
              </w:rPr>
              <w:t xml:space="preserve"> №</w:t>
            </w:r>
            <w:r w:rsidR="00874F80">
              <w:rPr>
                <w:rFonts w:ascii="Times New Roman" w:hAnsi="Times New Roman"/>
                <w:sz w:val="24"/>
                <w:szCs w:val="24"/>
                <w:lang w:eastAsia="ru-RU"/>
              </w:rPr>
              <w:t xml:space="preserve"> 1352, (часть 4 статьи 3.4. Федерального з</w:t>
            </w:r>
            <w:r w:rsidRPr="004829F1">
              <w:rPr>
                <w:rFonts w:ascii="Times New Roman" w:hAnsi="Times New Roman"/>
                <w:sz w:val="24"/>
                <w:szCs w:val="24"/>
                <w:lang w:eastAsia="ru-RU"/>
              </w:rPr>
              <w:t>акона №</w:t>
            </w:r>
            <w:r w:rsidR="00874F80">
              <w:rPr>
                <w:rFonts w:ascii="Times New Roman" w:hAnsi="Times New Roman"/>
                <w:sz w:val="24"/>
                <w:szCs w:val="24"/>
                <w:lang w:eastAsia="ru-RU"/>
              </w:rPr>
              <w:t xml:space="preserve"> </w:t>
            </w:r>
            <w:r w:rsidRPr="004829F1">
              <w:rPr>
                <w:rFonts w:ascii="Times New Roman" w:hAnsi="Times New Roman"/>
                <w:sz w:val="24"/>
                <w:szCs w:val="24"/>
                <w:lang w:eastAsia="ru-RU"/>
              </w:rPr>
              <w:t>223-ФЗ))</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136CF149" w14:textId="77777777" w:rsidR="004829F1" w:rsidRPr="004829F1" w:rsidRDefault="004829F1"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Установлены </w:t>
            </w:r>
            <w:proofErr w:type="gramStart"/>
            <w:r w:rsidRPr="00B23427">
              <w:rPr>
                <w:rFonts w:ascii="Times New Roman" w:hAnsi="Times New Roman"/>
                <w:i/>
                <w:iCs/>
                <w:sz w:val="24"/>
                <w:szCs w:val="24"/>
                <w:lang w:eastAsia="ru-RU"/>
              </w:rPr>
              <w:t>или</w:t>
            </w:r>
            <w:r w:rsidRPr="004829F1">
              <w:rPr>
                <w:rFonts w:ascii="Times New Roman" w:hAnsi="Times New Roman"/>
                <w:sz w:val="24"/>
                <w:szCs w:val="24"/>
                <w:lang w:eastAsia="ru-RU"/>
              </w:rPr>
              <w:t xml:space="preserve"> Не</w:t>
            </w:r>
            <w:proofErr w:type="gramEnd"/>
            <w:r w:rsidRPr="004829F1">
              <w:rPr>
                <w:rFonts w:ascii="Times New Roman" w:hAnsi="Times New Roman"/>
                <w:sz w:val="24"/>
                <w:szCs w:val="24"/>
                <w:lang w:eastAsia="ru-RU"/>
              </w:rPr>
              <w:t xml:space="preserve"> установлены</w:t>
            </w:r>
          </w:p>
        </w:tc>
      </w:tr>
      <w:tr w:rsidR="004829F1" w:rsidRPr="004829F1" w14:paraId="6FC0D20E"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7682097D" w14:textId="77777777" w:rsidR="004829F1" w:rsidRPr="004829F1" w:rsidRDefault="004829F1"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Информация об установлении приоритета товаров российского происхождения, работ, услуг, выполняемых, оказываемых российскими лицами, по отношению </w:t>
            </w:r>
            <w:r w:rsidR="00B23427">
              <w:rPr>
                <w:rFonts w:ascii="Times New Roman" w:hAnsi="Times New Roman"/>
                <w:sz w:val="24"/>
                <w:szCs w:val="24"/>
                <w:lang w:eastAsia="ru-RU"/>
              </w:rPr>
              <w:t xml:space="preserve">                     </w:t>
            </w:r>
            <w:r w:rsidRPr="004829F1">
              <w:rPr>
                <w:rFonts w:ascii="Times New Roman" w:hAnsi="Times New Roman"/>
                <w:sz w:val="24"/>
                <w:szCs w:val="24"/>
                <w:lang w:eastAsia="ru-RU"/>
              </w:rPr>
              <w:t xml:space="preserve">к товарам, происходящим </w:t>
            </w:r>
            <w:r w:rsidR="00B23427">
              <w:rPr>
                <w:rFonts w:ascii="Times New Roman" w:hAnsi="Times New Roman"/>
                <w:sz w:val="24"/>
                <w:szCs w:val="24"/>
                <w:lang w:eastAsia="ru-RU"/>
              </w:rPr>
              <w:t xml:space="preserve">                 </w:t>
            </w:r>
            <w:r w:rsidRPr="004829F1">
              <w:rPr>
                <w:rFonts w:ascii="Times New Roman" w:hAnsi="Times New Roman"/>
                <w:sz w:val="24"/>
                <w:szCs w:val="24"/>
                <w:lang w:eastAsia="ru-RU"/>
              </w:rPr>
              <w:t xml:space="preserve">из иностранного государства, работам, услугам, выполняемым, оказываемым иностранными лицам (постановление Правительства Российской Федерации </w:t>
            </w:r>
            <w:r w:rsidR="00B23427">
              <w:rPr>
                <w:rFonts w:ascii="Times New Roman" w:hAnsi="Times New Roman"/>
                <w:sz w:val="24"/>
                <w:szCs w:val="24"/>
                <w:lang w:eastAsia="ru-RU"/>
              </w:rPr>
              <w:t xml:space="preserve">                   </w:t>
            </w:r>
            <w:r w:rsidRPr="004829F1">
              <w:rPr>
                <w:rFonts w:ascii="Times New Roman" w:hAnsi="Times New Roman"/>
                <w:sz w:val="24"/>
                <w:szCs w:val="24"/>
                <w:lang w:eastAsia="ru-RU"/>
              </w:rPr>
              <w:t>от 16.09.2016 №925)</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75B30481" w14:textId="77777777" w:rsidR="004829F1" w:rsidRPr="004829F1" w:rsidRDefault="004829F1" w:rsidP="004A40BB">
            <w:pPr>
              <w:spacing w:line="240" w:lineRule="auto"/>
              <w:ind w:firstLine="454"/>
              <w:contextualSpacing/>
              <w:rPr>
                <w:rFonts w:ascii="Times New Roman" w:hAnsi="Times New Roman"/>
                <w:sz w:val="24"/>
                <w:szCs w:val="24"/>
                <w:lang w:eastAsia="ru-RU"/>
              </w:rPr>
            </w:pPr>
            <w:r w:rsidRPr="004829F1">
              <w:rPr>
                <w:rFonts w:ascii="Times New Roman" w:hAnsi="Times New Roman"/>
                <w:sz w:val="24"/>
                <w:szCs w:val="24"/>
                <w:lang w:eastAsia="ru-RU"/>
              </w:rPr>
              <w:t xml:space="preserve">Установлены </w:t>
            </w:r>
            <w:proofErr w:type="gramStart"/>
            <w:r w:rsidRPr="00B23427">
              <w:rPr>
                <w:rFonts w:ascii="Times New Roman" w:hAnsi="Times New Roman"/>
                <w:i/>
                <w:iCs/>
                <w:sz w:val="24"/>
                <w:szCs w:val="24"/>
                <w:lang w:eastAsia="ru-RU"/>
              </w:rPr>
              <w:t>или</w:t>
            </w:r>
            <w:r w:rsidRPr="004829F1">
              <w:rPr>
                <w:rFonts w:ascii="Times New Roman" w:hAnsi="Times New Roman"/>
                <w:sz w:val="24"/>
                <w:szCs w:val="24"/>
                <w:lang w:eastAsia="ru-RU"/>
              </w:rPr>
              <w:t xml:space="preserve"> Не</w:t>
            </w:r>
            <w:proofErr w:type="gramEnd"/>
            <w:r w:rsidRPr="004829F1">
              <w:rPr>
                <w:rFonts w:ascii="Times New Roman" w:hAnsi="Times New Roman"/>
                <w:sz w:val="24"/>
                <w:szCs w:val="24"/>
                <w:lang w:eastAsia="ru-RU"/>
              </w:rPr>
              <w:t xml:space="preserve"> установлены</w:t>
            </w:r>
          </w:p>
        </w:tc>
      </w:tr>
      <w:tr w:rsidR="004829F1" w:rsidRPr="004829F1" w14:paraId="3D35FB1A"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53475367" w14:textId="77777777" w:rsidR="004829F1" w:rsidRPr="004829F1" w:rsidRDefault="004829F1"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Критерии оценки заявок </w:t>
            </w:r>
            <w:r w:rsidR="00B23427">
              <w:rPr>
                <w:rFonts w:ascii="Times New Roman" w:hAnsi="Times New Roman"/>
                <w:sz w:val="24"/>
                <w:szCs w:val="24"/>
                <w:lang w:eastAsia="ru-RU"/>
              </w:rPr>
              <w:t xml:space="preserve">                </w:t>
            </w:r>
            <w:r w:rsidRPr="004829F1">
              <w:rPr>
                <w:rFonts w:ascii="Times New Roman" w:hAnsi="Times New Roman"/>
                <w:sz w:val="24"/>
                <w:szCs w:val="24"/>
                <w:lang w:eastAsia="ru-RU"/>
              </w:rPr>
              <w:t xml:space="preserve">на участие в конкурсе, запросе предложений (раздел №__ Типового положения </w:t>
            </w:r>
            <w:r w:rsidR="00B23427">
              <w:rPr>
                <w:rFonts w:ascii="Times New Roman" w:hAnsi="Times New Roman"/>
                <w:sz w:val="24"/>
                <w:szCs w:val="24"/>
                <w:lang w:eastAsia="ru-RU"/>
              </w:rPr>
              <w:t xml:space="preserve">               </w:t>
            </w:r>
            <w:r w:rsidRPr="004829F1">
              <w:rPr>
                <w:rFonts w:ascii="Times New Roman" w:hAnsi="Times New Roman"/>
                <w:sz w:val="24"/>
                <w:szCs w:val="24"/>
                <w:lang w:eastAsia="ru-RU"/>
              </w:rPr>
              <w:t>о закупке)</w:t>
            </w:r>
          </w:p>
        </w:tc>
        <w:tc>
          <w:tcPr>
            <w:tcW w:w="1922" w:type="pct"/>
            <w:tcBorders>
              <w:top w:val="single" w:sz="4" w:space="0" w:color="auto"/>
              <w:left w:val="single" w:sz="4" w:space="0" w:color="auto"/>
              <w:bottom w:val="single" w:sz="4" w:space="0" w:color="auto"/>
              <w:right w:val="single" w:sz="4" w:space="0" w:color="auto"/>
            </w:tcBorders>
            <w:vAlign w:val="center"/>
          </w:tcPr>
          <w:p w14:paraId="72577B0B" w14:textId="77777777" w:rsidR="004829F1" w:rsidRPr="004829F1" w:rsidRDefault="004829F1" w:rsidP="00302357">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Подробная расшифровка каждого критерия (подкритерия) </w:t>
            </w:r>
            <w:r w:rsidR="004E0583">
              <w:rPr>
                <w:rFonts w:ascii="Times New Roman" w:hAnsi="Times New Roman"/>
                <w:sz w:val="24"/>
                <w:szCs w:val="24"/>
                <w:lang w:eastAsia="ru-RU"/>
              </w:rPr>
              <w:t xml:space="preserve">                         </w:t>
            </w:r>
            <w:r w:rsidRPr="004829F1">
              <w:rPr>
                <w:rFonts w:ascii="Times New Roman" w:hAnsi="Times New Roman"/>
                <w:sz w:val="24"/>
                <w:szCs w:val="24"/>
                <w:lang w:eastAsia="ru-RU"/>
              </w:rPr>
              <w:t>с указанием его значения, количественного измерения</w:t>
            </w:r>
          </w:p>
        </w:tc>
        <w:tc>
          <w:tcPr>
            <w:tcW w:w="1325" w:type="pct"/>
            <w:tcBorders>
              <w:top w:val="single" w:sz="4" w:space="0" w:color="auto"/>
              <w:left w:val="single" w:sz="4" w:space="0" w:color="auto"/>
              <w:bottom w:val="single" w:sz="4" w:space="0" w:color="auto"/>
              <w:right w:val="single" w:sz="4" w:space="0" w:color="auto"/>
            </w:tcBorders>
            <w:vAlign w:val="center"/>
          </w:tcPr>
          <w:p w14:paraId="21185307" w14:textId="77777777" w:rsidR="004829F1" w:rsidRPr="004829F1" w:rsidRDefault="004829F1" w:rsidP="00302357">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Велич</w:t>
            </w:r>
            <w:r w:rsidR="00F700C3">
              <w:rPr>
                <w:rFonts w:ascii="Times New Roman" w:hAnsi="Times New Roman"/>
                <w:sz w:val="24"/>
                <w:szCs w:val="24"/>
                <w:lang w:eastAsia="ru-RU"/>
              </w:rPr>
              <w:t xml:space="preserve">ина значимости каждого критерия </w:t>
            </w:r>
            <w:r w:rsidRPr="004829F1">
              <w:rPr>
                <w:rFonts w:ascii="Times New Roman" w:hAnsi="Times New Roman"/>
                <w:sz w:val="24"/>
                <w:szCs w:val="24"/>
                <w:lang w:eastAsia="ru-RU"/>
              </w:rPr>
              <w:t>(подкритерия)</w:t>
            </w:r>
            <w:r w:rsidR="00302357">
              <w:rPr>
                <w:rFonts w:ascii="Times New Roman" w:hAnsi="Times New Roman"/>
                <w:sz w:val="24"/>
                <w:szCs w:val="24"/>
                <w:lang w:eastAsia="ru-RU"/>
              </w:rPr>
              <w:t xml:space="preserve"> </w:t>
            </w:r>
            <w:r w:rsidRPr="004829F1">
              <w:rPr>
                <w:rFonts w:ascii="Times New Roman" w:hAnsi="Times New Roman"/>
                <w:sz w:val="24"/>
                <w:szCs w:val="24"/>
                <w:lang w:eastAsia="ru-RU"/>
              </w:rPr>
              <w:t>в %</w:t>
            </w:r>
          </w:p>
        </w:tc>
      </w:tr>
      <w:tr w:rsidR="004829F1" w:rsidRPr="004829F1" w14:paraId="3DB99D0A"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5AEED9D4" w14:textId="77777777" w:rsidR="004829F1" w:rsidRPr="004829F1" w:rsidRDefault="004829F1" w:rsidP="004A40BB">
            <w:pPr>
              <w:autoSpaceDE w:val="0"/>
              <w:autoSpaceDN w:val="0"/>
              <w:adjustRightInd w:val="0"/>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Возможность и порядок проведения закупки                        с переторжкой (раздел №___ Типового Положения </w:t>
            </w:r>
            <w:r w:rsidR="00B23427">
              <w:rPr>
                <w:rFonts w:ascii="Times New Roman" w:hAnsi="Times New Roman"/>
                <w:sz w:val="24"/>
                <w:szCs w:val="24"/>
                <w:lang w:eastAsia="ru-RU"/>
              </w:rPr>
              <w:t xml:space="preserve">                   </w:t>
            </w:r>
            <w:r w:rsidR="007120A2">
              <w:rPr>
                <w:rFonts w:ascii="Times New Roman" w:hAnsi="Times New Roman"/>
                <w:sz w:val="24"/>
                <w:szCs w:val="24"/>
                <w:lang w:eastAsia="ru-RU"/>
              </w:rPr>
              <w:t xml:space="preserve">о закупке) пункт 5 части 4 статьи 3.4 Федерального </w:t>
            </w:r>
            <w:r w:rsidR="007120A2">
              <w:rPr>
                <w:rFonts w:ascii="Times New Roman" w:hAnsi="Times New Roman"/>
                <w:sz w:val="24"/>
                <w:szCs w:val="24"/>
                <w:lang w:eastAsia="ru-RU"/>
              </w:rPr>
              <w:lastRenderedPageBreak/>
              <w:t>закона №</w:t>
            </w:r>
            <w:r w:rsidRPr="004829F1">
              <w:rPr>
                <w:rFonts w:ascii="Times New Roman" w:hAnsi="Times New Roman"/>
                <w:sz w:val="24"/>
                <w:szCs w:val="24"/>
                <w:lang w:eastAsia="ru-RU"/>
              </w:rPr>
              <w:t xml:space="preserve"> 223-ФЗ)</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18277B80" w14:textId="77777777" w:rsidR="004829F1" w:rsidRPr="004829F1" w:rsidRDefault="004829F1" w:rsidP="004A40BB">
            <w:pPr>
              <w:spacing w:line="240" w:lineRule="auto"/>
              <w:contextualSpacing/>
              <w:rPr>
                <w:rFonts w:ascii="Times New Roman" w:hAnsi="Times New Roman"/>
                <w:sz w:val="24"/>
                <w:szCs w:val="24"/>
                <w:lang w:eastAsia="ru-RU"/>
              </w:rPr>
            </w:pPr>
          </w:p>
        </w:tc>
      </w:tr>
      <w:tr w:rsidR="004829F1" w:rsidRPr="004829F1" w14:paraId="4D1CD121"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14CA63AC" w14:textId="77777777" w:rsidR="004829F1" w:rsidRPr="004829F1" w:rsidRDefault="004829F1" w:rsidP="004A40BB">
            <w:pPr>
              <w:autoSpaceDE w:val="0"/>
              <w:autoSpaceDN w:val="0"/>
              <w:adjustRightInd w:val="0"/>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Этапы конкурса в электронной форме, участниками которого могут быть только субъекты малого и среднего предприним</w:t>
            </w:r>
            <w:r w:rsidR="007120A2">
              <w:rPr>
                <w:rFonts w:ascii="Times New Roman" w:hAnsi="Times New Roman"/>
                <w:sz w:val="24"/>
                <w:szCs w:val="24"/>
                <w:lang w:eastAsia="ru-RU"/>
              </w:rPr>
              <w:t>ательства (часть 4 статьи 3.4. Федерального з</w:t>
            </w:r>
            <w:r w:rsidRPr="004829F1">
              <w:rPr>
                <w:rFonts w:ascii="Times New Roman" w:hAnsi="Times New Roman"/>
                <w:sz w:val="24"/>
                <w:szCs w:val="24"/>
                <w:lang w:eastAsia="ru-RU"/>
              </w:rPr>
              <w:t>акона №</w:t>
            </w:r>
            <w:r w:rsidR="007120A2">
              <w:rPr>
                <w:rFonts w:ascii="Times New Roman" w:hAnsi="Times New Roman"/>
                <w:sz w:val="24"/>
                <w:szCs w:val="24"/>
                <w:lang w:eastAsia="ru-RU"/>
              </w:rPr>
              <w:t xml:space="preserve"> </w:t>
            </w:r>
            <w:r w:rsidRPr="004829F1">
              <w:rPr>
                <w:rFonts w:ascii="Times New Roman" w:hAnsi="Times New Roman"/>
                <w:sz w:val="24"/>
                <w:szCs w:val="24"/>
                <w:lang w:eastAsia="ru-RU"/>
              </w:rPr>
              <w:t>223-ФЗ):</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335E8B90" w14:textId="77777777" w:rsidR="004829F1" w:rsidRPr="004829F1" w:rsidRDefault="004829F1"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Установлены </w:t>
            </w:r>
            <w:proofErr w:type="gramStart"/>
            <w:r w:rsidRPr="00B23427">
              <w:rPr>
                <w:rFonts w:ascii="Times New Roman" w:hAnsi="Times New Roman"/>
                <w:i/>
                <w:iCs/>
                <w:sz w:val="24"/>
                <w:szCs w:val="24"/>
                <w:lang w:eastAsia="ru-RU"/>
              </w:rPr>
              <w:t>или</w:t>
            </w:r>
            <w:r w:rsidRPr="004829F1">
              <w:rPr>
                <w:rFonts w:ascii="Times New Roman" w:hAnsi="Times New Roman"/>
                <w:sz w:val="24"/>
                <w:szCs w:val="24"/>
                <w:lang w:eastAsia="ru-RU"/>
              </w:rPr>
              <w:t xml:space="preserve"> Не</w:t>
            </w:r>
            <w:proofErr w:type="gramEnd"/>
            <w:r w:rsidRPr="004829F1">
              <w:rPr>
                <w:rFonts w:ascii="Times New Roman" w:hAnsi="Times New Roman"/>
                <w:sz w:val="24"/>
                <w:szCs w:val="24"/>
                <w:lang w:eastAsia="ru-RU"/>
              </w:rPr>
              <w:t xml:space="preserve"> установлены</w:t>
            </w:r>
          </w:p>
        </w:tc>
      </w:tr>
      <w:tr w:rsidR="004829F1" w:rsidRPr="004829F1" w14:paraId="6AAC2986"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658FB335" w14:textId="77777777" w:rsidR="004829F1" w:rsidRPr="004829F1" w:rsidRDefault="004829F1" w:rsidP="00302357">
            <w:pPr>
              <w:autoSpaceDE w:val="0"/>
              <w:autoSpaceDN w:val="0"/>
              <w:adjustRightInd w:val="0"/>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t>Этап обсуждения функциональных характеристик</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54DAD863" w14:textId="77777777" w:rsidR="004829F1" w:rsidRPr="004829F1" w:rsidRDefault="004829F1" w:rsidP="004A40BB">
            <w:pPr>
              <w:spacing w:line="240" w:lineRule="auto"/>
              <w:contextualSpacing/>
              <w:rPr>
                <w:rFonts w:ascii="Times New Roman" w:hAnsi="Times New Roman"/>
                <w:sz w:val="24"/>
                <w:szCs w:val="24"/>
                <w:lang w:eastAsia="ru-RU"/>
              </w:rPr>
            </w:pPr>
          </w:p>
        </w:tc>
      </w:tr>
      <w:tr w:rsidR="004829F1" w:rsidRPr="004829F1" w14:paraId="2D48274A"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69C1F888" w14:textId="77777777" w:rsidR="004829F1" w:rsidRPr="004829F1" w:rsidRDefault="004829F1" w:rsidP="00302357">
            <w:pPr>
              <w:autoSpaceDE w:val="0"/>
              <w:autoSpaceDN w:val="0"/>
              <w:adjustRightInd w:val="0"/>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t xml:space="preserve">Этап обсуждения предложений </w:t>
            </w:r>
            <w:r w:rsidR="00B23427">
              <w:rPr>
                <w:rFonts w:ascii="Times New Roman" w:hAnsi="Times New Roman"/>
                <w:sz w:val="24"/>
                <w:szCs w:val="24"/>
                <w:lang w:eastAsia="ru-RU"/>
              </w:rPr>
              <w:t xml:space="preserve">                              </w:t>
            </w:r>
            <w:r w:rsidRPr="004829F1">
              <w:rPr>
                <w:rFonts w:ascii="Times New Roman" w:hAnsi="Times New Roman"/>
                <w:sz w:val="24"/>
                <w:szCs w:val="24"/>
                <w:lang w:eastAsia="ru-RU"/>
              </w:rPr>
              <w:t>о функциональных характеристиках</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5168671A" w14:textId="77777777" w:rsidR="004829F1" w:rsidRPr="004829F1" w:rsidRDefault="004829F1" w:rsidP="004A40BB">
            <w:pPr>
              <w:spacing w:line="240" w:lineRule="auto"/>
              <w:contextualSpacing/>
              <w:rPr>
                <w:rFonts w:ascii="Times New Roman" w:hAnsi="Times New Roman"/>
                <w:sz w:val="24"/>
                <w:szCs w:val="24"/>
                <w:lang w:eastAsia="ru-RU"/>
              </w:rPr>
            </w:pPr>
          </w:p>
        </w:tc>
      </w:tr>
      <w:tr w:rsidR="004829F1" w:rsidRPr="004829F1" w14:paraId="5BDD8EEA"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4418095D" w14:textId="77777777" w:rsidR="004829F1" w:rsidRPr="004829F1" w:rsidRDefault="004829F1" w:rsidP="00302357">
            <w:pPr>
              <w:autoSpaceDE w:val="0"/>
              <w:autoSpaceDN w:val="0"/>
              <w:adjustRightInd w:val="0"/>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t>Этап сопоставления дополнительных ценовых предложений</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692C1990" w14:textId="77777777" w:rsidR="004829F1" w:rsidRPr="004829F1" w:rsidRDefault="004829F1" w:rsidP="004A40BB">
            <w:pPr>
              <w:spacing w:line="240" w:lineRule="auto"/>
              <w:contextualSpacing/>
              <w:rPr>
                <w:rFonts w:ascii="Times New Roman" w:hAnsi="Times New Roman"/>
                <w:sz w:val="24"/>
                <w:szCs w:val="24"/>
                <w:lang w:eastAsia="ru-RU"/>
              </w:rPr>
            </w:pPr>
          </w:p>
        </w:tc>
      </w:tr>
      <w:tr w:rsidR="004829F1" w:rsidRPr="004829F1" w14:paraId="3EDC4254" w14:textId="77777777" w:rsidTr="00ED3762">
        <w:tc>
          <w:tcPr>
            <w:tcW w:w="5000" w:type="pct"/>
            <w:gridSpan w:val="3"/>
            <w:tcBorders>
              <w:top w:val="single" w:sz="4" w:space="0" w:color="auto"/>
              <w:left w:val="single" w:sz="4" w:space="0" w:color="auto"/>
              <w:bottom w:val="single" w:sz="4" w:space="0" w:color="auto"/>
              <w:right w:val="single" w:sz="4" w:space="0" w:color="auto"/>
            </w:tcBorders>
            <w:vAlign w:val="center"/>
          </w:tcPr>
          <w:p w14:paraId="5DC08C89" w14:textId="77777777" w:rsidR="004829F1" w:rsidRPr="004829F1" w:rsidRDefault="004829F1" w:rsidP="004A40BB">
            <w:pPr>
              <w:spacing w:line="240" w:lineRule="auto"/>
              <w:ind w:firstLine="454"/>
              <w:contextualSpacing/>
              <w:jc w:val="center"/>
              <w:rPr>
                <w:rFonts w:ascii="Times New Roman" w:hAnsi="Times New Roman"/>
                <w:sz w:val="24"/>
                <w:szCs w:val="24"/>
                <w:lang w:eastAsia="ru-RU"/>
              </w:rPr>
            </w:pPr>
            <w:r w:rsidRPr="004829F1">
              <w:rPr>
                <w:rFonts w:ascii="Times New Roman" w:hAnsi="Times New Roman"/>
                <w:sz w:val="24"/>
                <w:szCs w:val="24"/>
                <w:lang w:eastAsia="ru-RU"/>
              </w:rPr>
              <w:t>Требования к участникам</w:t>
            </w:r>
          </w:p>
        </w:tc>
      </w:tr>
      <w:tr w:rsidR="004829F1" w:rsidRPr="004829F1" w14:paraId="47305C2A"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22E97333" w14:textId="77777777" w:rsidR="004829F1" w:rsidRPr="004829F1" w:rsidRDefault="004829F1" w:rsidP="00302357">
            <w:pPr>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t xml:space="preserve">Предложение о включении </w:t>
            </w:r>
            <w:r w:rsidR="00B23427">
              <w:rPr>
                <w:rFonts w:ascii="Times New Roman" w:hAnsi="Times New Roman"/>
                <w:sz w:val="24"/>
                <w:szCs w:val="24"/>
                <w:lang w:eastAsia="ru-RU"/>
              </w:rPr>
              <w:t xml:space="preserve">        </w:t>
            </w:r>
            <w:r w:rsidRPr="004829F1">
              <w:rPr>
                <w:rFonts w:ascii="Times New Roman" w:hAnsi="Times New Roman"/>
                <w:sz w:val="24"/>
                <w:szCs w:val="24"/>
                <w:lang w:eastAsia="ru-RU"/>
              </w:rPr>
              <w:t>в документацию единых</w:t>
            </w:r>
            <w:r w:rsidR="00B23427">
              <w:rPr>
                <w:rFonts w:ascii="Times New Roman" w:hAnsi="Times New Roman"/>
                <w:sz w:val="24"/>
                <w:szCs w:val="24"/>
                <w:lang w:eastAsia="ru-RU"/>
              </w:rPr>
              <w:t xml:space="preserve">                  </w:t>
            </w:r>
            <w:r w:rsidRPr="004829F1">
              <w:rPr>
                <w:rFonts w:ascii="Times New Roman" w:hAnsi="Times New Roman"/>
                <w:sz w:val="24"/>
                <w:szCs w:val="24"/>
                <w:lang w:eastAsia="ru-RU"/>
              </w:rPr>
              <w:t xml:space="preserve"> и дополнительных требований, установленных разделом №___ Типового положения, с указанием перечня документов, предоставляемых участником в составе заявки на участие</w:t>
            </w:r>
            <w:r w:rsidR="00B23427">
              <w:rPr>
                <w:rFonts w:ascii="Times New Roman" w:hAnsi="Times New Roman"/>
                <w:sz w:val="24"/>
                <w:szCs w:val="24"/>
                <w:lang w:eastAsia="ru-RU"/>
              </w:rPr>
              <w:t xml:space="preserve">               </w:t>
            </w:r>
            <w:r w:rsidRPr="004829F1">
              <w:rPr>
                <w:rFonts w:ascii="Times New Roman" w:hAnsi="Times New Roman"/>
                <w:sz w:val="24"/>
                <w:szCs w:val="24"/>
                <w:lang w:eastAsia="ru-RU"/>
              </w:rPr>
              <w:t xml:space="preserve"> в подтверждающих соответствие участника закупки установленным требованиям</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70F52778" w14:textId="77777777" w:rsidR="004829F1" w:rsidRPr="004829F1" w:rsidRDefault="004829F1" w:rsidP="004A40BB">
            <w:pPr>
              <w:spacing w:line="240" w:lineRule="auto"/>
              <w:ind w:right="140" w:firstLine="411"/>
              <w:contextualSpacing/>
              <w:rPr>
                <w:rFonts w:ascii="Times New Roman" w:hAnsi="Times New Roman"/>
                <w:sz w:val="24"/>
                <w:szCs w:val="24"/>
                <w:lang w:eastAsia="ru-RU"/>
              </w:rPr>
            </w:pPr>
            <w:r w:rsidRPr="004829F1">
              <w:rPr>
                <w:rFonts w:ascii="Times New Roman" w:hAnsi="Times New Roman"/>
                <w:sz w:val="24"/>
                <w:szCs w:val="24"/>
                <w:lang w:eastAsia="ru-RU"/>
              </w:rPr>
              <w:t xml:space="preserve">соответствие требованиям, установленным </w:t>
            </w:r>
            <w:r w:rsidR="00B23427">
              <w:rPr>
                <w:rFonts w:ascii="Times New Roman" w:hAnsi="Times New Roman"/>
                <w:sz w:val="24"/>
                <w:szCs w:val="24"/>
                <w:lang w:eastAsia="ru-RU"/>
              </w:rPr>
              <w:t xml:space="preserve">                   </w:t>
            </w:r>
            <w:r w:rsidRPr="004829F1">
              <w:rPr>
                <w:rFonts w:ascii="Times New Roman" w:hAnsi="Times New Roman"/>
                <w:sz w:val="24"/>
                <w:szCs w:val="24"/>
                <w:lang w:eastAsia="ru-RU"/>
              </w:rPr>
              <w:t>в соответствии с законодательством Российской Федерации</w:t>
            </w:r>
            <w:r w:rsidR="00FA4C97">
              <w:rPr>
                <w:rFonts w:ascii="Times New Roman" w:hAnsi="Times New Roman"/>
                <w:sz w:val="24"/>
                <w:szCs w:val="24"/>
                <w:lang w:eastAsia="ru-RU"/>
              </w:rPr>
              <w:t xml:space="preserve"> </w:t>
            </w:r>
            <w:r w:rsidRPr="004829F1">
              <w:rPr>
                <w:rFonts w:ascii="Times New Roman" w:hAnsi="Times New Roman"/>
                <w:sz w:val="24"/>
                <w:szCs w:val="24"/>
                <w:lang w:eastAsia="ru-RU"/>
              </w:rPr>
              <w:t>к лицам, осуществляющим поставку товара, выполнение работы, оказание услуги, являющихся объектом закупки;</w:t>
            </w:r>
          </w:p>
          <w:p w14:paraId="07F80C6D" w14:textId="77777777" w:rsidR="004829F1" w:rsidRPr="004829F1" w:rsidRDefault="004829F1" w:rsidP="004A40BB">
            <w:pPr>
              <w:spacing w:line="240" w:lineRule="auto"/>
              <w:ind w:right="140" w:firstLine="411"/>
              <w:contextualSpacing/>
              <w:rPr>
                <w:rFonts w:ascii="Times New Roman" w:hAnsi="Times New Roman"/>
                <w:sz w:val="24"/>
                <w:szCs w:val="24"/>
                <w:lang w:eastAsia="ru-RU"/>
              </w:rPr>
            </w:pPr>
            <w:r w:rsidRPr="004829F1">
              <w:rPr>
                <w:rFonts w:ascii="Times New Roman" w:hAnsi="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2015F61" w14:textId="77777777" w:rsidR="004829F1" w:rsidRPr="004829F1" w:rsidRDefault="004829F1" w:rsidP="004A40BB">
            <w:pPr>
              <w:spacing w:line="240" w:lineRule="auto"/>
              <w:ind w:right="140" w:firstLine="411"/>
              <w:contextualSpacing/>
              <w:rPr>
                <w:rFonts w:ascii="Times New Roman" w:hAnsi="Times New Roman"/>
                <w:sz w:val="24"/>
                <w:szCs w:val="24"/>
                <w:lang w:eastAsia="ru-RU"/>
              </w:rPr>
            </w:pPr>
            <w:proofErr w:type="spellStart"/>
            <w:r w:rsidRPr="004829F1">
              <w:rPr>
                <w:rFonts w:ascii="Times New Roman" w:hAnsi="Times New Roman"/>
                <w:sz w:val="24"/>
                <w:szCs w:val="24"/>
                <w:lang w:eastAsia="ru-RU"/>
              </w:rPr>
              <w:t>неприостановление</w:t>
            </w:r>
            <w:proofErr w:type="spellEnd"/>
            <w:r w:rsidRPr="004829F1">
              <w:rPr>
                <w:rFonts w:ascii="Times New Roman" w:hAnsi="Times New Roman"/>
                <w:sz w:val="24"/>
                <w:szCs w:val="24"/>
                <w:lang w:eastAsia="ru-RU"/>
              </w:rPr>
              <w:t xml:space="preserve"> деятельности участника закупки в порядке, установленном Кодексом Российской Федерации</w:t>
            </w:r>
            <w:r w:rsidR="00FA4C97">
              <w:rPr>
                <w:rFonts w:ascii="Times New Roman" w:hAnsi="Times New Roman"/>
                <w:sz w:val="24"/>
                <w:szCs w:val="24"/>
                <w:lang w:eastAsia="ru-RU"/>
              </w:rPr>
              <w:t xml:space="preserve"> </w:t>
            </w:r>
            <w:r w:rsidRPr="004829F1">
              <w:rPr>
                <w:rFonts w:ascii="Times New Roman" w:hAnsi="Times New Roman"/>
                <w:sz w:val="24"/>
                <w:szCs w:val="24"/>
                <w:lang w:eastAsia="ru-RU"/>
              </w:rPr>
              <w:t>об административных правонарушениях;</w:t>
            </w:r>
          </w:p>
          <w:p w14:paraId="19B4E568" w14:textId="77777777" w:rsidR="004829F1" w:rsidRPr="004829F1" w:rsidRDefault="004829F1" w:rsidP="004A40BB">
            <w:pPr>
              <w:spacing w:line="240" w:lineRule="auto"/>
              <w:ind w:right="140" w:firstLine="411"/>
              <w:contextualSpacing/>
              <w:rPr>
                <w:rFonts w:ascii="Times New Roman" w:hAnsi="Times New Roman"/>
                <w:sz w:val="24"/>
                <w:szCs w:val="24"/>
                <w:lang w:eastAsia="ru-RU"/>
              </w:rPr>
            </w:pPr>
            <w:r w:rsidRPr="004829F1">
              <w:rPr>
                <w:rFonts w:ascii="Times New Roman" w:hAnsi="Times New Roman"/>
                <w:sz w:val="24"/>
                <w:szCs w:val="24"/>
                <w:lang w:eastAsia="ru-RU"/>
              </w:rPr>
              <w:t xml:space="preserve">отсутствие у участника закупки недоимки </w:t>
            </w:r>
            <w:r w:rsidR="00B23427">
              <w:rPr>
                <w:rFonts w:ascii="Times New Roman" w:hAnsi="Times New Roman"/>
                <w:sz w:val="24"/>
                <w:szCs w:val="24"/>
                <w:lang w:eastAsia="ru-RU"/>
              </w:rPr>
              <w:t xml:space="preserve">                   </w:t>
            </w:r>
            <w:r w:rsidRPr="004829F1">
              <w:rPr>
                <w:rFonts w:ascii="Times New Roman" w:hAnsi="Times New Roman"/>
                <w:sz w:val="24"/>
                <w:szCs w:val="24"/>
                <w:lang w:eastAsia="ru-RU"/>
              </w:rPr>
              <w:t>по налогам, сборам, задолженности по иным обязательным платежам в бюджеты бюджетной системы Российской Федерации (за исключением сумм,</w:t>
            </w:r>
            <w:r w:rsidR="00302357">
              <w:rPr>
                <w:rFonts w:ascii="Times New Roman" w:hAnsi="Times New Roman"/>
                <w:sz w:val="24"/>
                <w:szCs w:val="24"/>
                <w:lang w:eastAsia="ru-RU"/>
              </w:rPr>
              <w:t xml:space="preserve">                      </w:t>
            </w:r>
            <w:r w:rsidRPr="004829F1">
              <w:rPr>
                <w:rFonts w:ascii="Times New Roman" w:hAnsi="Times New Roman"/>
                <w:sz w:val="24"/>
                <w:szCs w:val="24"/>
                <w:lang w:eastAsia="ru-RU"/>
              </w:rPr>
              <w:t xml:space="preserve"> на которые предоставлены отсрочка, рассрочка, инвестиционный налоговый кредит</w:t>
            </w:r>
            <w:r w:rsidR="00FA4C97">
              <w:rPr>
                <w:rFonts w:ascii="Times New Roman" w:hAnsi="Times New Roman"/>
                <w:sz w:val="24"/>
                <w:szCs w:val="24"/>
                <w:lang w:eastAsia="ru-RU"/>
              </w:rPr>
              <w:t xml:space="preserve"> </w:t>
            </w:r>
            <w:r w:rsidRPr="004829F1">
              <w:rPr>
                <w:rFonts w:ascii="Times New Roman" w:hAnsi="Times New Roman"/>
                <w:sz w:val="24"/>
                <w:szCs w:val="24"/>
                <w:lang w:eastAsia="ru-RU"/>
              </w:rPr>
              <w:t xml:space="preserve">в соответствии </w:t>
            </w:r>
            <w:r w:rsidR="00B23427">
              <w:rPr>
                <w:rFonts w:ascii="Times New Roman" w:hAnsi="Times New Roman"/>
                <w:sz w:val="24"/>
                <w:szCs w:val="24"/>
                <w:lang w:eastAsia="ru-RU"/>
              </w:rPr>
              <w:t xml:space="preserve">                    </w:t>
            </w:r>
            <w:r w:rsidRPr="004829F1">
              <w:rPr>
                <w:rFonts w:ascii="Times New Roman" w:hAnsi="Times New Roman"/>
                <w:sz w:val="24"/>
                <w:szCs w:val="24"/>
                <w:lang w:eastAsia="ru-RU"/>
              </w:rPr>
              <w:t>с законодательством Российской Федерации о налогах</w:t>
            </w:r>
            <w:r w:rsidR="00FA4C97">
              <w:rPr>
                <w:rFonts w:ascii="Times New Roman" w:hAnsi="Times New Roman"/>
                <w:sz w:val="24"/>
                <w:szCs w:val="24"/>
                <w:lang w:eastAsia="ru-RU"/>
              </w:rPr>
              <w:t xml:space="preserve"> </w:t>
            </w:r>
            <w:r w:rsidR="00B23427">
              <w:rPr>
                <w:rFonts w:ascii="Times New Roman" w:hAnsi="Times New Roman"/>
                <w:sz w:val="24"/>
                <w:szCs w:val="24"/>
                <w:lang w:eastAsia="ru-RU"/>
              </w:rPr>
              <w:t xml:space="preserve">            </w:t>
            </w:r>
            <w:r w:rsidRPr="004829F1">
              <w:rPr>
                <w:rFonts w:ascii="Times New Roman" w:hAnsi="Times New Roman"/>
                <w:sz w:val="24"/>
                <w:szCs w:val="24"/>
                <w:lang w:eastAsia="ru-RU"/>
              </w:rPr>
              <w:t xml:space="preserve">и сборах, которые реструктурированы в соответствии </w:t>
            </w:r>
            <w:r w:rsidR="00FA4C97">
              <w:rPr>
                <w:rFonts w:ascii="Times New Roman" w:hAnsi="Times New Roman"/>
                <w:sz w:val="24"/>
                <w:szCs w:val="24"/>
                <w:lang w:eastAsia="ru-RU"/>
              </w:rPr>
              <w:t xml:space="preserve">               </w:t>
            </w:r>
            <w:r w:rsidRPr="004829F1">
              <w:rPr>
                <w:rFonts w:ascii="Times New Roman" w:hAnsi="Times New Roman"/>
                <w:sz w:val="24"/>
                <w:szCs w:val="24"/>
                <w:lang w:eastAsia="ru-RU"/>
              </w:rPr>
              <w:t xml:space="preserve">с законодательством Российской Федерации, </w:t>
            </w:r>
            <w:r w:rsidR="00B23427">
              <w:rPr>
                <w:rFonts w:ascii="Times New Roman" w:hAnsi="Times New Roman"/>
                <w:sz w:val="24"/>
                <w:szCs w:val="24"/>
                <w:lang w:eastAsia="ru-RU"/>
              </w:rPr>
              <w:t xml:space="preserve">                     </w:t>
            </w:r>
            <w:r w:rsidRPr="004829F1">
              <w:rPr>
                <w:rFonts w:ascii="Times New Roman" w:hAnsi="Times New Roman"/>
                <w:sz w:val="24"/>
                <w:szCs w:val="24"/>
                <w:lang w:eastAsia="ru-RU"/>
              </w:rPr>
              <w:t xml:space="preserve">по которым имеется вступившее в законную силу решение суда о признании обязанности заявителя </w:t>
            </w:r>
            <w:r w:rsidR="00B23427">
              <w:rPr>
                <w:rFonts w:ascii="Times New Roman" w:hAnsi="Times New Roman"/>
                <w:sz w:val="24"/>
                <w:szCs w:val="24"/>
                <w:lang w:eastAsia="ru-RU"/>
              </w:rPr>
              <w:t xml:space="preserve">                   </w:t>
            </w:r>
            <w:r w:rsidRPr="004829F1">
              <w:rPr>
                <w:rFonts w:ascii="Times New Roman" w:hAnsi="Times New Roman"/>
                <w:sz w:val="24"/>
                <w:szCs w:val="24"/>
                <w:lang w:eastAsia="ru-RU"/>
              </w:rPr>
              <w:t>по уплате этих сумм исполненной или которые признаны безнадежными</w:t>
            </w:r>
            <w:r w:rsidR="00FA4C97">
              <w:rPr>
                <w:rFonts w:ascii="Times New Roman" w:hAnsi="Times New Roman"/>
                <w:sz w:val="24"/>
                <w:szCs w:val="24"/>
                <w:lang w:eastAsia="ru-RU"/>
              </w:rPr>
              <w:t xml:space="preserve"> </w:t>
            </w:r>
            <w:r w:rsidRPr="004829F1">
              <w:rPr>
                <w:rFonts w:ascii="Times New Roman" w:hAnsi="Times New Roman"/>
                <w:sz w:val="24"/>
                <w:szCs w:val="24"/>
                <w:lang w:eastAsia="ru-RU"/>
              </w:rPr>
              <w:t xml:space="preserve">к взысканию в соответствии </w:t>
            </w:r>
            <w:r w:rsidR="00FA4C97">
              <w:rPr>
                <w:rFonts w:ascii="Times New Roman" w:hAnsi="Times New Roman"/>
                <w:sz w:val="24"/>
                <w:szCs w:val="24"/>
                <w:lang w:eastAsia="ru-RU"/>
              </w:rPr>
              <w:t xml:space="preserve">                                       </w:t>
            </w:r>
            <w:r w:rsidRPr="004829F1">
              <w:rPr>
                <w:rFonts w:ascii="Times New Roman" w:hAnsi="Times New Roman"/>
                <w:sz w:val="24"/>
                <w:szCs w:val="24"/>
                <w:lang w:eastAsia="ru-RU"/>
              </w:rPr>
              <w:lastRenderedPageBreak/>
              <w:t>с законодательством Российской Федерации</w:t>
            </w:r>
            <w:r w:rsidR="00FA4C97">
              <w:rPr>
                <w:rFonts w:ascii="Times New Roman" w:hAnsi="Times New Roman"/>
                <w:sz w:val="24"/>
                <w:szCs w:val="24"/>
                <w:lang w:eastAsia="ru-RU"/>
              </w:rPr>
              <w:t xml:space="preserve"> </w:t>
            </w:r>
            <w:r w:rsidRPr="004829F1">
              <w:rPr>
                <w:rFonts w:ascii="Times New Roman" w:hAnsi="Times New Roman"/>
                <w:sz w:val="24"/>
                <w:szCs w:val="24"/>
                <w:lang w:eastAsia="ru-RU"/>
              </w:rPr>
              <w:t>о налогах</w:t>
            </w:r>
            <w:r w:rsidR="00B23427">
              <w:rPr>
                <w:rFonts w:ascii="Times New Roman" w:hAnsi="Times New Roman"/>
                <w:sz w:val="24"/>
                <w:szCs w:val="24"/>
                <w:lang w:eastAsia="ru-RU"/>
              </w:rPr>
              <w:t xml:space="preserve">          </w:t>
            </w:r>
            <w:r w:rsidRPr="004829F1">
              <w:rPr>
                <w:rFonts w:ascii="Times New Roman" w:hAnsi="Times New Roman"/>
                <w:sz w:val="24"/>
                <w:szCs w:val="24"/>
                <w:lang w:eastAsia="ru-RU"/>
              </w:rPr>
              <w:t xml:space="preserve"> и сборах) за прошедший календарный год, размер которых превышает двадцать пять процентов балансовой стоимости активов участника закупки, </w:t>
            </w:r>
            <w:r w:rsidR="00FA4C97">
              <w:rPr>
                <w:rFonts w:ascii="Times New Roman" w:hAnsi="Times New Roman"/>
                <w:sz w:val="24"/>
                <w:szCs w:val="24"/>
                <w:lang w:eastAsia="ru-RU"/>
              </w:rPr>
              <w:t xml:space="preserve">                    </w:t>
            </w:r>
            <w:r w:rsidRPr="004829F1">
              <w:rPr>
                <w:rFonts w:ascii="Times New Roman" w:hAnsi="Times New Roman"/>
                <w:sz w:val="24"/>
                <w:szCs w:val="24"/>
                <w:lang w:eastAsia="ru-RU"/>
              </w:rPr>
              <w:t>по данным бухгалтерской отчетности</w:t>
            </w:r>
            <w:r w:rsidR="00FA4C97">
              <w:rPr>
                <w:rFonts w:ascii="Times New Roman" w:hAnsi="Times New Roman"/>
                <w:sz w:val="24"/>
                <w:szCs w:val="24"/>
                <w:lang w:eastAsia="ru-RU"/>
              </w:rPr>
              <w:t xml:space="preserve"> </w:t>
            </w:r>
            <w:r w:rsidRPr="004829F1">
              <w:rPr>
                <w:rFonts w:ascii="Times New Roman" w:hAnsi="Times New Roman"/>
                <w:sz w:val="24"/>
                <w:szCs w:val="24"/>
                <w:lang w:eastAsia="ru-RU"/>
              </w:rPr>
              <w:t>за последний отчетный период. Участник закупки считается соответствующим указанному требованию в случае, если</w:t>
            </w:r>
            <w:r w:rsidR="00FA4C97">
              <w:rPr>
                <w:rFonts w:ascii="Times New Roman" w:hAnsi="Times New Roman"/>
                <w:sz w:val="24"/>
                <w:szCs w:val="24"/>
                <w:lang w:eastAsia="ru-RU"/>
              </w:rPr>
              <w:t xml:space="preserve"> </w:t>
            </w:r>
            <w:r w:rsidRPr="004829F1">
              <w:rPr>
                <w:rFonts w:ascii="Times New Roman" w:hAnsi="Times New Roman"/>
                <w:sz w:val="24"/>
                <w:szCs w:val="24"/>
                <w:lang w:eastAsia="ru-RU"/>
              </w:rPr>
              <w:t xml:space="preserve">им в установленном порядке подано заявление                                             об обжаловании указанных недоимки, задолженности </w:t>
            </w:r>
            <w:r w:rsidR="00B23427">
              <w:rPr>
                <w:rFonts w:ascii="Times New Roman" w:hAnsi="Times New Roman"/>
                <w:sz w:val="24"/>
                <w:szCs w:val="24"/>
                <w:lang w:eastAsia="ru-RU"/>
              </w:rPr>
              <w:t xml:space="preserve">              </w:t>
            </w:r>
            <w:r w:rsidRPr="004829F1">
              <w:rPr>
                <w:rFonts w:ascii="Times New Roman" w:hAnsi="Times New Roman"/>
                <w:sz w:val="24"/>
                <w:szCs w:val="24"/>
                <w:lang w:eastAsia="ru-RU"/>
              </w:rPr>
              <w:t>и решение по такому заявлению на дату рассмотрения заявки на участие в определении поставщика (подрядчика, исполнителя) не принято;</w:t>
            </w:r>
          </w:p>
          <w:p w14:paraId="4BD1801A" w14:textId="77777777" w:rsidR="004829F1" w:rsidRPr="004829F1" w:rsidRDefault="004829F1" w:rsidP="004A40BB">
            <w:pPr>
              <w:spacing w:line="240" w:lineRule="auto"/>
              <w:ind w:right="140" w:firstLine="411"/>
              <w:contextualSpacing/>
              <w:rPr>
                <w:rFonts w:ascii="Times New Roman" w:hAnsi="Times New Roman"/>
                <w:sz w:val="24"/>
                <w:szCs w:val="24"/>
                <w:lang w:eastAsia="ru-RU"/>
              </w:rPr>
            </w:pPr>
            <w:r w:rsidRPr="004829F1">
              <w:rPr>
                <w:rFonts w:ascii="Times New Roman" w:hAnsi="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w:t>
            </w:r>
            <w:r w:rsidR="00302357">
              <w:rPr>
                <w:rFonts w:ascii="Times New Roman" w:hAnsi="Times New Roman"/>
                <w:sz w:val="24"/>
                <w:szCs w:val="24"/>
                <w:lang w:eastAsia="ru-RU"/>
              </w:rPr>
              <w:t xml:space="preserve">               </w:t>
            </w:r>
            <w:r w:rsidRPr="004829F1">
              <w:rPr>
                <w:rFonts w:ascii="Times New Roman" w:hAnsi="Times New Roman"/>
                <w:sz w:val="24"/>
                <w:szCs w:val="24"/>
                <w:lang w:eastAsia="ru-RU"/>
              </w:rPr>
              <w:t xml:space="preserve">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r w:rsidR="00264691">
              <w:rPr>
                <w:rFonts w:ascii="Times New Roman" w:hAnsi="Times New Roman"/>
                <w:sz w:val="24"/>
                <w:szCs w:val="24"/>
                <w:lang w:eastAsia="ru-RU"/>
              </w:rPr>
              <w:t xml:space="preserve">                            </w:t>
            </w:r>
            <w:r w:rsidRPr="004829F1">
              <w:rPr>
                <w:rFonts w:ascii="Times New Roman" w:hAnsi="Times New Roman"/>
                <w:sz w:val="24"/>
                <w:szCs w:val="24"/>
                <w:lang w:eastAsia="ru-RU"/>
              </w:rPr>
              <w:t xml:space="preserve">в отношении указанных физических лиц наказания </w:t>
            </w:r>
            <w:r w:rsidR="00264691">
              <w:rPr>
                <w:rFonts w:ascii="Times New Roman" w:hAnsi="Times New Roman"/>
                <w:sz w:val="24"/>
                <w:szCs w:val="24"/>
                <w:lang w:eastAsia="ru-RU"/>
              </w:rPr>
              <w:t xml:space="preserve">                       </w:t>
            </w:r>
            <w:r w:rsidRPr="004829F1">
              <w:rPr>
                <w:rFonts w:ascii="Times New Roman" w:hAnsi="Times New Roman"/>
                <w:sz w:val="24"/>
                <w:szCs w:val="24"/>
                <w:lang w:eastAsia="ru-RU"/>
              </w:rPr>
              <w:t xml:space="preserve">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sidR="00FA4C97">
              <w:rPr>
                <w:rFonts w:ascii="Times New Roman" w:hAnsi="Times New Roman"/>
                <w:sz w:val="24"/>
                <w:szCs w:val="24"/>
                <w:lang w:eastAsia="ru-RU"/>
              </w:rPr>
              <w:t xml:space="preserve">                                           </w:t>
            </w:r>
            <w:r w:rsidRPr="004829F1">
              <w:rPr>
                <w:rFonts w:ascii="Times New Roman" w:hAnsi="Times New Roman"/>
                <w:sz w:val="24"/>
                <w:szCs w:val="24"/>
                <w:lang w:eastAsia="ru-RU"/>
              </w:rPr>
              <w:t>и административного наказания в виде дисквалификации;</w:t>
            </w:r>
          </w:p>
          <w:p w14:paraId="3F2C3D90" w14:textId="77777777" w:rsidR="004829F1" w:rsidRPr="004829F1" w:rsidRDefault="004829F1" w:rsidP="004A40BB">
            <w:pPr>
              <w:spacing w:line="240" w:lineRule="auto"/>
              <w:ind w:right="140" w:firstLine="411"/>
              <w:contextualSpacing/>
              <w:rPr>
                <w:rFonts w:ascii="Times New Roman" w:hAnsi="Times New Roman"/>
                <w:sz w:val="24"/>
                <w:szCs w:val="24"/>
                <w:lang w:eastAsia="ru-RU"/>
              </w:rPr>
            </w:pPr>
            <w:r w:rsidRPr="004829F1">
              <w:rPr>
                <w:rFonts w:ascii="Times New Roman" w:hAnsi="Times New Roman"/>
                <w:sz w:val="24"/>
                <w:szCs w:val="24"/>
                <w:lang w:eastAsia="ru-RU"/>
              </w:rPr>
              <w:t xml:space="preserve">участник закупки - юридическое лицо, которое </w:t>
            </w:r>
            <w:r w:rsidR="00264691">
              <w:rPr>
                <w:rFonts w:ascii="Times New Roman" w:hAnsi="Times New Roman"/>
                <w:sz w:val="24"/>
                <w:szCs w:val="24"/>
                <w:lang w:eastAsia="ru-RU"/>
              </w:rPr>
              <w:t xml:space="preserve">              </w:t>
            </w:r>
            <w:r w:rsidRPr="004829F1">
              <w:rPr>
                <w:rFonts w:ascii="Times New Roman" w:hAnsi="Times New Roman"/>
                <w:sz w:val="24"/>
                <w:szCs w:val="24"/>
                <w:lang w:eastAsia="ru-RU"/>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F42882B" w14:textId="77777777" w:rsidR="004829F1" w:rsidRPr="004829F1" w:rsidRDefault="004829F1" w:rsidP="004A40BB">
            <w:pPr>
              <w:spacing w:line="240" w:lineRule="auto"/>
              <w:ind w:right="140" w:firstLine="411"/>
              <w:contextualSpacing/>
              <w:rPr>
                <w:rFonts w:ascii="Times New Roman" w:hAnsi="Times New Roman"/>
                <w:sz w:val="24"/>
                <w:szCs w:val="24"/>
                <w:lang w:eastAsia="ru-RU"/>
              </w:rPr>
            </w:pPr>
            <w:r w:rsidRPr="004829F1">
              <w:rPr>
                <w:rFonts w:ascii="Times New Roman" w:hAnsi="Times New Roman"/>
                <w:sz w:val="24"/>
                <w:szCs w:val="24"/>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003363AA">
              <w:rPr>
                <w:rFonts w:ascii="Times New Roman" w:hAnsi="Times New Roman"/>
                <w:sz w:val="24"/>
                <w:szCs w:val="24"/>
                <w:lang w:eastAsia="ru-RU"/>
              </w:rPr>
              <w:t xml:space="preserve">                      </w:t>
            </w:r>
            <w:r w:rsidRPr="004829F1">
              <w:rPr>
                <w:rFonts w:ascii="Times New Roman" w:hAnsi="Times New Roman"/>
                <w:sz w:val="24"/>
                <w:szCs w:val="24"/>
                <w:lang w:eastAsia="ru-RU"/>
              </w:rPr>
              <w:t xml:space="preserve">на финансирование проката или показа национального фильма; </w:t>
            </w:r>
          </w:p>
          <w:p w14:paraId="566E9EB4" w14:textId="77777777" w:rsidR="004829F1" w:rsidRPr="004829F1" w:rsidRDefault="004829F1" w:rsidP="004A40BB">
            <w:pPr>
              <w:spacing w:line="240" w:lineRule="auto"/>
              <w:ind w:right="140" w:firstLine="411"/>
              <w:contextualSpacing/>
              <w:rPr>
                <w:rFonts w:ascii="Times New Roman" w:hAnsi="Times New Roman"/>
                <w:sz w:val="24"/>
                <w:szCs w:val="24"/>
                <w:lang w:eastAsia="ru-RU"/>
              </w:rPr>
            </w:pPr>
            <w:r w:rsidRPr="004829F1">
              <w:rPr>
                <w:rFonts w:ascii="Times New Roman" w:hAnsi="Times New Roman"/>
                <w:sz w:val="24"/>
                <w:szCs w:val="24"/>
                <w:lang w:eastAsia="ru-RU"/>
              </w:rPr>
              <w:t xml:space="preserve">отсутствие между участником закупки </w:t>
            </w:r>
            <w:r w:rsidR="00264691">
              <w:rPr>
                <w:rFonts w:ascii="Times New Roman" w:hAnsi="Times New Roman"/>
                <w:sz w:val="24"/>
                <w:szCs w:val="24"/>
                <w:lang w:eastAsia="ru-RU"/>
              </w:rPr>
              <w:t xml:space="preserve">                          </w:t>
            </w:r>
            <w:r w:rsidRPr="004829F1">
              <w:rPr>
                <w:rFonts w:ascii="Times New Roman" w:hAnsi="Times New Roman"/>
                <w:sz w:val="24"/>
                <w:szCs w:val="24"/>
                <w:lang w:eastAsia="ru-RU"/>
              </w:rPr>
              <w:t>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w:t>
            </w:r>
            <w:r w:rsidR="00264691">
              <w:rPr>
                <w:rFonts w:ascii="Times New Roman" w:hAnsi="Times New Roman"/>
                <w:sz w:val="24"/>
                <w:szCs w:val="24"/>
                <w:lang w:eastAsia="ru-RU"/>
              </w:rPr>
              <w:t xml:space="preserve">                             </w:t>
            </w:r>
            <w:r w:rsidRPr="004829F1">
              <w:rPr>
                <w:rFonts w:ascii="Times New Roman" w:hAnsi="Times New Roman"/>
                <w:sz w:val="24"/>
                <w:szCs w:val="24"/>
                <w:lang w:eastAsia="ru-RU"/>
              </w:rPr>
              <w:t xml:space="preserve"> </w:t>
            </w:r>
            <w:r w:rsidRPr="004829F1">
              <w:rPr>
                <w:rFonts w:ascii="Times New Roman" w:hAnsi="Times New Roman"/>
                <w:sz w:val="24"/>
                <w:szCs w:val="24"/>
                <w:lang w:eastAsia="ru-RU"/>
              </w:rPr>
              <w:lastRenderedPageBreak/>
              <w:t xml:space="preserve">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302357">
              <w:rPr>
                <w:rFonts w:ascii="Times New Roman" w:hAnsi="Times New Roman"/>
                <w:sz w:val="24"/>
                <w:szCs w:val="24"/>
                <w:lang w:eastAsia="ru-RU"/>
              </w:rPr>
              <w:t xml:space="preserve">               </w:t>
            </w:r>
            <w:r w:rsidRPr="004829F1">
              <w:rPr>
                <w:rFonts w:ascii="Times New Roman" w:hAnsi="Times New Roman"/>
                <w:sz w:val="24"/>
                <w:szCs w:val="24"/>
                <w:lang w:eastAsia="ru-RU"/>
              </w:rPr>
              <w:t xml:space="preserve">или унитарного предприятия либо иными органами управления юридических лиц - участников закупки, </w:t>
            </w:r>
            <w:r w:rsidR="00264691">
              <w:rPr>
                <w:rFonts w:ascii="Times New Roman" w:hAnsi="Times New Roman"/>
                <w:sz w:val="24"/>
                <w:szCs w:val="24"/>
                <w:lang w:eastAsia="ru-RU"/>
              </w:rPr>
              <w:t xml:space="preserve">                </w:t>
            </w:r>
            <w:r w:rsidRPr="004829F1">
              <w:rPr>
                <w:rFonts w:ascii="Times New Roman" w:hAnsi="Times New Roman"/>
                <w:sz w:val="24"/>
                <w:szCs w:val="24"/>
                <w:lang w:eastAsia="ru-RU"/>
              </w:rPr>
              <w:t xml:space="preserve">с физическими лицами, </w:t>
            </w:r>
            <w:r w:rsidR="00264691">
              <w:rPr>
                <w:rFonts w:ascii="Times New Roman" w:hAnsi="Times New Roman"/>
                <w:sz w:val="24"/>
                <w:szCs w:val="24"/>
                <w:lang w:eastAsia="ru-RU"/>
              </w:rPr>
              <w:t>в</w:t>
            </w:r>
            <w:r w:rsidRPr="004829F1">
              <w:rPr>
                <w:rFonts w:ascii="Times New Roman" w:hAnsi="Times New Roman"/>
                <w:sz w:val="24"/>
                <w:szCs w:val="24"/>
                <w:lang w:eastAsia="ru-RU"/>
              </w:rPr>
              <w:t xml:space="preserve">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w:t>
            </w:r>
            <w:r w:rsidR="00264691">
              <w:rPr>
                <w:rFonts w:ascii="Times New Roman" w:hAnsi="Times New Roman"/>
                <w:sz w:val="24"/>
                <w:szCs w:val="24"/>
                <w:lang w:eastAsia="ru-RU"/>
              </w:rPr>
              <w:t xml:space="preserve"> </w:t>
            </w:r>
            <w:r w:rsidRPr="004829F1">
              <w:rPr>
                <w:rFonts w:ascii="Times New Roman" w:hAnsi="Times New Roman"/>
                <w:sz w:val="24"/>
                <w:szCs w:val="24"/>
                <w:lang w:eastAsia="ru-RU"/>
              </w:rPr>
              <w:t xml:space="preserve">и внуками), полнородными </w:t>
            </w:r>
            <w:r w:rsidR="003363AA">
              <w:rPr>
                <w:rFonts w:ascii="Times New Roman" w:hAnsi="Times New Roman"/>
                <w:sz w:val="24"/>
                <w:szCs w:val="24"/>
                <w:lang w:eastAsia="ru-RU"/>
              </w:rPr>
              <w:t xml:space="preserve">                               </w:t>
            </w:r>
            <w:r w:rsidRPr="004829F1">
              <w:rPr>
                <w:rFonts w:ascii="Times New Roman" w:hAnsi="Times New Roman"/>
                <w:sz w:val="24"/>
                <w:szCs w:val="24"/>
                <w:lang w:eastAsia="ru-RU"/>
              </w:rPr>
              <w:t xml:space="preserve">и неполнородными (имеющими общих отца или мать) братьями и сестрами), усыновителями </w:t>
            </w:r>
            <w:r w:rsidR="00302357">
              <w:rPr>
                <w:rFonts w:ascii="Times New Roman" w:hAnsi="Times New Roman"/>
                <w:sz w:val="24"/>
                <w:szCs w:val="24"/>
                <w:lang w:eastAsia="ru-RU"/>
              </w:rPr>
              <w:t xml:space="preserve">                                   </w:t>
            </w:r>
            <w:r w:rsidRPr="004829F1">
              <w:rPr>
                <w:rFonts w:ascii="Times New Roman" w:hAnsi="Times New Roman"/>
                <w:sz w:val="24"/>
                <w:szCs w:val="24"/>
                <w:lang w:eastAsia="ru-RU"/>
              </w:rPr>
              <w:t xml:space="preserve">или усыновленными указанных физических </w:t>
            </w:r>
            <w:r w:rsidR="00302357">
              <w:rPr>
                <w:rFonts w:ascii="Times New Roman" w:hAnsi="Times New Roman"/>
                <w:sz w:val="24"/>
                <w:szCs w:val="24"/>
                <w:lang w:eastAsia="ru-RU"/>
              </w:rPr>
              <w:t xml:space="preserve">                          </w:t>
            </w:r>
            <w:r w:rsidRPr="004829F1">
              <w:rPr>
                <w:rFonts w:ascii="Times New Roman" w:hAnsi="Times New Roman"/>
                <w:sz w:val="24"/>
                <w:szCs w:val="24"/>
                <w:lang w:eastAsia="ru-RU"/>
              </w:rPr>
              <w:t>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CCB4B5C" w14:textId="77777777" w:rsidR="004829F1" w:rsidRPr="004829F1" w:rsidRDefault="004829F1" w:rsidP="004A40BB">
            <w:pPr>
              <w:spacing w:line="240" w:lineRule="auto"/>
              <w:ind w:right="140" w:firstLine="411"/>
              <w:contextualSpacing/>
              <w:rPr>
                <w:rFonts w:ascii="Times New Roman" w:hAnsi="Times New Roman"/>
                <w:sz w:val="24"/>
                <w:szCs w:val="24"/>
                <w:lang w:eastAsia="ru-RU"/>
              </w:rPr>
            </w:pPr>
            <w:r w:rsidRPr="004829F1">
              <w:rPr>
                <w:rFonts w:ascii="Times New Roman" w:hAnsi="Times New Roman"/>
                <w:sz w:val="24"/>
                <w:szCs w:val="24"/>
                <w:lang w:eastAsia="ru-RU"/>
              </w:rPr>
              <w:t xml:space="preserve">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w:t>
            </w:r>
            <w:r w:rsidR="00302357">
              <w:rPr>
                <w:rFonts w:ascii="Times New Roman" w:hAnsi="Times New Roman"/>
                <w:sz w:val="24"/>
                <w:szCs w:val="24"/>
                <w:lang w:eastAsia="ru-RU"/>
              </w:rPr>
              <w:t xml:space="preserve">               </w:t>
            </w:r>
            <w:r w:rsidRPr="004829F1">
              <w:rPr>
                <w:rFonts w:ascii="Times New Roman" w:hAnsi="Times New Roman"/>
                <w:sz w:val="24"/>
                <w:szCs w:val="24"/>
                <w:lang w:eastAsia="ru-RU"/>
              </w:rPr>
              <w:t xml:space="preserve">а также не имеет офшорных компаний в числе лиц, владеющих напрямую или косвенно (через юридическое лицо или через несколько юридических лиц) более </w:t>
            </w:r>
            <w:r w:rsidR="00703CC0">
              <w:rPr>
                <w:rFonts w:ascii="Times New Roman" w:hAnsi="Times New Roman"/>
                <w:sz w:val="24"/>
                <w:szCs w:val="24"/>
                <w:lang w:eastAsia="ru-RU"/>
              </w:rPr>
              <w:t xml:space="preserve">                </w:t>
            </w:r>
            <w:r w:rsidRPr="004829F1">
              <w:rPr>
                <w:rFonts w:ascii="Times New Roman" w:hAnsi="Times New Roman"/>
                <w:sz w:val="24"/>
                <w:szCs w:val="24"/>
                <w:lang w:eastAsia="ru-RU"/>
              </w:rPr>
              <w:t>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E16FECF" w14:textId="77777777" w:rsidR="004829F1" w:rsidRPr="004829F1" w:rsidRDefault="004829F1" w:rsidP="004A40BB">
            <w:pPr>
              <w:spacing w:line="240" w:lineRule="auto"/>
              <w:ind w:right="140" w:firstLine="411"/>
              <w:contextualSpacing/>
              <w:rPr>
                <w:rFonts w:ascii="Times New Roman" w:hAnsi="Times New Roman"/>
                <w:sz w:val="24"/>
                <w:szCs w:val="24"/>
                <w:lang w:eastAsia="ru-RU"/>
              </w:rPr>
            </w:pPr>
            <w:r w:rsidRPr="004829F1">
              <w:rPr>
                <w:rFonts w:ascii="Times New Roman" w:hAnsi="Times New Roman"/>
                <w:sz w:val="24"/>
                <w:szCs w:val="24"/>
                <w:lang w:eastAsia="ru-RU"/>
              </w:rPr>
              <w:t>участником закупки является любое юридическое лицо или несколько юридических лиц, выступающих</w:t>
            </w:r>
            <w:r w:rsidR="00703CC0">
              <w:rPr>
                <w:rFonts w:ascii="Times New Roman" w:hAnsi="Times New Roman"/>
                <w:sz w:val="24"/>
                <w:szCs w:val="24"/>
                <w:lang w:eastAsia="ru-RU"/>
              </w:rPr>
              <w:t xml:space="preserve">             </w:t>
            </w:r>
            <w:r w:rsidRPr="004829F1">
              <w:rPr>
                <w:rFonts w:ascii="Times New Roman" w:hAnsi="Times New Roman"/>
                <w:sz w:val="24"/>
                <w:szCs w:val="24"/>
                <w:lang w:eastAsia="ru-RU"/>
              </w:rPr>
              <w:t xml:space="preserve"> на стороне одного участника закупки, независимо </w:t>
            </w:r>
            <w:r w:rsidR="00703CC0">
              <w:rPr>
                <w:rFonts w:ascii="Times New Roman" w:hAnsi="Times New Roman"/>
                <w:sz w:val="24"/>
                <w:szCs w:val="24"/>
                <w:lang w:eastAsia="ru-RU"/>
              </w:rPr>
              <w:t xml:space="preserve">                       </w:t>
            </w:r>
            <w:r w:rsidRPr="004829F1">
              <w:rPr>
                <w:rFonts w:ascii="Times New Roman" w:hAnsi="Times New Roman"/>
                <w:sz w:val="24"/>
                <w:szCs w:val="24"/>
                <w:lang w:eastAsia="ru-RU"/>
              </w:rPr>
              <w:t xml:space="preserve">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w:t>
            </w:r>
            <w:r w:rsidR="003363AA">
              <w:rPr>
                <w:rFonts w:ascii="Times New Roman" w:hAnsi="Times New Roman"/>
                <w:sz w:val="24"/>
                <w:szCs w:val="24"/>
                <w:lang w:eastAsia="ru-RU"/>
              </w:rPr>
              <w:t xml:space="preserve">                     </w:t>
            </w:r>
            <w:r w:rsidRPr="004829F1">
              <w:rPr>
                <w:rFonts w:ascii="Times New Roman" w:hAnsi="Times New Roman"/>
                <w:sz w:val="24"/>
                <w:szCs w:val="24"/>
                <w:lang w:eastAsia="ru-RU"/>
              </w:rPr>
              <w:t>с Федера</w:t>
            </w:r>
            <w:r w:rsidR="0043637C">
              <w:rPr>
                <w:rFonts w:ascii="Times New Roman" w:hAnsi="Times New Roman"/>
                <w:sz w:val="24"/>
                <w:szCs w:val="24"/>
                <w:lang w:eastAsia="ru-RU"/>
              </w:rPr>
              <w:t>льным законом от 14.07.2022</w:t>
            </w:r>
            <w:r w:rsidRPr="004829F1">
              <w:rPr>
                <w:rFonts w:ascii="Times New Roman" w:hAnsi="Times New Roman"/>
                <w:sz w:val="24"/>
                <w:szCs w:val="24"/>
                <w:lang w:eastAsia="ru-RU"/>
              </w:rPr>
              <w:t xml:space="preserve">                                        № 255-ФЗ </w:t>
            </w:r>
            <w:r w:rsidR="003363AA">
              <w:rPr>
                <w:rFonts w:ascii="Times New Roman" w:hAnsi="Times New Roman"/>
                <w:sz w:val="24"/>
                <w:szCs w:val="24"/>
                <w:lang w:eastAsia="ru-RU"/>
              </w:rPr>
              <w:t>«</w:t>
            </w:r>
            <w:r w:rsidRPr="004829F1">
              <w:rPr>
                <w:rFonts w:ascii="Times New Roman" w:hAnsi="Times New Roman"/>
                <w:sz w:val="24"/>
                <w:szCs w:val="24"/>
                <w:lang w:eastAsia="ru-RU"/>
              </w:rPr>
              <w:t xml:space="preserve">О контроле за деятельностью </w:t>
            </w:r>
            <w:r w:rsidR="00703CC0">
              <w:rPr>
                <w:rFonts w:ascii="Times New Roman" w:hAnsi="Times New Roman"/>
                <w:sz w:val="24"/>
                <w:szCs w:val="24"/>
                <w:lang w:eastAsia="ru-RU"/>
              </w:rPr>
              <w:t xml:space="preserve">                             </w:t>
            </w:r>
            <w:r w:rsidRPr="004829F1">
              <w:rPr>
                <w:rFonts w:ascii="Times New Roman" w:hAnsi="Times New Roman"/>
                <w:sz w:val="24"/>
                <w:szCs w:val="24"/>
                <w:lang w:eastAsia="ru-RU"/>
              </w:rPr>
              <w:t>лиц, находящихся под иностранным влиянием</w:t>
            </w:r>
            <w:r w:rsidR="003363AA">
              <w:rPr>
                <w:rFonts w:ascii="Times New Roman" w:hAnsi="Times New Roman"/>
                <w:sz w:val="24"/>
                <w:szCs w:val="24"/>
                <w:lang w:eastAsia="ru-RU"/>
              </w:rPr>
              <w:t>»</w:t>
            </w:r>
            <w:r w:rsidRPr="004829F1">
              <w:rPr>
                <w:rFonts w:ascii="Times New Roman" w:hAnsi="Times New Roman"/>
                <w:sz w:val="24"/>
                <w:szCs w:val="24"/>
                <w:lang w:eastAsia="ru-RU"/>
              </w:rPr>
              <w:t xml:space="preserve">, либо любое физическое лицо или несколько физических </w:t>
            </w:r>
            <w:r w:rsidR="00703CC0">
              <w:rPr>
                <w:rFonts w:ascii="Times New Roman" w:hAnsi="Times New Roman"/>
                <w:sz w:val="24"/>
                <w:szCs w:val="24"/>
                <w:lang w:eastAsia="ru-RU"/>
              </w:rPr>
              <w:t xml:space="preserve">               </w:t>
            </w:r>
            <w:r w:rsidRPr="004829F1">
              <w:rPr>
                <w:rFonts w:ascii="Times New Roman" w:hAnsi="Times New Roman"/>
                <w:sz w:val="24"/>
                <w:szCs w:val="24"/>
                <w:lang w:eastAsia="ru-RU"/>
              </w:rPr>
              <w:t xml:space="preserve">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264691">
              <w:rPr>
                <w:rFonts w:ascii="Times New Roman" w:hAnsi="Times New Roman"/>
                <w:sz w:val="24"/>
                <w:szCs w:val="24"/>
                <w:lang w:eastAsia="ru-RU"/>
              </w:rPr>
              <w:t xml:space="preserve">              </w:t>
            </w:r>
            <w:r w:rsidRPr="004829F1">
              <w:rPr>
                <w:rFonts w:ascii="Times New Roman" w:hAnsi="Times New Roman"/>
                <w:sz w:val="24"/>
                <w:szCs w:val="24"/>
                <w:lang w:eastAsia="ru-RU"/>
              </w:rPr>
              <w:lastRenderedPageBreak/>
              <w:t xml:space="preserve">за исключением физического лица, являющегося иностранным агентом в соответствии с Федеральным законом от 14.07.2022 № 255-ФЗ </w:t>
            </w:r>
            <w:r w:rsidR="003363AA">
              <w:rPr>
                <w:rFonts w:ascii="Times New Roman" w:hAnsi="Times New Roman"/>
                <w:sz w:val="24"/>
                <w:szCs w:val="24"/>
                <w:lang w:eastAsia="ru-RU"/>
              </w:rPr>
              <w:t>«</w:t>
            </w:r>
            <w:r w:rsidRPr="004829F1">
              <w:rPr>
                <w:rFonts w:ascii="Times New Roman" w:hAnsi="Times New Roman"/>
                <w:sz w:val="24"/>
                <w:szCs w:val="24"/>
                <w:lang w:eastAsia="ru-RU"/>
              </w:rPr>
              <w:t xml:space="preserve">О контроле </w:t>
            </w:r>
            <w:r w:rsidR="00264691">
              <w:rPr>
                <w:rFonts w:ascii="Times New Roman" w:hAnsi="Times New Roman"/>
                <w:sz w:val="24"/>
                <w:szCs w:val="24"/>
                <w:lang w:eastAsia="ru-RU"/>
              </w:rPr>
              <w:t xml:space="preserve">                      </w:t>
            </w:r>
            <w:r w:rsidRPr="004829F1">
              <w:rPr>
                <w:rFonts w:ascii="Times New Roman" w:hAnsi="Times New Roman"/>
                <w:sz w:val="24"/>
                <w:szCs w:val="24"/>
                <w:lang w:eastAsia="ru-RU"/>
              </w:rPr>
              <w:t>за деятельностью лиц, находящихся под иностранным влиянием</w:t>
            </w:r>
            <w:r w:rsidR="003363AA">
              <w:rPr>
                <w:rFonts w:ascii="Times New Roman" w:hAnsi="Times New Roman"/>
                <w:sz w:val="24"/>
                <w:szCs w:val="24"/>
                <w:lang w:eastAsia="ru-RU"/>
              </w:rPr>
              <w:t>»</w:t>
            </w:r>
            <w:r w:rsidRPr="004829F1">
              <w:rPr>
                <w:rFonts w:ascii="Times New Roman" w:hAnsi="Times New Roman"/>
                <w:sz w:val="24"/>
                <w:szCs w:val="24"/>
                <w:lang w:eastAsia="ru-RU"/>
              </w:rPr>
              <w:t>;</w:t>
            </w:r>
          </w:p>
          <w:p w14:paraId="633A24BD" w14:textId="77777777" w:rsidR="004829F1" w:rsidRPr="004829F1" w:rsidRDefault="004829F1" w:rsidP="004A40BB">
            <w:pPr>
              <w:spacing w:line="240" w:lineRule="auto"/>
              <w:ind w:right="140" w:firstLine="411"/>
              <w:contextualSpacing/>
              <w:rPr>
                <w:rFonts w:ascii="Times New Roman" w:hAnsi="Times New Roman"/>
                <w:sz w:val="24"/>
                <w:szCs w:val="24"/>
                <w:lang w:eastAsia="ru-RU"/>
              </w:rPr>
            </w:pPr>
            <w:r w:rsidRPr="004829F1">
              <w:rPr>
                <w:rFonts w:ascii="Times New Roman" w:hAnsi="Times New Roman"/>
                <w:sz w:val="24"/>
                <w:szCs w:val="24"/>
                <w:lang w:eastAsia="ru-RU"/>
              </w:rPr>
              <w:t xml:space="preserve">отсутствие у участника закупки ограничений </w:t>
            </w:r>
            <w:r w:rsidR="00703CC0">
              <w:rPr>
                <w:rFonts w:ascii="Times New Roman" w:hAnsi="Times New Roman"/>
                <w:sz w:val="24"/>
                <w:szCs w:val="24"/>
                <w:lang w:eastAsia="ru-RU"/>
              </w:rPr>
              <w:t xml:space="preserve">                   </w:t>
            </w:r>
            <w:r w:rsidRPr="004829F1">
              <w:rPr>
                <w:rFonts w:ascii="Times New Roman" w:hAnsi="Times New Roman"/>
                <w:sz w:val="24"/>
                <w:szCs w:val="24"/>
                <w:lang w:eastAsia="ru-RU"/>
              </w:rPr>
              <w:t>для участия в закупках, установленных законодательством Российской Федерации;</w:t>
            </w:r>
          </w:p>
          <w:p w14:paraId="48A042D2" w14:textId="77777777" w:rsidR="004829F1" w:rsidRPr="004829F1" w:rsidRDefault="004829F1" w:rsidP="004A40BB">
            <w:pPr>
              <w:spacing w:line="240" w:lineRule="auto"/>
              <w:ind w:right="140" w:firstLine="411"/>
              <w:contextualSpacing/>
              <w:rPr>
                <w:rFonts w:ascii="Times New Roman" w:hAnsi="Times New Roman"/>
                <w:sz w:val="24"/>
                <w:szCs w:val="24"/>
                <w:lang w:eastAsia="ru-RU"/>
              </w:rPr>
            </w:pPr>
            <w:r w:rsidRPr="004829F1">
              <w:rPr>
                <w:rFonts w:ascii="Times New Roman" w:hAnsi="Times New Roman"/>
                <w:sz w:val="24"/>
                <w:szCs w:val="24"/>
                <w:lang w:eastAsia="ru-RU"/>
              </w:rPr>
              <w:t>участник закупки не должен являться юридическим или физическим лицом, в отношении которых применяются специальные экономические меры, предусмотренные подпунктом</w:t>
            </w:r>
            <w:r w:rsidR="0043637C">
              <w:rPr>
                <w:rFonts w:ascii="Times New Roman" w:hAnsi="Times New Roman"/>
                <w:sz w:val="24"/>
                <w:szCs w:val="24"/>
                <w:lang w:eastAsia="ru-RU"/>
              </w:rPr>
              <w:t xml:space="preserve"> а) пункта 2 Указа Президента Российской Федерации</w:t>
            </w:r>
            <w:r w:rsidRPr="004829F1">
              <w:rPr>
                <w:rFonts w:ascii="Times New Roman" w:hAnsi="Times New Roman"/>
                <w:sz w:val="24"/>
                <w:szCs w:val="24"/>
                <w:lang w:eastAsia="ru-RU"/>
              </w:rPr>
              <w:t xml:space="preserve">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w:t>
            </w:r>
            <w:r w:rsidR="0043637C">
              <w:rPr>
                <w:rFonts w:ascii="Times New Roman" w:hAnsi="Times New Roman"/>
                <w:sz w:val="24"/>
                <w:szCs w:val="24"/>
                <w:lang w:eastAsia="ru-RU"/>
              </w:rPr>
              <w:t>ций» (далее - Указ Президента Российской Федерации</w:t>
            </w:r>
            <w:r w:rsidR="00190C71">
              <w:rPr>
                <w:rFonts w:ascii="Times New Roman" w:hAnsi="Times New Roman"/>
                <w:sz w:val="24"/>
                <w:szCs w:val="24"/>
                <w:lang w:eastAsia="ru-RU"/>
              </w:rPr>
              <w:t xml:space="preserve"> </w:t>
            </w:r>
            <w:r w:rsidRPr="004829F1">
              <w:rPr>
                <w:rFonts w:ascii="Times New Roman" w:hAnsi="Times New Roman"/>
                <w:sz w:val="24"/>
                <w:szCs w:val="24"/>
                <w:lang w:eastAsia="ru-RU"/>
              </w:rPr>
              <w:t>от 03.05.2022 № 252), либо являться организацией, находящейся под контролем таких лиц» - соответствие участника закупки установлен</w:t>
            </w:r>
            <w:r w:rsidR="0043637C">
              <w:rPr>
                <w:rFonts w:ascii="Times New Roman" w:hAnsi="Times New Roman"/>
                <w:sz w:val="24"/>
                <w:szCs w:val="24"/>
                <w:lang w:eastAsia="ru-RU"/>
              </w:rPr>
              <w:t xml:space="preserve">ным </w:t>
            </w:r>
            <w:r w:rsidR="00703CC0">
              <w:rPr>
                <w:rFonts w:ascii="Times New Roman" w:hAnsi="Times New Roman"/>
                <w:sz w:val="24"/>
                <w:szCs w:val="24"/>
                <w:lang w:eastAsia="ru-RU"/>
              </w:rPr>
              <w:t xml:space="preserve">                      </w:t>
            </w:r>
            <w:r w:rsidR="0043637C">
              <w:rPr>
                <w:rFonts w:ascii="Times New Roman" w:hAnsi="Times New Roman"/>
                <w:sz w:val="24"/>
                <w:szCs w:val="24"/>
                <w:lang w:eastAsia="ru-RU"/>
              </w:rPr>
              <w:t xml:space="preserve">в извещении </w:t>
            </w:r>
            <w:r w:rsidRPr="004829F1">
              <w:rPr>
                <w:rFonts w:ascii="Times New Roman" w:hAnsi="Times New Roman"/>
                <w:sz w:val="24"/>
                <w:szCs w:val="24"/>
                <w:lang w:eastAsia="ru-RU"/>
              </w:rPr>
              <w:t>об осуществлении закупки</w:t>
            </w:r>
            <w:r w:rsidR="0043637C">
              <w:rPr>
                <w:rFonts w:ascii="Times New Roman" w:hAnsi="Times New Roman"/>
                <w:sz w:val="24"/>
                <w:szCs w:val="24"/>
                <w:lang w:eastAsia="ru-RU"/>
              </w:rPr>
              <w:t xml:space="preserve"> требованиям Указа Президента Российской Федерации</w:t>
            </w:r>
            <w:r w:rsidRPr="004829F1">
              <w:rPr>
                <w:rFonts w:ascii="Times New Roman" w:hAnsi="Times New Roman"/>
                <w:sz w:val="24"/>
                <w:szCs w:val="24"/>
                <w:lang w:eastAsia="ru-RU"/>
              </w:rPr>
              <w:t xml:space="preserve"> от 03.05.2022 № 252,</w:t>
            </w:r>
            <w:r w:rsidR="00190C71">
              <w:rPr>
                <w:rFonts w:ascii="Times New Roman" w:hAnsi="Times New Roman"/>
                <w:sz w:val="24"/>
                <w:szCs w:val="24"/>
                <w:lang w:eastAsia="ru-RU"/>
              </w:rPr>
              <w:t xml:space="preserve"> </w:t>
            </w:r>
            <w:r w:rsidRPr="004829F1">
              <w:rPr>
                <w:rFonts w:ascii="Times New Roman" w:hAnsi="Times New Roman"/>
                <w:sz w:val="24"/>
                <w:szCs w:val="24"/>
                <w:lang w:eastAsia="ru-RU"/>
              </w:rPr>
              <w:t>а также принятого</w:t>
            </w:r>
            <w:r w:rsidR="0043637C">
              <w:rPr>
                <w:rFonts w:ascii="Times New Roman" w:hAnsi="Times New Roman"/>
                <w:sz w:val="24"/>
                <w:szCs w:val="24"/>
                <w:lang w:eastAsia="ru-RU"/>
              </w:rPr>
              <w:t xml:space="preserve"> </w:t>
            </w:r>
            <w:r w:rsidRPr="004829F1">
              <w:rPr>
                <w:rFonts w:ascii="Times New Roman" w:hAnsi="Times New Roman"/>
                <w:sz w:val="24"/>
                <w:szCs w:val="24"/>
                <w:lang w:eastAsia="ru-RU"/>
              </w:rPr>
              <w:t xml:space="preserve">в его реализацию постановления Правительства Российской Федерации </w:t>
            </w:r>
            <w:r w:rsidR="00703CC0">
              <w:rPr>
                <w:rFonts w:ascii="Times New Roman" w:hAnsi="Times New Roman"/>
                <w:sz w:val="24"/>
                <w:szCs w:val="24"/>
                <w:lang w:eastAsia="ru-RU"/>
              </w:rPr>
              <w:t xml:space="preserve">              </w:t>
            </w:r>
            <w:r w:rsidRPr="004829F1">
              <w:rPr>
                <w:rFonts w:ascii="Times New Roman" w:hAnsi="Times New Roman"/>
                <w:sz w:val="24"/>
                <w:szCs w:val="24"/>
                <w:lang w:eastAsia="ru-RU"/>
              </w:rPr>
              <w:t xml:space="preserve">от 11.05.2022 № 851 подтверждается сведениями, содержащимися в выписке из единого государственного реестра юридических лиц или засвидетельствованной </w:t>
            </w:r>
            <w:r w:rsidR="00703CC0">
              <w:rPr>
                <w:rFonts w:ascii="Times New Roman" w:hAnsi="Times New Roman"/>
                <w:sz w:val="24"/>
                <w:szCs w:val="24"/>
                <w:lang w:eastAsia="ru-RU"/>
              </w:rPr>
              <w:t xml:space="preserve">               </w:t>
            </w:r>
            <w:r w:rsidRPr="004829F1">
              <w:rPr>
                <w:rFonts w:ascii="Times New Roman" w:hAnsi="Times New Roman"/>
                <w:sz w:val="24"/>
                <w:szCs w:val="24"/>
                <w:lang w:eastAsia="ru-RU"/>
              </w:rPr>
              <w:t xml:space="preserve">в нотариальном порядке копии такой выписки </w:t>
            </w:r>
            <w:r w:rsidR="00703CC0">
              <w:rPr>
                <w:rFonts w:ascii="Times New Roman" w:hAnsi="Times New Roman"/>
                <w:sz w:val="24"/>
                <w:szCs w:val="24"/>
                <w:lang w:eastAsia="ru-RU"/>
              </w:rPr>
              <w:t xml:space="preserve">                     </w:t>
            </w:r>
            <w:r w:rsidRPr="004829F1">
              <w:rPr>
                <w:rFonts w:ascii="Times New Roman" w:hAnsi="Times New Roman"/>
                <w:sz w:val="24"/>
                <w:szCs w:val="24"/>
                <w:lang w:eastAsia="ru-RU"/>
              </w:rPr>
              <w:t xml:space="preserve">(для юридического лица), выписке из единого государственного реестра индивидуальных предпринимателей или засвидетельствованной </w:t>
            </w:r>
            <w:r w:rsidR="00264691">
              <w:rPr>
                <w:rFonts w:ascii="Times New Roman" w:hAnsi="Times New Roman"/>
                <w:sz w:val="24"/>
                <w:szCs w:val="24"/>
                <w:lang w:eastAsia="ru-RU"/>
              </w:rPr>
              <w:t xml:space="preserve">                        </w:t>
            </w:r>
            <w:r w:rsidRPr="004829F1">
              <w:rPr>
                <w:rFonts w:ascii="Times New Roman" w:hAnsi="Times New Roman"/>
                <w:sz w:val="24"/>
                <w:szCs w:val="24"/>
                <w:lang w:eastAsia="ru-RU"/>
              </w:rPr>
              <w:t>в нотариальном порядке копии такой выписки</w:t>
            </w:r>
            <w:r w:rsidR="00703CC0">
              <w:rPr>
                <w:rFonts w:ascii="Times New Roman" w:hAnsi="Times New Roman"/>
                <w:sz w:val="24"/>
                <w:szCs w:val="24"/>
                <w:lang w:eastAsia="ru-RU"/>
              </w:rPr>
              <w:t xml:space="preserve">                </w:t>
            </w:r>
            <w:r w:rsidRPr="004829F1">
              <w:rPr>
                <w:rFonts w:ascii="Times New Roman" w:hAnsi="Times New Roman"/>
                <w:sz w:val="24"/>
                <w:szCs w:val="24"/>
                <w:lang w:eastAsia="ru-RU"/>
              </w:rPr>
              <w:t xml:space="preserve"> (для индивидуального предпринимателя), копиях документов, удостоверяющих личность (для иного физического лица), надлежащим образом заверенном переводе на русский язык документов о государственной регистрации юридического лица или физического лица </w:t>
            </w:r>
            <w:r w:rsidR="00264691">
              <w:rPr>
                <w:rFonts w:ascii="Times New Roman" w:hAnsi="Times New Roman"/>
                <w:sz w:val="24"/>
                <w:szCs w:val="24"/>
                <w:lang w:eastAsia="ru-RU"/>
              </w:rPr>
              <w:t xml:space="preserve">              </w:t>
            </w:r>
            <w:r w:rsidRPr="004829F1">
              <w:rPr>
                <w:rFonts w:ascii="Times New Roman" w:hAnsi="Times New Roman"/>
                <w:sz w:val="24"/>
                <w:szCs w:val="24"/>
                <w:lang w:eastAsia="ru-RU"/>
              </w:rPr>
              <w:t xml:space="preserve">в качестве индивидуального предпринимателя </w:t>
            </w:r>
            <w:r w:rsidR="00190C71">
              <w:rPr>
                <w:rFonts w:ascii="Times New Roman" w:hAnsi="Times New Roman"/>
                <w:sz w:val="24"/>
                <w:szCs w:val="24"/>
                <w:lang w:eastAsia="ru-RU"/>
              </w:rPr>
              <w:t xml:space="preserve">                         </w:t>
            </w:r>
            <w:r w:rsidRPr="004829F1">
              <w:rPr>
                <w:rFonts w:ascii="Times New Roman" w:hAnsi="Times New Roman"/>
                <w:sz w:val="24"/>
                <w:szCs w:val="24"/>
                <w:lang w:eastAsia="ru-RU"/>
              </w:rPr>
              <w:t>в соответствии с законодательством соответствующего государства (для иностранного лица), копиях учредительных документов участника закупки</w:t>
            </w:r>
            <w:r w:rsidR="00703CC0">
              <w:rPr>
                <w:rFonts w:ascii="Times New Roman" w:hAnsi="Times New Roman"/>
                <w:sz w:val="24"/>
                <w:szCs w:val="24"/>
                <w:lang w:eastAsia="ru-RU"/>
              </w:rPr>
              <w:t xml:space="preserve">                    </w:t>
            </w:r>
            <w:r w:rsidRPr="004829F1">
              <w:rPr>
                <w:rFonts w:ascii="Times New Roman" w:hAnsi="Times New Roman"/>
                <w:sz w:val="24"/>
                <w:szCs w:val="24"/>
                <w:lang w:eastAsia="ru-RU"/>
              </w:rPr>
              <w:t xml:space="preserve"> (для юридического лица).</w:t>
            </w:r>
          </w:p>
        </w:tc>
      </w:tr>
      <w:tr w:rsidR="004829F1" w:rsidRPr="004829F1" w14:paraId="02968BA4" w14:textId="77777777" w:rsidTr="00264691">
        <w:tc>
          <w:tcPr>
            <w:tcW w:w="1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C83FD" w14:textId="77777777" w:rsidR="00264691" w:rsidRPr="004829F1" w:rsidRDefault="00264691" w:rsidP="00703CC0">
            <w:pPr>
              <w:shd w:val="clear" w:color="auto" w:fill="F5F5F5"/>
              <w:spacing w:line="240" w:lineRule="auto"/>
              <w:contextualSpacing/>
              <w:jc w:val="left"/>
              <w:rPr>
                <w:rFonts w:ascii="Times New Roman" w:hAnsi="Times New Roman"/>
                <w:sz w:val="24"/>
                <w:szCs w:val="24"/>
                <w:lang w:eastAsia="ru-RU"/>
              </w:rPr>
            </w:pPr>
            <w:r w:rsidRPr="00703CC0">
              <w:rPr>
                <w:rFonts w:ascii="Times New Roman" w:hAnsi="Times New Roman"/>
                <w:color w:val="000000" w:themeColor="text1"/>
                <w:sz w:val="24"/>
                <w:szCs w:val="24"/>
                <w:lang w:eastAsia="ru-RU"/>
              </w:rPr>
              <w:lastRenderedPageBreak/>
              <w:t>Отсутствие сведений                       об участнике закупки                        в реестре недобросовестных поставщиков</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03703464" w14:textId="77777777" w:rsidR="004829F1" w:rsidRPr="004829F1" w:rsidRDefault="004829F1" w:rsidP="003E2AD7">
            <w:pPr>
              <w:spacing w:line="240" w:lineRule="auto"/>
              <w:ind w:firstLine="411"/>
              <w:contextualSpacing/>
              <w:rPr>
                <w:rFonts w:ascii="Times New Roman" w:hAnsi="Times New Roman"/>
                <w:sz w:val="24"/>
                <w:szCs w:val="24"/>
                <w:lang w:eastAsia="ru-RU"/>
              </w:rPr>
            </w:pPr>
            <w:r w:rsidRPr="004829F1">
              <w:rPr>
                <w:rFonts w:ascii="Times New Roman" w:hAnsi="Times New Roman"/>
                <w:sz w:val="24"/>
                <w:szCs w:val="24"/>
                <w:lang w:eastAsia="ru-RU"/>
              </w:rPr>
              <w:t>Отсутствие сведений об участнике закупки                       в реестре недобросовестных поставщиков, предусмотренных Федеральным законом</w:t>
            </w:r>
            <w:r w:rsidR="00190C71">
              <w:rPr>
                <w:rFonts w:ascii="Times New Roman" w:hAnsi="Times New Roman"/>
                <w:sz w:val="24"/>
                <w:szCs w:val="24"/>
                <w:lang w:eastAsia="ru-RU"/>
              </w:rPr>
              <w:t xml:space="preserve"> </w:t>
            </w:r>
            <w:r w:rsidRPr="004829F1">
              <w:rPr>
                <w:rFonts w:ascii="Times New Roman" w:hAnsi="Times New Roman"/>
                <w:sz w:val="24"/>
                <w:szCs w:val="24"/>
                <w:lang w:eastAsia="ru-RU"/>
              </w:rPr>
              <w:t xml:space="preserve">№ 223-ФЗ </w:t>
            </w:r>
            <w:r w:rsidR="003E2AD7">
              <w:rPr>
                <w:rFonts w:ascii="Times New Roman" w:hAnsi="Times New Roman"/>
                <w:sz w:val="24"/>
                <w:szCs w:val="24"/>
                <w:lang w:eastAsia="ru-RU"/>
              </w:rPr>
              <w:t xml:space="preserve">         </w:t>
            </w:r>
            <w:r w:rsidRPr="004829F1">
              <w:rPr>
                <w:rFonts w:ascii="Times New Roman" w:hAnsi="Times New Roman"/>
                <w:sz w:val="24"/>
                <w:szCs w:val="24"/>
                <w:lang w:eastAsia="ru-RU"/>
              </w:rPr>
              <w:t xml:space="preserve">«О закупках товаров, работ, услуг отдельными видами юридических лиц» и (или) в реестре недобросовестных </w:t>
            </w:r>
            <w:r w:rsidR="00ED3B22" w:rsidRPr="004829F1">
              <w:rPr>
                <w:rFonts w:ascii="Times New Roman" w:hAnsi="Times New Roman"/>
                <w:sz w:val="24"/>
                <w:szCs w:val="24"/>
                <w:lang w:eastAsia="ru-RU"/>
              </w:rPr>
              <w:t>поставщиков,</w:t>
            </w:r>
            <w:r w:rsidRPr="004829F1">
              <w:rPr>
                <w:rFonts w:ascii="Times New Roman" w:hAnsi="Times New Roman"/>
                <w:sz w:val="24"/>
                <w:szCs w:val="24"/>
                <w:lang w:eastAsia="ru-RU"/>
              </w:rPr>
              <w:t xml:space="preserve"> предусмотренном Федеральным законом </w:t>
            </w:r>
            <w:r w:rsidR="00703CC0">
              <w:rPr>
                <w:rFonts w:ascii="Times New Roman" w:hAnsi="Times New Roman"/>
                <w:sz w:val="24"/>
                <w:szCs w:val="24"/>
                <w:lang w:eastAsia="ru-RU"/>
              </w:rPr>
              <w:t xml:space="preserve">              </w:t>
            </w:r>
            <w:r w:rsidRPr="004829F1">
              <w:rPr>
                <w:rFonts w:ascii="Times New Roman" w:hAnsi="Times New Roman"/>
                <w:sz w:val="24"/>
                <w:szCs w:val="24"/>
                <w:lang w:eastAsia="ru-RU"/>
              </w:rPr>
              <w:t xml:space="preserve">от 05.04.2013 № 44-ФЗ «О контрактной системе в сфере закупок товаров, работ, услуг для обеспечения </w:t>
            </w:r>
            <w:r w:rsidRPr="004829F1">
              <w:rPr>
                <w:rFonts w:ascii="Times New Roman" w:hAnsi="Times New Roman"/>
                <w:sz w:val="24"/>
                <w:szCs w:val="24"/>
                <w:lang w:eastAsia="ru-RU"/>
              </w:rPr>
              <w:lastRenderedPageBreak/>
              <w:t>государственных</w:t>
            </w:r>
            <w:r w:rsidR="00601B14">
              <w:rPr>
                <w:rFonts w:ascii="Times New Roman" w:hAnsi="Times New Roman"/>
                <w:sz w:val="24"/>
                <w:szCs w:val="24"/>
                <w:lang w:eastAsia="ru-RU"/>
              </w:rPr>
              <w:t xml:space="preserve"> </w:t>
            </w:r>
            <w:r w:rsidRPr="004829F1">
              <w:rPr>
                <w:rFonts w:ascii="Times New Roman" w:hAnsi="Times New Roman"/>
                <w:sz w:val="24"/>
                <w:szCs w:val="24"/>
                <w:lang w:eastAsia="ru-RU"/>
              </w:rPr>
              <w:t>и муниципальных нужд»</w:t>
            </w:r>
            <w:r w:rsidR="00ED3B22">
              <w:rPr>
                <w:rFonts w:ascii="Times New Roman" w:hAnsi="Times New Roman"/>
                <w:sz w:val="24"/>
                <w:szCs w:val="24"/>
                <w:lang w:eastAsia="ru-RU"/>
              </w:rPr>
              <w:t xml:space="preserve"> </w:t>
            </w:r>
          </w:p>
        </w:tc>
      </w:tr>
      <w:tr w:rsidR="004829F1" w:rsidRPr="004829F1" w14:paraId="19E2FF87" w14:textId="77777777" w:rsidTr="00893C31">
        <w:trPr>
          <w:trHeight w:val="1720"/>
        </w:trPr>
        <w:tc>
          <w:tcPr>
            <w:tcW w:w="1753" w:type="pct"/>
            <w:tcBorders>
              <w:top w:val="single" w:sz="4" w:space="0" w:color="auto"/>
              <w:left w:val="single" w:sz="4" w:space="0" w:color="auto"/>
              <w:bottom w:val="single" w:sz="4" w:space="0" w:color="auto"/>
              <w:right w:val="single" w:sz="4" w:space="0" w:color="auto"/>
            </w:tcBorders>
          </w:tcPr>
          <w:p w14:paraId="6477C59A" w14:textId="77777777" w:rsidR="004829F1" w:rsidRPr="004829F1" w:rsidRDefault="004829F1" w:rsidP="004A40BB">
            <w:pPr>
              <w:autoSpaceDE w:val="0"/>
              <w:autoSpaceDN w:val="0"/>
              <w:adjustRightInd w:val="0"/>
              <w:spacing w:line="240" w:lineRule="auto"/>
              <w:contextualSpacing/>
              <w:rPr>
                <w:rFonts w:ascii="Times New Roman" w:hAnsi="Times New Roman"/>
                <w:sz w:val="24"/>
                <w:szCs w:val="24"/>
                <w:lang w:eastAsia="ru-RU"/>
              </w:rPr>
            </w:pPr>
            <w:r w:rsidRPr="004829F1">
              <w:rPr>
                <w:rFonts w:ascii="Times New Roman" w:hAnsi="Times New Roman"/>
                <w:color w:val="000000" w:themeColor="text1"/>
                <w:sz w:val="24"/>
                <w:szCs w:val="24"/>
                <w:lang w:eastAsia="ru-RU"/>
              </w:rPr>
              <w:lastRenderedPageBreak/>
              <w:t>Дополнительные требования</w:t>
            </w:r>
            <w:r w:rsidR="00264691">
              <w:rPr>
                <w:rFonts w:ascii="Times New Roman" w:hAnsi="Times New Roman"/>
                <w:color w:val="000000" w:themeColor="text1"/>
                <w:sz w:val="24"/>
                <w:szCs w:val="24"/>
                <w:lang w:eastAsia="ru-RU"/>
              </w:rPr>
              <w:t xml:space="preserve">        </w:t>
            </w:r>
            <w:r w:rsidRPr="004829F1">
              <w:rPr>
                <w:rFonts w:ascii="Times New Roman" w:hAnsi="Times New Roman"/>
                <w:color w:val="000000" w:themeColor="text1"/>
                <w:sz w:val="24"/>
                <w:szCs w:val="24"/>
                <w:lang w:eastAsia="ru-RU"/>
              </w:rPr>
              <w:t xml:space="preserve"> к участникам закупок (раздел №__ Типового положения</w:t>
            </w:r>
            <w:r w:rsidR="00264691">
              <w:rPr>
                <w:rFonts w:ascii="Times New Roman" w:hAnsi="Times New Roman"/>
                <w:color w:val="000000" w:themeColor="text1"/>
                <w:sz w:val="24"/>
                <w:szCs w:val="24"/>
                <w:lang w:eastAsia="ru-RU"/>
              </w:rPr>
              <w:t xml:space="preserve">               </w:t>
            </w:r>
            <w:r w:rsidRPr="004829F1">
              <w:rPr>
                <w:rFonts w:ascii="Times New Roman" w:hAnsi="Times New Roman"/>
                <w:color w:val="000000" w:themeColor="text1"/>
                <w:sz w:val="24"/>
                <w:szCs w:val="24"/>
                <w:lang w:eastAsia="ru-RU"/>
              </w:rPr>
              <w:t xml:space="preserve"> о закупке) п</w:t>
            </w:r>
            <w:r w:rsidRPr="004829F1">
              <w:rPr>
                <w:rFonts w:ascii="Times New Roman" w:eastAsiaTheme="minorHAnsi" w:hAnsi="Times New Roman"/>
                <w:color w:val="000000" w:themeColor="text1"/>
                <w:sz w:val="24"/>
                <w:szCs w:val="24"/>
              </w:rPr>
              <w:t xml:space="preserve">ри условии, </w:t>
            </w:r>
            <w:r w:rsidR="00703CC0">
              <w:rPr>
                <w:rFonts w:ascii="Times New Roman" w:eastAsiaTheme="minorHAnsi" w:hAnsi="Times New Roman"/>
                <w:color w:val="000000" w:themeColor="text1"/>
                <w:sz w:val="24"/>
                <w:szCs w:val="24"/>
              </w:rPr>
              <w:t xml:space="preserve">                </w:t>
            </w:r>
            <w:r w:rsidRPr="004829F1">
              <w:rPr>
                <w:rFonts w:ascii="Times New Roman" w:eastAsiaTheme="minorHAnsi" w:hAnsi="Times New Roman"/>
                <w:color w:val="000000" w:themeColor="text1"/>
                <w:sz w:val="24"/>
                <w:szCs w:val="24"/>
              </w:rPr>
              <w:t>что</w:t>
            </w:r>
            <w:r w:rsidR="00601B14">
              <w:rPr>
                <w:rFonts w:ascii="Times New Roman" w:eastAsiaTheme="minorHAnsi" w:hAnsi="Times New Roman"/>
                <w:color w:val="000000" w:themeColor="text1"/>
                <w:sz w:val="24"/>
                <w:szCs w:val="24"/>
              </w:rPr>
              <w:t xml:space="preserve"> они не противоречат принципам Федерального з</w:t>
            </w:r>
            <w:r w:rsidRPr="004829F1">
              <w:rPr>
                <w:rFonts w:ascii="Times New Roman" w:eastAsiaTheme="minorHAnsi" w:hAnsi="Times New Roman"/>
                <w:color w:val="000000" w:themeColor="text1"/>
                <w:sz w:val="24"/>
                <w:szCs w:val="24"/>
              </w:rPr>
              <w:t xml:space="preserve">акона </w:t>
            </w:r>
            <w:r w:rsidR="00264691">
              <w:rPr>
                <w:rFonts w:ascii="Times New Roman" w:eastAsiaTheme="minorHAnsi" w:hAnsi="Times New Roman"/>
                <w:color w:val="000000" w:themeColor="text1"/>
                <w:sz w:val="24"/>
                <w:szCs w:val="24"/>
              </w:rPr>
              <w:t>№</w:t>
            </w:r>
            <w:r w:rsidRPr="004829F1">
              <w:rPr>
                <w:rFonts w:ascii="Times New Roman" w:eastAsiaTheme="minorHAnsi" w:hAnsi="Times New Roman"/>
                <w:color w:val="000000" w:themeColor="text1"/>
                <w:sz w:val="24"/>
                <w:szCs w:val="24"/>
              </w:rPr>
              <w:t xml:space="preserve"> 223-ФЗ (</w:t>
            </w:r>
            <w:hyperlink r:id="rId60" w:history="1">
              <w:r w:rsidR="00601B14">
                <w:rPr>
                  <w:rFonts w:ascii="Times New Roman" w:eastAsiaTheme="minorHAnsi" w:hAnsi="Times New Roman"/>
                  <w:color w:val="000000" w:themeColor="text1"/>
                  <w:sz w:val="24"/>
                  <w:szCs w:val="24"/>
                </w:rPr>
                <w:t>часть 1 статьи</w:t>
              </w:r>
              <w:r w:rsidRPr="004829F1">
                <w:rPr>
                  <w:rFonts w:ascii="Times New Roman" w:eastAsiaTheme="minorHAnsi" w:hAnsi="Times New Roman"/>
                  <w:color w:val="000000" w:themeColor="text1"/>
                  <w:sz w:val="24"/>
                  <w:szCs w:val="24"/>
                </w:rPr>
                <w:t xml:space="preserve"> 3</w:t>
              </w:r>
            </w:hyperlink>
            <w:r w:rsidR="00601B14">
              <w:rPr>
                <w:rFonts w:ascii="Times New Roman" w:eastAsiaTheme="minorHAnsi" w:hAnsi="Times New Roman"/>
                <w:color w:val="000000" w:themeColor="text1"/>
                <w:sz w:val="24"/>
                <w:szCs w:val="24"/>
              </w:rPr>
              <w:t xml:space="preserve"> Федерального з</w:t>
            </w:r>
            <w:r w:rsidRPr="004829F1">
              <w:rPr>
                <w:rFonts w:ascii="Times New Roman" w:eastAsiaTheme="minorHAnsi" w:hAnsi="Times New Roman"/>
                <w:color w:val="000000" w:themeColor="text1"/>
                <w:sz w:val="24"/>
                <w:szCs w:val="24"/>
              </w:rPr>
              <w:t xml:space="preserve">акона </w:t>
            </w:r>
            <w:r w:rsidR="00264691">
              <w:rPr>
                <w:rFonts w:ascii="Times New Roman" w:eastAsiaTheme="minorHAnsi" w:hAnsi="Times New Roman"/>
                <w:color w:val="000000" w:themeColor="text1"/>
                <w:sz w:val="24"/>
                <w:szCs w:val="24"/>
              </w:rPr>
              <w:t>№</w:t>
            </w:r>
            <w:r w:rsidRPr="004829F1">
              <w:rPr>
                <w:rFonts w:ascii="Times New Roman" w:eastAsiaTheme="minorHAnsi" w:hAnsi="Times New Roman"/>
                <w:color w:val="000000" w:themeColor="text1"/>
                <w:sz w:val="24"/>
                <w:szCs w:val="24"/>
              </w:rPr>
              <w:t xml:space="preserve"> 223-ФЗ</w:t>
            </w:r>
            <w:r w:rsidR="00601B14">
              <w:rPr>
                <w:rFonts w:ascii="Times New Roman" w:eastAsiaTheme="minorHAnsi" w:hAnsi="Times New Roman"/>
                <w:color w:val="000000" w:themeColor="text1"/>
                <w:sz w:val="24"/>
                <w:szCs w:val="24"/>
              </w:rPr>
              <w:t>)</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61E49989" w14:textId="77777777" w:rsidR="004829F1" w:rsidRPr="004829F1" w:rsidRDefault="004829F1" w:rsidP="004A40BB">
            <w:pPr>
              <w:widowControl w:val="0"/>
              <w:autoSpaceDE w:val="0"/>
              <w:autoSpaceDN w:val="0"/>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Установлены </w:t>
            </w:r>
            <w:proofErr w:type="gramStart"/>
            <w:r w:rsidRPr="00264691">
              <w:rPr>
                <w:rFonts w:ascii="Times New Roman" w:hAnsi="Times New Roman"/>
                <w:i/>
                <w:iCs/>
                <w:sz w:val="24"/>
                <w:szCs w:val="24"/>
                <w:lang w:eastAsia="ru-RU"/>
              </w:rPr>
              <w:t>или</w:t>
            </w:r>
            <w:r w:rsidRPr="004829F1">
              <w:rPr>
                <w:rFonts w:ascii="Times New Roman" w:hAnsi="Times New Roman"/>
                <w:sz w:val="24"/>
                <w:szCs w:val="24"/>
                <w:lang w:eastAsia="ru-RU"/>
              </w:rPr>
              <w:t xml:space="preserve"> Не</w:t>
            </w:r>
            <w:proofErr w:type="gramEnd"/>
            <w:r w:rsidRPr="004829F1">
              <w:rPr>
                <w:rFonts w:ascii="Times New Roman" w:hAnsi="Times New Roman"/>
                <w:sz w:val="24"/>
                <w:szCs w:val="24"/>
                <w:lang w:eastAsia="ru-RU"/>
              </w:rPr>
              <w:t xml:space="preserve"> установлены</w:t>
            </w:r>
          </w:p>
        </w:tc>
      </w:tr>
      <w:tr w:rsidR="004829F1" w:rsidRPr="004829F1" w14:paraId="6A1C84F7" w14:textId="77777777" w:rsidTr="00893C31">
        <w:tc>
          <w:tcPr>
            <w:tcW w:w="1753" w:type="pct"/>
            <w:tcBorders>
              <w:top w:val="single" w:sz="4" w:space="0" w:color="auto"/>
              <w:left w:val="single" w:sz="4" w:space="0" w:color="auto"/>
              <w:bottom w:val="single" w:sz="4" w:space="0" w:color="auto"/>
              <w:right w:val="single" w:sz="4" w:space="0" w:color="auto"/>
            </w:tcBorders>
          </w:tcPr>
          <w:p w14:paraId="3471A0F4" w14:textId="77777777" w:rsidR="004829F1" w:rsidRPr="004829F1" w:rsidRDefault="004829F1" w:rsidP="00703CC0">
            <w:pPr>
              <w:autoSpaceDE w:val="0"/>
              <w:autoSpaceDN w:val="0"/>
              <w:adjustRightInd w:val="0"/>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t xml:space="preserve">Требование к участникам закупок в соответствии </w:t>
            </w:r>
            <w:r w:rsidR="00703CC0">
              <w:rPr>
                <w:rFonts w:ascii="Times New Roman" w:hAnsi="Times New Roman"/>
                <w:sz w:val="24"/>
                <w:szCs w:val="24"/>
                <w:lang w:eastAsia="ru-RU"/>
              </w:rPr>
              <w:t xml:space="preserve">                    </w:t>
            </w:r>
            <w:r w:rsidRPr="004829F1">
              <w:rPr>
                <w:rFonts w:ascii="Times New Roman" w:hAnsi="Times New Roman"/>
                <w:sz w:val="24"/>
                <w:szCs w:val="24"/>
                <w:lang w:eastAsia="ru-RU"/>
              </w:rPr>
              <w:t xml:space="preserve">с </w:t>
            </w:r>
            <w:r w:rsidRPr="004829F1">
              <w:rPr>
                <w:rFonts w:ascii="Times New Roman" w:eastAsiaTheme="minorHAnsi" w:hAnsi="Times New Roman"/>
                <w:sz w:val="24"/>
                <w:szCs w:val="24"/>
              </w:rPr>
              <w:t>действующим законодательством Российской Федерации</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0638925A" w14:textId="77777777" w:rsidR="004829F1" w:rsidRPr="004829F1" w:rsidRDefault="004829F1" w:rsidP="004A40BB">
            <w:pPr>
              <w:widowControl w:val="0"/>
              <w:autoSpaceDE w:val="0"/>
              <w:autoSpaceDN w:val="0"/>
              <w:spacing w:line="240" w:lineRule="auto"/>
              <w:contextualSpacing/>
              <w:rPr>
                <w:rFonts w:ascii="Times New Roman" w:hAnsi="Times New Roman"/>
                <w:i/>
                <w:sz w:val="24"/>
                <w:szCs w:val="24"/>
                <w:lang w:eastAsia="ru-RU"/>
              </w:rPr>
            </w:pPr>
            <w:r w:rsidRPr="004829F1">
              <w:rPr>
                <w:rFonts w:ascii="Times New Roman" w:hAnsi="Times New Roman"/>
                <w:sz w:val="24"/>
                <w:szCs w:val="24"/>
                <w:lang w:eastAsia="ru-RU"/>
              </w:rPr>
              <w:t xml:space="preserve">Установлены </w:t>
            </w:r>
            <w:proofErr w:type="gramStart"/>
            <w:r w:rsidRPr="00264691">
              <w:rPr>
                <w:rFonts w:ascii="Times New Roman" w:hAnsi="Times New Roman"/>
                <w:i/>
                <w:iCs/>
                <w:sz w:val="24"/>
                <w:szCs w:val="24"/>
                <w:lang w:eastAsia="ru-RU"/>
              </w:rPr>
              <w:t>или</w:t>
            </w:r>
            <w:r w:rsidRPr="004829F1">
              <w:rPr>
                <w:rFonts w:ascii="Times New Roman" w:hAnsi="Times New Roman"/>
                <w:sz w:val="24"/>
                <w:szCs w:val="24"/>
                <w:lang w:eastAsia="ru-RU"/>
              </w:rPr>
              <w:t xml:space="preserve"> Не</w:t>
            </w:r>
            <w:proofErr w:type="gramEnd"/>
            <w:r w:rsidRPr="004829F1">
              <w:rPr>
                <w:rFonts w:ascii="Times New Roman" w:hAnsi="Times New Roman"/>
                <w:sz w:val="24"/>
                <w:szCs w:val="24"/>
                <w:lang w:eastAsia="ru-RU"/>
              </w:rPr>
              <w:t xml:space="preserve"> установлены</w:t>
            </w:r>
          </w:p>
          <w:p w14:paraId="435334C7" w14:textId="77777777" w:rsidR="004829F1" w:rsidRPr="004829F1" w:rsidRDefault="004829F1" w:rsidP="004A40BB">
            <w:pPr>
              <w:widowControl w:val="0"/>
              <w:autoSpaceDE w:val="0"/>
              <w:autoSpaceDN w:val="0"/>
              <w:spacing w:line="240" w:lineRule="auto"/>
              <w:contextualSpacing/>
              <w:rPr>
                <w:rFonts w:ascii="Times New Roman" w:hAnsi="Times New Roman"/>
                <w:i/>
                <w:sz w:val="24"/>
                <w:szCs w:val="24"/>
                <w:lang w:eastAsia="ru-RU"/>
              </w:rPr>
            </w:pPr>
            <w:r w:rsidRPr="004829F1">
              <w:rPr>
                <w:rFonts w:ascii="Times New Roman" w:hAnsi="Times New Roman"/>
                <w:i/>
                <w:sz w:val="24"/>
                <w:szCs w:val="24"/>
                <w:lang w:eastAsia="ru-RU"/>
              </w:rPr>
              <w:t>(указать наличие соответствующих документов: выписки из реестра членов СРО, лицензии на выполнение работ (оказание услуг))</w:t>
            </w:r>
          </w:p>
        </w:tc>
      </w:tr>
      <w:tr w:rsidR="004829F1" w:rsidRPr="004829F1" w14:paraId="31F1EE0E"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6325ED4B" w14:textId="77777777" w:rsidR="004829F1" w:rsidRPr="004829F1" w:rsidRDefault="004829F1" w:rsidP="00703CC0">
            <w:pPr>
              <w:spacing w:line="240" w:lineRule="auto"/>
              <w:contextualSpacing/>
              <w:jc w:val="left"/>
              <w:rPr>
                <w:rFonts w:ascii="Times New Roman" w:hAnsi="Times New Roman"/>
                <w:sz w:val="24"/>
                <w:szCs w:val="24"/>
                <w:lang w:eastAsia="ru-RU"/>
              </w:rPr>
            </w:pPr>
            <w:r w:rsidRPr="004829F1">
              <w:rPr>
                <w:rFonts w:ascii="Times New Roman" w:hAnsi="Times New Roman"/>
                <w:color w:val="000000" w:themeColor="text1"/>
                <w:sz w:val="24"/>
                <w:szCs w:val="24"/>
                <w:lang w:eastAsia="ru-RU"/>
              </w:rPr>
              <w:t>Предложения о включении</w:t>
            </w:r>
            <w:r w:rsidR="00264691">
              <w:rPr>
                <w:rFonts w:ascii="Times New Roman" w:hAnsi="Times New Roman"/>
                <w:color w:val="000000" w:themeColor="text1"/>
                <w:sz w:val="24"/>
                <w:szCs w:val="24"/>
                <w:lang w:eastAsia="ru-RU"/>
              </w:rPr>
              <w:t xml:space="preserve">                </w:t>
            </w:r>
            <w:r w:rsidRPr="004829F1">
              <w:rPr>
                <w:rFonts w:ascii="Times New Roman" w:hAnsi="Times New Roman"/>
                <w:color w:val="000000" w:themeColor="text1"/>
                <w:sz w:val="24"/>
                <w:szCs w:val="24"/>
                <w:lang w:eastAsia="ru-RU"/>
              </w:rPr>
              <w:t xml:space="preserve"> в документацию</w:t>
            </w:r>
            <w:r w:rsidR="00264691">
              <w:rPr>
                <w:rFonts w:ascii="Times New Roman" w:hAnsi="Times New Roman"/>
                <w:color w:val="000000" w:themeColor="text1"/>
                <w:sz w:val="24"/>
                <w:szCs w:val="24"/>
                <w:lang w:eastAsia="ru-RU"/>
              </w:rPr>
              <w:t xml:space="preserve"> </w:t>
            </w:r>
            <w:r w:rsidRPr="004829F1">
              <w:rPr>
                <w:rFonts w:ascii="Times New Roman" w:hAnsi="Times New Roman"/>
                <w:color w:val="000000" w:themeColor="text1"/>
                <w:sz w:val="24"/>
                <w:szCs w:val="24"/>
                <w:lang w:eastAsia="ru-RU"/>
              </w:rPr>
              <w:t xml:space="preserve">о закупке (проект договора) условий изменения договора, предусмотренных </w:t>
            </w:r>
            <w:hyperlink r:id="rId61" w:history="1">
              <w:r w:rsidRPr="004829F1">
                <w:rPr>
                  <w:rFonts w:ascii="Times New Roman" w:hAnsi="Times New Roman"/>
                  <w:color w:val="000000" w:themeColor="text1"/>
                  <w:sz w:val="24"/>
                  <w:szCs w:val="24"/>
                  <w:lang w:eastAsia="ru-RU"/>
                </w:rPr>
                <w:t>Законом</w:t>
              </w:r>
            </w:hyperlink>
            <w:r w:rsidRPr="004829F1">
              <w:rPr>
                <w:rFonts w:ascii="Times New Roman" w:hAnsi="Times New Roman"/>
                <w:color w:val="000000" w:themeColor="text1"/>
                <w:sz w:val="24"/>
                <w:szCs w:val="24"/>
                <w:lang w:eastAsia="ru-RU"/>
              </w:rPr>
              <w:t xml:space="preserve">                             и Положением о закупке (согласно Типового положение о закупке):</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410D2FDC" w14:textId="77777777" w:rsidR="004829F1" w:rsidRPr="004829F1" w:rsidRDefault="004829F1" w:rsidP="004A40BB">
            <w:pPr>
              <w:spacing w:line="240" w:lineRule="auto"/>
              <w:ind w:firstLine="454"/>
              <w:contextualSpacing/>
              <w:rPr>
                <w:rFonts w:ascii="Times New Roman" w:hAnsi="Times New Roman"/>
                <w:sz w:val="24"/>
                <w:szCs w:val="24"/>
                <w:lang w:eastAsia="ru-RU"/>
              </w:rPr>
            </w:pPr>
          </w:p>
        </w:tc>
      </w:tr>
      <w:tr w:rsidR="004829F1" w:rsidRPr="004829F1" w14:paraId="144EE48E"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29464E7A" w14:textId="77777777" w:rsidR="004829F1" w:rsidRPr="004829F1" w:rsidRDefault="004829F1"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 увеличение количества поставляемого товара </w:t>
            </w:r>
            <w:r w:rsidR="00607E18">
              <w:rPr>
                <w:rFonts w:ascii="Times New Roman" w:hAnsi="Times New Roman"/>
                <w:sz w:val="24"/>
                <w:szCs w:val="24"/>
                <w:lang w:eastAsia="ru-RU"/>
              </w:rPr>
              <w:t xml:space="preserve">                   </w:t>
            </w:r>
            <w:r w:rsidRPr="004829F1">
              <w:rPr>
                <w:rFonts w:ascii="Times New Roman" w:hAnsi="Times New Roman"/>
                <w:sz w:val="24"/>
                <w:szCs w:val="24"/>
                <w:lang w:eastAsia="ru-RU"/>
              </w:rPr>
              <w:t>при заключении договора.</w:t>
            </w:r>
          </w:p>
        </w:tc>
        <w:tc>
          <w:tcPr>
            <w:tcW w:w="3247" w:type="pct"/>
            <w:gridSpan w:val="2"/>
            <w:tcBorders>
              <w:top w:val="single" w:sz="4" w:space="0" w:color="auto"/>
              <w:left w:val="single" w:sz="4" w:space="0" w:color="auto"/>
              <w:bottom w:val="single" w:sz="4" w:space="0" w:color="auto"/>
              <w:right w:val="single" w:sz="4" w:space="0" w:color="auto"/>
            </w:tcBorders>
          </w:tcPr>
          <w:p w14:paraId="093D6B6D" w14:textId="77777777" w:rsidR="004829F1" w:rsidRPr="004829F1" w:rsidRDefault="004829F1" w:rsidP="004A40BB">
            <w:pPr>
              <w:spacing w:line="240" w:lineRule="auto"/>
              <w:contextualSpacing/>
            </w:pPr>
            <w:r w:rsidRPr="004829F1">
              <w:rPr>
                <w:rFonts w:ascii="Times New Roman" w:hAnsi="Times New Roman"/>
                <w:sz w:val="24"/>
                <w:szCs w:val="24"/>
                <w:lang w:eastAsia="ru-RU"/>
              </w:rPr>
              <w:t xml:space="preserve">Установлены </w:t>
            </w:r>
            <w:proofErr w:type="gramStart"/>
            <w:r w:rsidRPr="00264691">
              <w:rPr>
                <w:rFonts w:ascii="Times New Roman" w:hAnsi="Times New Roman"/>
                <w:i/>
                <w:iCs/>
                <w:sz w:val="24"/>
                <w:szCs w:val="24"/>
                <w:lang w:eastAsia="ru-RU"/>
              </w:rPr>
              <w:t xml:space="preserve">или </w:t>
            </w:r>
            <w:r w:rsidRPr="004829F1">
              <w:rPr>
                <w:rFonts w:ascii="Times New Roman" w:hAnsi="Times New Roman"/>
                <w:sz w:val="24"/>
                <w:szCs w:val="24"/>
                <w:lang w:eastAsia="ru-RU"/>
              </w:rPr>
              <w:t>Не</w:t>
            </w:r>
            <w:proofErr w:type="gramEnd"/>
            <w:r w:rsidRPr="004829F1">
              <w:rPr>
                <w:rFonts w:ascii="Times New Roman" w:hAnsi="Times New Roman"/>
                <w:sz w:val="24"/>
                <w:szCs w:val="24"/>
                <w:lang w:eastAsia="ru-RU"/>
              </w:rPr>
              <w:t xml:space="preserve"> установлены</w:t>
            </w:r>
          </w:p>
        </w:tc>
      </w:tr>
      <w:tr w:rsidR="004829F1" w:rsidRPr="004829F1" w14:paraId="71ACE270"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31A2D8A7" w14:textId="77777777" w:rsidR="004829F1" w:rsidRPr="004829F1" w:rsidRDefault="004829F1" w:rsidP="00607E18">
            <w:pPr>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t>-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tc>
        <w:tc>
          <w:tcPr>
            <w:tcW w:w="3247" w:type="pct"/>
            <w:gridSpan w:val="2"/>
            <w:tcBorders>
              <w:top w:val="single" w:sz="4" w:space="0" w:color="auto"/>
              <w:left w:val="single" w:sz="4" w:space="0" w:color="auto"/>
              <w:bottom w:val="single" w:sz="4" w:space="0" w:color="auto"/>
              <w:right w:val="single" w:sz="4" w:space="0" w:color="auto"/>
            </w:tcBorders>
          </w:tcPr>
          <w:p w14:paraId="4F5E59EE" w14:textId="77777777" w:rsidR="004829F1" w:rsidRPr="004829F1" w:rsidRDefault="004829F1" w:rsidP="004A40BB">
            <w:pPr>
              <w:spacing w:line="240" w:lineRule="auto"/>
              <w:contextualSpacing/>
            </w:pPr>
            <w:r w:rsidRPr="004829F1">
              <w:rPr>
                <w:rFonts w:ascii="Times New Roman" w:hAnsi="Times New Roman"/>
                <w:sz w:val="24"/>
                <w:szCs w:val="24"/>
                <w:lang w:eastAsia="ru-RU"/>
              </w:rPr>
              <w:t xml:space="preserve">Установлены </w:t>
            </w:r>
            <w:proofErr w:type="gramStart"/>
            <w:r w:rsidRPr="00264691">
              <w:rPr>
                <w:rFonts w:ascii="Times New Roman" w:hAnsi="Times New Roman"/>
                <w:i/>
                <w:iCs/>
                <w:sz w:val="24"/>
                <w:szCs w:val="24"/>
                <w:lang w:eastAsia="ru-RU"/>
              </w:rPr>
              <w:t>или</w:t>
            </w:r>
            <w:r w:rsidRPr="004829F1">
              <w:rPr>
                <w:rFonts w:ascii="Times New Roman" w:hAnsi="Times New Roman"/>
                <w:sz w:val="24"/>
                <w:szCs w:val="24"/>
                <w:lang w:eastAsia="ru-RU"/>
              </w:rPr>
              <w:t xml:space="preserve"> Не</w:t>
            </w:r>
            <w:proofErr w:type="gramEnd"/>
            <w:r w:rsidRPr="004829F1">
              <w:rPr>
                <w:rFonts w:ascii="Times New Roman" w:hAnsi="Times New Roman"/>
                <w:sz w:val="24"/>
                <w:szCs w:val="24"/>
                <w:lang w:eastAsia="ru-RU"/>
              </w:rPr>
              <w:t xml:space="preserve"> установлены</w:t>
            </w:r>
          </w:p>
        </w:tc>
      </w:tr>
      <w:tr w:rsidR="004829F1" w:rsidRPr="004829F1" w14:paraId="6126DAD7"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1077E0DF" w14:textId="77777777" w:rsidR="004829F1" w:rsidRPr="004829F1" w:rsidRDefault="004829F1"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уменьшение или увеличение товаров, объема работы или услуги не более чем на 20%                         по предложению заказчика</w:t>
            </w:r>
          </w:p>
        </w:tc>
        <w:tc>
          <w:tcPr>
            <w:tcW w:w="3247" w:type="pct"/>
            <w:gridSpan w:val="2"/>
            <w:tcBorders>
              <w:top w:val="single" w:sz="4" w:space="0" w:color="auto"/>
              <w:left w:val="single" w:sz="4" w:space="0" w:color="auto"/>
              <w:bottom w:val="single" w:sz="4" w:space="0" w:color="auto"/>
              <w:right w:val="single" w:sz="4" w:space="0" w:color="auto"/>
            </w:tcBorders>
          </w:tcPr>
          <w:p w14:paraId="61FA79FD" w14:textId="77777777" w:rsidR="004829F1" w:rsidRPr="004829F1" w:rsidRDefault="004829F1" w:rsidP="004A40BB">
            <w:pPr>
              <w:spacing w:line="240" w:lineRule="auto"/>
              <w:contextualSpacing/>
            </w:pPr>
            <w:r w:rsidRPr="004829F1">
              <w:rPr>
                <w:rFonts w:ascii="Times New Roman" w:hAnsi="Times New Roman"/>
                <w:sz w:val="24"/>
                <w:szCs w:val="24"/>
                <w:lang w:eastAsia="ru-RU"/>
              </w:rPr>
              <w:t xml:space="preserve">Установлены </w:t>
            </w:r>
            <w:proofErr w:type="gramStart"/>
            <w:r w:rsidRPr="00264691">
              <w:rPr>
                <w:rFonts w:ascii="Times New Roman" w:hAnsi="Times New Roman"/>
                <w:i/>
                <w:iCs/>
                <w:sz w:val="24"/>
                <w:szCs w:val="24"/>
                <w:lang w:eastAsia="ru-RU"/>
              </w:rPr>
              <w:t xml:space="preserve">или </w:t>
            </w:r>
            <w:r w:rsidRPr="004829F1">
              <w:rPr>
                <w:rFonts w:ascii="Times New Roman" w:hAnsi="Times New Roman"/>
                <w:sz w:val="24"/>
                <w:szCs w:val="24"/>
                <w:lang w:eastAsia="ru-RU"/>
              </w:rPr>
              <w:t>Не</w:t>
            </w:r>
            <w:proofErr w:type="gramEnd"/>
            <w:r w:rsidRPr="004829F1">
              <w:rPr>
                <w:rFonts w:ascii="Times New Roman" w:hAnsi="Times New Roman"/>
                <w:sz w:val="24"/>
                <w:szCs w:val="24"/>
                <w:lang w:eastAsia="ru-RU"/>
              </w:rPr>
              <w:t xml:space="preserve"> установлены</w:t>
            </w:r>
          </w:p>
        </w:tc>
      </w:tr>
      <w:tr w:rsidR="004829F1" w:rsidRPr="004829F1" w14:paraId="1F27639C"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2AA65495" w14:textId="77777777" w:rsidR="004829F1" w:rsidRPr="004829F1" w:rsidRDefault="004829F1" w:rsidP="00607E18">
            <w:pPr>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t xml:space="preserve">допускается поставка товара, выполнение работы </w:t>
            </w:r>
            <w:r w:rsidR="00607E18">
              <w:rPr>
                <w:rFonts w:ascii="Times New Roman" w:hAnsi="Times New Roman"/>
                <w:sz w:val="24"/>
                <w:szCs w:val="24"/>
                <w:lang w:eastAsia="ru-RU"/>
              </w:rPr>
              <w:t xml:space="preserve">                      </w:t>
            </w:r>
            <w:r w:rsidRPr="004829F1">
              <w:rPr>
                <w:rFonts w:ascii="Times New Roman" w:hAnsi="Times New Roman"/>
                <w:sz w:val="24"/>
                <w:szCs w:val="24"/>
                <w:lang w:eastAsia="ru-RU"/>
              </w:rPr>
              <w:t>или оказание услуги, качество, технические</w:t>
            </w:r>
            <w:r w:rsidR="00264691">
              <w:rPr>
                <w:rFonts w:ascii="Times New Roman" w:hAnsi="Times New Roman"/>
                <w:sz w:val="24"/>
                <w:szCs w:val="24"/>
                <w:lang w:eastAsia="ru-RU"/>
              </w:rPr>
              <w:t xml:space="preserve">                                    </w:t>
            </w:r>
            <w:r w:rsidRPr="004829F1">
              <w:rPr>
                <w:rFonts w:ascii="Times New Roman" w:hAnsi="Times New Roman"/>
                <w:sz w:val="24"/>
                <w:szCs w:val="24"/>
                <w:lang w:eastAsia="ru-RU"/>
              </w:rPr>
              <w:t xml:space="preserve"> и функциональные характеристики (потребительские свойства) которых являются </w:t>
            </w:r>
            <w:r w:rsidRPr="004829F1">
              <w:rPr>
                <w:rFonts w:ascii="Times New Roman" w:hAnsi="Times New Roman"/>
                <w:sz w:val="24"/>
                <w:szCs w:val="24"/>
                <w:lang w:eastAsia="ru-RU"/>
              </w:rPr>
              <w:lastRenderedPageBreak/>
              <w:t xml:space="preserve">улучшенными по сравнению </w:t>
            </w:r>
            <w:r w:rsidR="00264691">
              <w:rPr>
                <w:rFonts w:ascii="Times New Roman" w:hAnsi="Times New Roman"/>
                <w:sz w:val="24"/>
                <w:szCs w:val="24"/>
                <w:lang w:eastAsia="ru-RU"/>
              </w:rPr>
              <w:t xml:space="preserve">             </w:t>
            </w:r>
            <w:r w:rsidRPr="004829F1">
              <w:rPr>
                <w:rFonts w:ascii="Times New Roman" w:hAnsi="Times New Roman"/>
                <w:sz w:val="24"/>
                <w:szCs w:val="24"/>
                <w:lang w:eastAsia="ru-RU"/>
              </w:rPr>
              <w:t>с качеством</w:t>
            </w:r>
            <w:r w:rsidR="00264691">
              <w:rPr>
                <w:rFonts w:ascii="Times New Roman" w:hAnsi="Times New Roman"/>
                <w:sz w:val="24"/>
                <w:szCs w:val="24"/>
                <w:lang w:eastAsia="ru-RU"/>
              </w:rPr>
              <w:t xml:space="preserve">                                       </w:t>
            </w:r>
            <w:r w:rsidRPr="004829F1">
              <w:rPr>
                <w:rFonts w:ascii="Times New Roman" w:hAnsi="Times New Roman"/>
                <w:sz w:val="24"/>
                <w:szCs w:val="24"/>
                <w:lang w:eastAsia="ru-RU"/>
              </w:rPr>
              <w:t xml:space="preserve"> и соответствующими техническими                                  и функциональными характеристиками, указанными в договоре</w:t>
            </w:r>
          </w:p>
        </w:tc>
        <w:tc>
          <w:tcPr>
            <w:tcW w:w="3247" w:type="pct"/>
            <w:gridSpan w:val="2"/>
            <w:tcBorders>
              <w:top w:val="single" w:sz="4" w:space="0" w:color="auto"/>
              <w:left w:val="single" w:sz="4" w:space="0" w:color="auto"/>
              <w:bottom w:val="single" w:sz="4" w:space="0" w:color="auto"/>
              <w:right w:val="single" w:sz="4" w:space="0" w:color="auto"/>
            </w:tcBorders>
          </w:tcPr>
          <w:p w14:paraId="4A078FE0" w14:textId="77777777" w:rsidR="004829F1" w:rsidRPr="004829F1" w:rsidRDefault="004829F1" w:rsidP="004A40BB">
            <w:pPr>
              <w:spacing w:line="240" w:lineRule="auto"/>
              <w:contextualSpacing/>
            </w:pPr>
            <w:r w:rsidRPr="004829F1">
              <w:rPr>
                <w:rFonts w:ascii="Times New Roman" w:hAnsi="Times New Roman"/>
                <w:sz w:val="24"/>
                <w:szCs w:val="24"/>
                <w:lang w:eastAsia="ru-RU"/>
              </w:rPr>
              <w:lastRenderedPageBreak/>
              <w:t xml:space="preserve">Установлены </w:t>
            </w:r>
            <w:proofErr w:type="gramStart"/>
            <w:r w:rsidRPr="00264691">
              <w:rPr>
                <w:rFonts w:ascii="Times New Roman" w:hAnsi="Times New Roman"/>
                <w:i/>
                <w:iCs/>
                <w:sz w:val="24"/>
                <w:szCs w:val="24"/>
                <w:lang w:eastAsia="ru-RU"/>
              </w:rPr>
              <w:t>или</w:t>
            </w:r>
            <w:r w:rsidRPr="004829F1">
              <w:rPr>
                <w:rFonts w:ascii="Times New Roman" w:hAnsi="Times New Roman"/>
                <w:sz w:val="24"/>
                <w:szCs w:val="24"/>
                <w:lang w:eastAsia="ru-RU"/>
              </w:rPr>
              <w:t xml:space="preserve"> Не</w:t>
            </w:r>
            <w:proofErr w:type="gramEnd"/>
            <w:r w:rsidRPr="004829F1">
              <w:rPr>
                <w:rFonts w:ascii="Times New Roman" w:hAnsi="Times New Roman"/>
                <w:sz w:val="24"/>
                <w:szCs w:val="24"/>
                <w:lang w:eastAsia="ru-RU"/>
              </w:rPr>
              <w:t xml:space="preserve"> установлены</w:t>
            </w:r>
          </w:p>
        </w:tc>
      </w:tr>
      <w:tr w:rsidR="004829F1" w:rsidRPr="004829F1" w14:paraId="5C589946"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45252C57" w14:textId="77777777" w:rsidR="004829F1" w:rsidRPr="004829F1" w:rsidRDefault="004829F1" w:rsidP="00607E18">
            <w:pPr>
              <w:autoSpaceDE w:val="0"/>
              <w:autoSpaceDN w:val="0"/>
              <w:adjustRightInd w:val="0"/>
              <w:spacing w:line="240" w:lineRule="auto"/>
              <w:contextualSpacing/>
              <w:jc w:val="left"/>
              <w:rPr>
                <w:rFonts w:ascii="Times New Roman" w:hAnsi="Times New Roman"/>
                <w:sz w:val="24"/>
                <w:szCs w:val="24"/>
                <w:lang w:eastAsia="ru-RU"/>
              </w:rPr>
            </w:pPr>
            <w:r w:rsidRPr="004829F1">
              <w:rPr>
                <w:rFonts w:ascii="Times New Roman" w:hAnsi="Times New Roman"/>
                <w:sz w:val="24"/>
                <w:szCs w:val="24"/>
                <w:lang w:eastAsia="ru-RU"/>
              </w:rPr>
              <w:t>Этапы запроса предложений</w:t>
            </w:r>
            <w:r w:rsidR="00C1008B">
              <w:rPr>
                <w:rFonts w:ascii="Times New Roman" w:hAnsi="Times New Roman"/>
                <w:sz w:val="24"/>
                <w:szCs w:val="24"/>
                <w:lang w:eastAsia="ru-RU"/>
              </w:rPr>
              <w:t xml:space="preserve">              </w:t>
            </w:r>
            <w:r w:rsidRPr="004829F1">
              <w:rPr>
                <w:rFonts w:ascii="Times New Roman" w:hAnsi="Times New Roman"/>
                <w:sz w:val="24"/>
                <w:szCs w:val="24"/>
                <w:lang w:eastAsia="ru-RU"/>
              </w:rPr>
              <w:t xml:space="preserve"> в электронной форме, участниками которого могут быть только субъекты малого и среднего предпринимательства (раздел №__ Типового положения </w:t>
            </w:r>
            <w:r w:rsidR="00C1008B">
              <w:rPr>
                <w:rFonts w:ascii="Times New Roman" w:hAnsi="Times New Roman"/>
                <w:sz w:val="24"/>
                <w:szCs w:val="24"/>
                <w:lang w:eastAsia="ru-RU"/>
              </w:rPr>
              <w:t xml:space="preserve">                  </w:t>
            </w:r>
            <w:r w:rsidRPr="004829F1">
              <w:rPr>
                <w:rFonts w:ascii="Times New Roman" w:hAnsi="Times New Roman"/>
                <w:sz w:val="24"/>
                <w:szCs w:val="24"/>
                <w:lang w:eastAsia="ru-RU"/>
              </w:rPr>
              <w:t>о закупке)</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3E22E930" w14:textId="77777777" w:rsidR="004829F1" w:rsidRPr="004829F1" w:rsidRDefault="004829F1" w:rsidP="004A40BB">
            <w:pPr>
              <w:spacing w:line="240" w:lineRule="auto"/>
              <w:ind w:firstLine="454"/>
              <w:contextualSpacing/>
              <w:rPr>
                <w:rFonts w:ascii="Times New Roman" w:hAnsi="Times New Roman"/>
                <w:sz w:val="24"/>
                <w:szCs w:val="24"/>
                <w:lang w:eastAsia="ru-RU"/>
              </w:rPr>
            </w:pPr>
          </w:p>
        </w:tc>
      </w:tr>
      <w:tr w:rsidR="004829F1" w:rsidRPr="004829F1" w14:paraId="17A0F6BE"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4DFCED2B" w14:textId="77777777" w:rsidR="004829F1" w:rsidRPr="004829F1" w:rsidRDefault="004829F1"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Дополнительная информация</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7B23632F" w14:textId="77777777" w:rsidR="004829F1" w:rsidRPr="004829F1" w:rsidRDefault="004829F1" w:rsidP="004A40BB">
            <w:pPr>
              <w:widowControl w:val="0"/>
              <w:autoSpaceDE w:val="0"/>
              <w:autoSpaceDN w:val="0"/>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В соответствии с действующим на момент</w:t>
            </w:r>
            <w:r w:rsidR="00537511">
              <w:rPr>
                <w:rFonts w:ascii="Times New Roman" w:hAnsi="Times New Roman"/>
                <w:sz w:val="24"/>
                <w:szCs w:val="24"/>
                <w:lang w:eastAsia="ru-RU"/>
              </w:rPr>
              <w:t xml:space="preserve"> размещения законодательством Российской Федерации, нормативно-правовой базой</w:t>
            </w:r>
            <w:r w:rsidR="00C1008B">
              <w:rPr>
                <w:rFonts w:ascii="Times New Roman" w:hAnsi="Times New Roman"/>
                <w:sz w:val="24"/>
                <w:szCs w:val="24"/>
                <w:lang w:eastAsia="ru-RU"/>
              </w:rPr>
              <w:t xml:space="preserve"> </w:t>
            </w:r>
            <w:r w:rsidRPr="004829F1">
              <w:rPr>
                <w:rFonts w:ascii="Times New Roman" w:hAnsi="Times New Roman"/>
                <w:sz w:val="24"/>
                <w:szCs w:val="24"/>
                <w:lang w:eastAsia="ru-RU"/>
              </w:rPr>
              <w:t xml:space="preserve">в сфере закупок товаров, работ, услуг отдельными видами юридических лиц, в соответствии </w:t>
            </w:r>
            <w:r w:rsidR="00703CC0">
              <w:rPr>
                <w:rFonts w:ascii="Times New Roman" w:hAnsi="Times New Roman"/>
                <w:sz w:val="24"/>
                <w:szCs w:val="24"/>
                <w:lang w:eastAsia="ru-RU"/>
              </w:rPr>
              <w:t xml:space="preserve">                 </w:t>
            </w:r>
            <w:r w:rsidRPr="004829F1">
              <w:rPr>
                <w:rFonts w:ascii="Times New Roman" w:hAnsi="Times New Roman"/>
                <w:sz w:val="24"/>
                <w:szCs w:val="24"/>
                <w:lang w:eastAsia="ru-RU"/>
              </w:rPr>
              <w:t>с документами, приложенными к извещению.</w:t>
            </w:r>
          </w:p>
        </w:tc>
      </w:tr>
      <w:tr w:rsidR="004829F1" w:rsidRPr="00D05DE7" w14:paraId="38154980" w14:textId="77777777" w:rsidTr="00893C31">
        <w:tc>
          <w:tcPr>
            <w:tcW w:w="1753" w:type="pct"/>
            <w:tcBorders>
              <w:top w:val="single" w:sz="4" w:space="0" w:color="auto"/>
              <w:left w:val="single" w:sz="4" w:space="0" w:color="auto"/>
              <w:bottom w:val="single" w:sz="4" w:space="0" w:color="auto"/>
              <w:right w:val="single" w:sz="4" w:space="0" w:color="auto"/>
            </w:tcBorders>
            <w:vAlign w:val="center"/>
          </w:tcPr>
          <w:p w14:paraId="15268375" w14:textId="77777777" w:rsidR="004829F1" w:rsidRPr="004829F1" w:rsidRDefault="004829F1" w:rsidP="004A40BB">
            <w:pPr>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Перечень прикрепленных документов</w:t>
            </w:r>
          </w:p>
        </w:tc>
        <w:tc>
          <w:tcPr>
            <w:tcW w:w="3247" w:type="pct"/>
            <w:gridSpan w:val="2"/>
            <w:tcBorders>
              <w:top w:val="single" w:sz="4" w:space="0" w:color="auto"/>
              <w:left w:val="single" w:sz="4" w:space="0" w:color="auto"/>
              <w:bottom w:val="single" w:sz="4" w:space="0" w:color="auto"/>
              <w:right w:val="single" w:sz="4" w:space="0" w:color="auto"/>
            </w:tcBorders>
            <w:vAlign w:val="center"/>
          </w:tcPr>
          <w:p w14:paraId="018DEE55" w14:textId="77777777" w:rsidR="004829F1" w:rsidRPr="004829F1" w:rsidRDefault="004829F1" w:rsidP="004A40BB">
            <w:pPr>
              <w:widowControl w:val="0"/>
              <w:autoSpaceDE w:val="0"/>
              <w:autoSpaceDN w:val="0"/>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Приложение 1 - Обоснование НМЦК                                    с приложенными коммерческими предложениями, зарегистрированными в установленном порядке;</w:t>
            </w:r>
          </w:p>
          <w:p w14:paraId="3CFCE9A7" w14:textId="77777777" w:rsidR="004829F1" w:rsidRPr="004829F1" w:rsidRDefault="004829F1" w:rsidP="004A40BB">
            <w:pPr>
              <w:widowControl w:val="0"/>
              <w:autoSpaceDE w:val="0"/>
              <w:autoSpaceDN w:val="0"/>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Приложение 2 - Проект контракта;</w:t>
            </w:r>
          </w:p>
          <w:p w14:paraId="4D9C7D0A" w14:textId="77777777" w:rsidR="004829F1" w:rsidRPr="004829F1" w:rsidRDefault="004829F1" w:rsidP="004A40BB">
            <w:pPr>
              <w:widowControl w:val="0"/>
              <w:autoSpaceDE w:val="0"/>
              <w:autoSpaceDN w:val="0"/>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Приложение 3 - Описание объекта закупки;</w:t>
            </w:r>
          </w:p>
          <w:p w14:paraId="0775D7FB" w14:textId="77777777" w:rsidR="004829F1" w:rsidRPr="004829F1" w:rsidRDefault="004829F1" w:rsidP="004A40BB">
            <w:pPr>
              <w:widowControl w:val="0"/>
              <w:autoSpaceDE w:val="0"/>
              <w:autoSpaceDN w:val="0"/>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Приложение 4 – Сравнительная таблица соответствия требуемых характеристик закупаемого товара нескольким производителям (с приложением подтверждающих документов) - при поставке машин и оборудования</w:t>
            </w:r>
            <w:r w:rsidR="00703CC0">
              <w:rPr>
                <w:rFonts w:ascii="Times New Roman" w:hAnsi="Times New Roman"/>
                <w:sz w:val="24"/>
                <w:szCs w:val="24"/>
                <w:lang w:eastAsia="ru-RU"/>
              </w:rPr>
              <w:t xml:space="preserve">                  </w:t>
            </w:r>
            <w:r w:rsidRPr="004829F1">
              <w:rPr>
                <w:rFonts w:ascii="Times New Roman" w:hAnsi="Times New Roman"/>
                <w:sz w:val="24"/>
                <w:szCs w:val="24"/>
                <w:lang w:eastAsia="ru-RU"/>
              </w:rPr>
              <w:t xml:space="preserve"> (при необходимости);</w:t>
            </w:r>
          </w:p>
          <w:p w14:paraId="4EEB6883" w14:textId="77777777" w:rsidR="004829F1" w:rsidRPr="004829F1" w:rsidRDefault="004829F1" w:rsidP="004A40BB">
            <w:pPr>
              <w:widowControl w:val="0"/>
              <w:autoSpaceDE w:val="0"/>
              <w:autoSpaceDN w:val="0"/>
              <w:spacing w:line="240" w:lineRule="auto"/>
              <w:contextualSpacing/>
              <w:rPr>
                <w:rFonts w:ascii="Times New Roman" w:hAnsi="Times New Roman"/>
                <w:sz w:val="24"/>
                <w:szCs w:val="24"/>
                <w:lang w:eastAsia="ru-RU"/>
              </w:rPr>
            </w:pPr>
            <w:r w:rsidRPr="004829F1">
              <w:rPr>
                <w:rFonts w:ascii="Times New Roman" w:hAnsi="Times New Roman"/>
                <w:sz w:val="24"/>
                <w:szCs w:val="24"/>
                <w:lang w:eastAsia="ru-RU"/>
              </w:rPr>
              <w:t xml:space="preserve">Приложение 5 - Порядок рассмотрения и оценки заявок </w:t>
            </w:r>
            <w:r w:rsidR="00C1008B">
              <w:rPr>
                <w:rFonts w:ascii="Times New Roman" w:hAnsi="Times New Roman"/>
                <w:sz w:val="24"/>
                <w:szCs w:val="24"/>
                <w:lang w:eastAsia="ru-RU"/>
              </w:rPr>
              <w:t xml:space="preserve">      </w:t>
            </w:r>
            <w:r w:rsidRPr="004829F1">
              <w:rPr>
                <w:rFonts w:ascii="Times New Roman" w:hAnsi="Times New Roman"/>
                <w:sz w:val="24"/>
                <w:szCs w:val="24"/>
                <w:lang w:eastAsia="ru-RU"/>
              </w:rPr>
              <w:t>на участие в конкурсах.</w:t>
            </w:r>
          </w:p>
        </w:tc>
      </w:tr>
    </w:tbl>
    <w:p w14:paraId="23B17A29" w14:textId="77777777" w:rsidR="00ED3762" w:rsidRPr="00ED3762" w:rsidRDefault="00ED3762" w:rsidP="004A40BB">
      <w:pPr>
        <w:autoSpaceDE w:val="0"/>
        <w:autoSpaceDN w:val="0"/>
        <w:adjustRightInd w:val="0"/>
        <w:spacing w:line="240" w:lineRule="auto"/>
        <w:ind w:firstLine="567"/>
        <w:contextualSpacing/>
        <w:rPr>
          <w:rFonts w:ascii="Times New Roman" w:hAnsi="Times New Roman"/>
          <w:sz w:val="24"/>
          <w:szCs w:val="24"/>
          <w:lang w:eastAsia="ru-RU"/>
        </w:rPr>
      </w:pPr>
    </w:p>
    <w:p w14:paraId="6AA83562" w14:textId="77777777" w:rsidR="00E53E24" w:rsidRPr="008346F5" w:rsidRDefault="00E53E24" w:rsidP="004A40BB">
      <w:pPr>
        <w:widowControl w:val="0"/>
        <w:autoSpaceDE w:val="0"/>
        <w:autoSpaceDN w:val="0"/>
        <w:spacing w:line="240" w:lineRule="auto"/>
        <w:ind w:firstLine="709"/>
        <w:contextualSpacing/>
        <w:rPr>
          <w:rFonts w:ascii="Times New Roman" w:hAnsi="Times New Roman"/>
          <w:b/>
          <w:sz w:val="24"/>
          <w:szCs w:val="24"/>
          <w:lang w:eastAsia="ru-RU"/>
        </w:rPr>
      </w:pPr>
      <w:r w:rsidRPr="008346F5">
        <w:rPr>
          <w:rFonts w:ascii="Times New Roman" w:hAnsi="Times New Roman"/>
          <w:b/>
          <w:sz w:val="24"/>
          <w:szCs w:val="24"/>
          <w:lang w:eastAsia="ru-RU"/>
        </w:rPr>
        <w:t>ИНСТРУКЦИЯ по заполнению ПРИЛОЖЕНИЙ к Заявке</w:t>
      </w:r>
    </w:p>
    <w:p w14:paraId="5214DD2C" w14:textId="77777777" w:rsidR="00E53E24" w:rsidRPr="008346F5" w:rsidRDefault="00E53E24" w:rsidP="004A40BB">
      <w:pPr>
        <w:widowControl w:val="0"/>
        <w:autoSpaceDE w:val="0"/>
        <w:autoSpaceDN w:val="0"/>
        <w:spacing w:line="240" w:lineRule="auto"/>
        <w:ind w:firstLine="709"/>
        <w:contextualSpacing/>
        <w:rPr>
          <w:rFonts w:ascii="Times New Roman" w:hAnsi="Times New Roman"/>
          <w:b/>
          <w:sz w:val="24"/>
          <w:szCs w:val="24"/>
          <w:lang w:eastAsia="ru-RU"/>
        </w:rPr>
      </w:pPr>
    </w:p>
    <w:p w14:paraId="0575C265" w14:textId="77777777" w:rsidR="00E53E24" w:rsidRPr="008346F5" w:rsidRDefault="00E53E24" w:rsidP="004A40BB">
      <w:pPr>
        <w:widowControl w:val="0"/>
        <w:autoSpaceDE w:val="0"/>
        <w:autoSpaceDN w:val="0"/>
        <w:spacing w:line="240" w:lineRule="auto"/>
        <w:ind w:firstLine="709"/>
        <w:contextualSpacing/>
        <w:rPr>
          <w:rFonts w:ascii="Times New Roman" w:hAnsi="Times New Roman"/>
          <w:b/>
          <w:sz w:val="24"/>
          <w:szCs w:val="24"/>
          <w:u w:val="single"/>
          <w:lang w:eastAsia="ru-RU"/>
        </w:rPr>
      </w:pPr>
      <w:r w:rsidRPr="008346F5">
        <w:rPr>
          <w:rFonts w:ascii="Times New Roman" w:hAnsi="Times New Roman"/>
          <w:b/>
          <w:sz w:val="24"/>
          <w:szCs w:val="24"/>
          <w:u w:val="single"/>
          <w:lang w:eastAsia="ru-RU"/>
        </w:rPr>
        <w:t xml:space="preserve">Приложение 1 - Обоснование начальной (максимальной) цены </w:t>
      </w:r>
      <w:r>
        <w:rPr>
          <w:rFonts w:ascii="Times New Roman" w:hAnsi="Times New Roman"/>
          <w:b/>
          <w:sz w:val="24"/>
          <w:szCs w:val="24"/>
          <w:u w:val="single"/>
          <w:lang w:eastAsia="ru-RU"/>
        </w:rPr>
        <w:t>договора</w:t>
      </w:r>
      <w:r w:rsidRPr="008346F5">
        <w:rPr>
          <w:rFonts w:ascii="Times New Roman" w:hAnsi="Times New Roman"/>
          <w:b/>
          <w:sz w:val="24"/>
          <w:szCs w:val="24"/>
          <w:u w:val="single"/>
          <w:lang w:eastAsia="ru-RU"/>
        </w:rPr>
        <w:t xml:space="preserve"> (НМЦК)</w:t>
      </w:r>
      <w:r w:rsidRPr="008346F5">
        <w:rPr>
          <w:rFonts w:ascii="Times New Roman" w:hAnsi="Times New Roman"/>
          <w:sz w:val="24"/>
          <w:szCs w:val="24"/>
          <w:lang w:eastAsia="ru-RU"/>
        </w:rPr>
        <w:t xml:space="preserve"> в соответствии с</w:t>
      </w:r>
      <w:r>
        <w:rPr>
          <w:rFonts w:ascii="Times New Roman" w:hAnsi="Times New Roman"/>
          <w:sz w:val="24"/>
          <w:szCs w:val="24"/>
          <w:lang w:eastAsia="ru-RU"/>
        </w:rPr>
        <w:t xml:space="preserve"> </w:t>
      </w:r>
      <w:r w:rsidRPr="004829F1">
        <w:rPr>
          <w:rFonts w:ascii="Times New Roman" w:hAnsi="Times New Roman"/>
          <w:color w:val="000000" w:themeColor="text1"/>
          <w:sz w:val="24"/>
          <w:szCs w:val="24"/>
          <w:lang w:eastAsia="ru-RU"/>
        </w:rPr>
        <w:t>раздел</w:t>
      </w:r>
      <w:r>
        <w:rPr>
          <w:rFonts w:ascii="Times New Roman" w:hAnsi="Times New Roman"/>
          <w:color w:val="000000" w:themeColor="text1"/>
          <w:sz w:val="24"/>
          <w:szCs w:val="24"/>
          <w:lang w:eastAsia="ru-RU"/>
        </w:rPr>
        <w:t>ом</w:t>
      </w:r>
      <w:r w:rsidRPr="004829F1">
        <w:rPr>
          <w:rFonts w:ascii="Times New Roman" w:hAnsi="Times New Roman"/>
          <w:color w:val="000000" w:themeColor="text1"/>
          <w:sz w:val="24"/>
          <w:szCs w:val="24"/>
          <w:lang w:eastAsia="ru-RU"/>
        </w:rPr>
        <w:t xml:space="preserve"> №__ Типового положения о закупке</w:t>
      </w:r>
      <w:r w:rsidRPr="008346F5">
        <w:rPr>
          <w:rFonts w:ascii="Times New Roman" w:hAnsi="Times New Roman"/>
          <w:sz w:val="24"/>
          <w:szCs w:val="24"/>
          <w:lang w:eastAsia="ru-RU"/>
        </w:rPr>
        <w:t>:</w:t>
      </w:r>
    </w:p>
    <w:p w14:paraId="11AF5544" w14:textId="77777777" w:rsidR="00E53E24" w:rsidRPr="008346F5" w:rsidRDefault="00E53E24" w:rsidP="004A40BB">
      <w:pPr>
        <w:widowControl w:val="0"/>
        <w:autoSpaceDE w:val="0"/>
        <w:autoSpaceDN w:val="0"/>
        <w:spacing w:line="240" w:lineRule="auto"/>
        <w:ind w:firstLine="709"/>
        <w:contextualSpacing/>
        <w:rPr>
          <w:rFonts w:ascii="Times New Roman" w:hAnsi="Times New Roman"/>
          <w:b/>
          <w:sz w:val="24"/>
          <w:szCs w:val="24"/>
          <w:u w:val="single"/>
          <w:lang w:eastAsia="ru-RU"/>
        </w:rPr>
      </w:pPr>
    </w:p>
    <w:p w14:paraId="0E66CA81" w14:textId="77777777" w:rsidR="00E53E24" w:rsidRPr="008346F5" w:rsidRDefault="00E53E24"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 xml:space="preserve">1) Заголовок: «Обоснование начальной (максимальной) цены </w:t>
      </w:r>
      <w:r>
        <w:rPr>
          <w:rFonts w:ascii="Times New Roman" w:hAnsi="Times New Roman"/>
          <w:b/>
          <w:i/>
          <w:sz w:val="24"/>
          <w:szCs w:val="24"/>
          <w:lang w:eastAsia="ru-RU"/>
        </w:rPr>
        <w:t>договора</w:t>
      </w:r>
      <w:r w:rsidRPr="008346F5">
        <w:rPr>
          <w:rFonts w:ascii="Times New Roman" w:hAnsi="Times New Roman"/>
          <w:b/>
          <w:i/>
          <w:sz w:val="24"/>
          <w:szCs w:val="24"/>
          <w:lang w:eastAsia="ru-RU"/>
        </w:rPr>
        <w:t xml:space="preserve"> (НМЦК) (наименование товара, работ, услуг)»</w:t>
      </w:r>
    </w:p>
    <w:p w14:paraId="18735E34" w14:textId="77777777" w:rsidR="00E53E24" w:rsidRPr="008346F5" w:rsidRDefault="00E53E24"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соответствует ОКПД2, плану</w:t>
      </w:r>
      <w:r>
        <w:rPr>
          <w:rFonts w:ascii="Times New Roman" w:hAnsi="Times New Roman"/>
          <w:sz w:val="24"/>
          <w:szCs w:val="24"/>
          <w:lang w:eastAsia="ru-RU"/>
        </w:rPr>
        <w:t xml:space="preserve"> закупок</w:t>
      </w:r>
      <w:r w:rsidRPr="008346F5">
        <w:rPr>
          <w:rFonts w:ascii="Times New Roman" w:hAnsi="Times New Roman"/>
          <w:sz w:val="24"/>
          <w:szCs w:val="24"/>
          <w:lang w:eastAsia="ru-RU"/>
        </w:rPr>
        <w:t>.</w:t>
      </w:r>
    </w:p>
    <w:p w14:paraId="1CF1B23B" w14:textId="77777777" w:rsidR="00E53E24" w:rsidRPr="008346F5" w:rsidRDefault="00E53E24"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2) Метод обоснования НМЦК.</w:t>
      </w:r>
    </w:p>
    <w:p w14:paraId="7F4F43E4" w14:textId="77777777" w:rsidR="00E53E24" w:rsidRPr="008346F5" w:rsidRDefault="00E53E24"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3) Расчет НМЦК.</w:t>
      </w:r>
    </w:p>
    <w:p w14:paraId="1EEC8674" w14:textId="77777777" w:rsidR="00E53E24" w:rsidRPr="008346F5" w:rsidRDefault="00E53E24"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4)</w:t>
      </w:r>
      <w:r w:rsidRPr="008346F5">
        <w:rPr>
          <w:rFonts w:ascii="Times New Roman" w:hAnsi="Times New Roman"/>
          <w:sz w:val="24"/>
          <w:szCs w:val="24"/>
          <w:lang w:eastAsia="ru-RU"/>
        </w:rPr>
        <w:t xml:space="preserve"> </w:t>
      </w:r>
      <w:r w:rsidRPr="008346F5">
        <w:rPr>
          <w:rFonts w:ascii="Times New Roman" w:hAnsi="Times New Roman"/>
          <w:b/>
          <w:i/>
          <w:sz w:val="24"/>
          <w:szCs w:val="24"/>
          <w:lang w:eastAsia="ru-RU"/>
        </w:rPr>
        <w:t>Наименование товара, работ, услуг:</w:t>
      </w:r>
    </w:p>
    <w:p w14:paraId="72EED718" w14:textId="77777777" w:rsidR="00E53E24" w:rsidRPr="008346F5" w:rsidRDefault="00E53E24"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соответствует ОКПД2, плану</w:t>
      </w:r>
      <w:r>
        <w:rPr>
          <w:rFonts w:ascii="Times New Roman" w:hAnsi="Times New Roman"/>
          <w:sz w:val="24"/>
          <w:szCs w:val="24"/>
          <w:lang w:eastAsia="ru-RU"/>
        </w:rPr>
        <w:t xml:space="preserve"> закупок</w:t>
      </w:r>
      <w:r w:rsidRPr="008346F5">
        <w:rPr>
          <w:rFonts w:ascii="Times New Roman" w:hAnsi="Times New Roman"/>
          <w:sz w:val="24"/>
          <w:szCs w:val="24"/>
          <w:lang w:eastAsia="ru-RU"/>
        </w:rPr>
        <w:t>.</w:t>
      </w:r>
    </w:p>
    <w:p w14:paraId="4FBEB472" w14:textId="77777777" w:rsidR="00E53E24" w:rsidRPr="008346F5" w:rsidRDefault="00E53E24"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5) Единица измерения:</w:t>
      </w:r>
    </w:p>
    <w:p w14:paraId="621D55A6" w14:textId="77777777" w:rsidR="00E53E24" w:rsidRPr="008346F5" w:rsidRDefault="00E53E24"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в соответствии с общероссийским классификатором продукции по видам экономической деятельности;</w:t>
      </w:r>
    </w:p>
    <w:p w14:paraId="1A6BB226" w14:textId="77777777" w:rsidR="00E53E24" w:rsidRPr="008346F5" w:rsidRDefault="00E53E24" w:rsidP="004A40BB">
      <w:pPr>
        <w:widowControl w:val="0"/>
        <w:autoSpaceDE w:val="0"/>
        <w:autoSpaceDN w:val="0"/>
        <w:spacing w:line="240" w:lineRule="auto"/>
        <w:ind w:firstLine="709"/>
        <w:contextualSpacing/>
        <w:rPr>
          <w:rFonts w:ascii="Times New Roman" w:hAnsi="Times New Roman"/>
          <w:b/>
          <w:i/>
          <w:sz w:val="24"/>
          <w:szCs w:val="24"/>
          <w:lang w:eastAsia="ru-RU"/>
        </w:rPr>
      </w:pPr>
      <w:r>
        <w:rPr>
          <w:rFonts w:ascii="Times New Roman" w:hAnsi="Times New Roman"/>
          <w:b/>
          <w:i/>
          <w:sz w:val="24"/>
          <w:szCs w:val="24"/>
          <w:lang w:eastAsia="ru-RU"/>
        </w:rPr>
        <w:t>6</w:t>
      </w:r>
      <w:r w:rsidRPr="008346F5">
        <w:rPr>
          <w:rFonts w:ascii="Times New Roman" w:hAnsi="Times New Roman"/>
          <w:b/>
          <w:i/>
          <w:sz w:val="24"/>
          <w:szCs w:val="24"/>
          <w:lang w:eastAsia="ru-RU"/>
        </w:rPr>
        <w:t>) Количество:</w:t>
      </w:r>
    </w:p>
    <w:p w14:paraId="309E2469" w14:textId="77777777" w:rsidR="00E53E24" w:rsidRPr="008346F5" w:rsidRDefault="00E53E24" w:rsidP="004A40BB">
      <w:pPr>
        <w:numPr>
          <w:ilvl w:val="0"/>
          <w:numId w:val="3"/>
        </w:numPr>
        <w:spacing w:line="240" w:lineRule="auto"/>
        <w:ind w:left="0" w:firstLine="709"/>
        <w:contextualSpacing/>
        <w:rPr>
          <w:rFonts w:ascii="Times New Roman" w:eastAsia="Calibri" w:hAnsi="Times New Roman"/>
          <w:b/>
          <w:i/>
          <w:sz w:val="24"/>
          <w:szCs w:val="24"/>
        </w:rPr>
      </w:pPr>
      <w:r w:rsidRPr="008346F5">
        <w:rPr>
          <w:rFonts w:ascii="Times New Roman" w:hAnsi="Times New Roman"/>
          <w:sz w:val="24"/>
          <w:szCs w:val="24"/>
          <w:lang w:eastAsia="ru-RU"/>
        </w:rPr>
        <w:lastRenderedPageBreak/>
        <w:t xml:space="preserve">в случае, если количество поставляемых товаров, объем подлежащих выполнению работ, оказанию услуг невозможно определить, </w:t>
      </w:r>
      <w:r>
        <w:rPr>
          <w:rFonts w:ascii="Times New Roman" w:hAnsi="Times New Roman"/>
          <w:sz w:val="24"/>
          <w:szCs w:val="24"/>
          <w:lang w:eastAsia="ru-RU"/>
        </w:rPr>
        <w:t>документация</w:t>
      </w:r>
      <w:r w:rsidRPr="008346F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346F5">
        <w:rPr>
          <w:rFonts w:ascii="Times New Roman" w:hAnsi="Times New Roman"/>
          <w:sz w:val="24"/>
          <w:szCs w:val="24"/>
          <w:lang w:eastAsia="ru-RU"/>
        </w:rPr>
        <w:t>об осуществлении закупки должн</w:t>
      </w:r>
      <w:r>
        <w:rPr>
          <w:rFonts w:ascii="Times New Roman" w:hAnsi="Times New Roman"/>
          <w:sz w:val="24"/>
          <w:szCs w:val="24"/>
          <w:lang w:eastAsia="ru-RU"/>
        </w:rPr>
        <w:t>а или приложение к извещению должны</w:t>
      </w:r>
      <w:r w:rsidRPr="008346F5">
        <w:rPr>
          <w:rFonts w:ascii="Times New Roman" w:hAnsi="Times New Roman"/>
          <w:sz w:val="24"/>
          <w:szCs w:val="24"/>
          <w:lang w:eastAsia="ru-RU"/>
        </w:rPr>
        <w:t xml:space="preserve"> содержать обоснование цены единицы товара, работы, услуги.</w:t>
      </w:r>
    </w:p>
    <w:p w14:paraId="3DE7AA5C" w14:textId="77777777" w:rsidR="00E53E24" w:rsidRPr="008346F5" w:rsidRDefault="00E53E24" w:rsidP="004A40BB">
      <w:pPr>
        <w:spacing w:line="240" w:lineRule="auto"/>
        <w:ind w:firstLine="709"/>
        <w:contextualSpacing/>
        <w:rPr>
          <w:rFonts w:ascii="Times New Roman" w:eastAsia="Calibri" w:hAnsi="Times New Roman"/>
          <w:b/>
          <w:i/>
          <w:sz w:val="24"/>
          <w:szCs w:val="24"/>
        </w:rPr>
      </w:pPr>
      <w:r>
        <w:rPr>
          <w:rFonts w:ascii="Times New Roman" w:eastAsia="Calibri" w:hAnsi="Times New Roman"/>
          <w:b/>
          <w:i/>
          <w:sz w:val="24"/>
          <w:szCs w:val="24"/>
        </w:rPr>
        <w:t>7</w:t>
      </w:r>
      <w:r w:rsidRPr="008346F5">
        <w:rPr>
          <w:rFonts w:ascii="Times New Roman" w:eastAsia="Calibri" w:hAnsi="Times New Roman"/>
          <w:b/>
          <w:i/>
          <w:sz w:val="24"/>
          <w:szCs w:val="24"/>
        </w:rPr>
        <w:t>) Цена за единицу.</w:t>
      </w:r>
    </w:p>
    <w:p w14:paraId="7B7F5992" w14:textId="77777777" w:rsidR="00E53E24" w:rsidRPr="008346F5" w:rsidRDefault="00E53E24" w:rsidP="004A40BB">
      <w:pPr>
        <w:spacing w:line="240" w:lineRule="auto"/>
        <w:ind w:firstLine="709"/>
        <w:contextualSpacing/>
        <w:rPr>
          <w:rFonts w:ascii="Times New Roman" w:eastAsia="Calibri" w:hAnsi="Times New Roman"/>
          <w:b/>
          <w:i/>
          <w:sz w:val="24"/>
          <w:szCs w:val="24"/>
        </w:rPr>
      </w:pPr>
      <w:r>
        <w:rPr>
          <w:rFonts w:ascii="Times New Roman" w:eastAsia="Calibri" w:hAnsi="Times New Roman"/>
          <w:b/>
          <w:i/>
          <w:sz w:val="24"/>
          <w:szCs w:val="24"/>
        </w:rPr>
        <w:t>8</w:t>
      </w:r>
      <w:r w:rsidRPr="008346F5">
        <w:rPr>
          <w:rFonts w:ascii="Times New Roman" w:eastAsia="Calibri" w:hAnsi="Times New Roman"/>
          <w:b/>
          <w:i/>
          <w:sz w:val="24"/>
          <w:szCs w:val="24"/>
        </w:rPr>
        <w:t>) Общая сумма.</w:t>
      </w:r>
    </w:p>
    <w:p w14:paraId="5F9C212F" w14:textId="77777777" w:rsidR="00E53E24" w:rsidRPr="008346F5" w:rsidRDefault="00E53E24" w:rsidP="004A40BB">
      <w:pPr>
        <w:widowControl w:val="0"/>
        <w:autoSpaceDE w:val="0"/>
        <w:autoSpaceDN w:val="0"/>
        <w:spacing w:line="240" w:lineRule="auto"/>
        <w:ind w:firstLine="709"/>
        <w:contextualSpacing/>
        <w:rPr>
          <w:rFonts w:ascii="Times New Roman" w:hAnsi="Times New Roman"/>
          <w:b/>
          <w:i/>
          <w:sz w:val="24"/>
          <w:szCs w:val="24"/>
          <w:lang w:eastAsia="ru-RU"/>
        </w:rPr>
      </w:pPr>
      <w:r>
        <w:rPr>
          <w:rFonts w:ascii="Times New Roman" w:hAnsi="Times New Roman"/>
          <w:b/>
          <w:i/>
          <w:sz w:val="24"/>
          <w:szCs w:val="24"/>
          <w:lang w:eastAsia="ru-RU"/>
        </w:rPr>
        <w:t>9</w:t>
      </w:r>
      <w:r w:rsidRPr="008346F5">
        <w:rPr>
          <w:rFonts w:ascii="Times New Roman" w:hAnsi="Times New Roman"/>
          <w:b/>
          <w:i/>
          <w:sz w:val="24"/>
          <w:szCs w:val="24"/>
          <w:lang w:eastAsia="ru-RU"/>
        </w:rPr>
        <w:t>) Функциональные, технические, качественные и эксплуатационные характеристики:</w:t>
      </w:r>
    </w:p>
    <w:p w14:paraId="03B1FEB1" w14:textId="77777777" w:rsidR="00E53E24" w:rsidRPr="008346F5" w:rsidRDefault="00E53E24"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Pr>
          <w:rFonts w:ascii="Times New Roman" w:hAnsi="Times New Roman"/>
          <w:sz w:val="24"/>
          <w:szCs w:val="24"/>
          <w:lang w:eastAsia="ru-RU"/>
        </w:rPr>
        <w:t>ф</w:t>
      </w:r>
      <w:r w:rsidRPr="00E53E24">
        <w:rPr>
          <w:rFonts w:ascii="Times New Roman" w:hAnsi="Times New Roman"/>
          <w:sz w:val="24"/>
          <w:szCs w:val="24"/>
          <w:lang w:eastAsia="ru-RU"/>
        </w:rPr>
        <w:t>ункциональные, технические, качественные и эксплуатационные характеристики</w:t>
      </w:r>
      <w:r w:rsidRPr="008346F5">
        <w:rPr>
          <w:rFonts w:ascii="Times New Roman" w:hAnsi="Times New Roman"/>
          <w:sz w:val="24"/>
          <w:szCs w:val="24"/>
          <w:lang w:eastAsia="ru-RU"/>
        </w:rPr>
        <w:t>;</w:t>
      </w:r>
    </w:p>
    <w:p w14:paraId="5E846E04" w14:textId="77777777" w:rsidR="00E53E24" w:rsidRPr="00AE2E7C" w:rsidRDefault="00E53E24"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AE2E7C">
        <w:rPr>
          <w:rFonts w:ascii="Times New Roman" w:hAnsi="Times New Roman"/>
          <w:sz w:val="24"/>
          <w:szCs w:val="24"/>
          <w:lang w:eastAsia="ru-RU"/>
        </w:rPr>
        <w:t>дополнительные характеристики: с обоснованием функциональной необходимости таковых (</w:t>
      </w:r>
      <w:r w:rsidRPr="00AE2E7C">
        <w:rPr>
          <w:rFonts w:ascii="Times New Roman" w:hAnsi="Times New Roman"/>
          <w:i/>
          <w:sz w:val="24"/>
          <w:szCs w:val="24"/>
          <w:lang w:eastAsia="ru-RU"/>
        </w:rPr>
        <w:t xml:space="preserve">Обоснование «Обусловлены потребностью Заказчика» </w:t>
      </w:r>
      <w:r w:rsidRPr="00AE2E7C">
        <w:rPr>
          <w:rFonts w:ascii="Times New Roman" w:hAnsi="Times New Roman"/>
          <w:b/>
          <w:i/>
          <w:sz w:val="24"/>
          <w:szCs w:val="24"/>
          <w:lang w:eastAsia="ru-RU"/>
        </w:rPr>
        <w:t>ЗАПРЕЩЕНЫ!!!</w:t>
      </w:r>
      <w:r w:rsidRPr="00AE2E7C">
        <w:rPr>
          <w:rFonts w:ascii="Times New Roman" w:hAnsi="Times New Roman"/>
          <w:sz w:val="24"/>
          <w:szCs w:val="24"/>
          <w:lang w:eastAsia="ru-RU"/>
        </w:rPr>
        <w:t>); обосновывается каждая характеристика</w:t>
      </w:r>
      <w:r w:rsidR="00AE2E7C" w:rsidRPr="00AE2E7C">
        <w:rPr>
          <w:rFonts w:ascii="Times New Roman" w:hAnsi="Times New Roman"/>
          <w:sz w:val="24"/>
          <w:szCs w:val="24"/>
          <w:lang w:eastAsia="ru-RU"/>
        </w:rPr>
        <w:t xml:space="preserve"> </w:t>
      </w:r>
      <w:r w:rsidRPr="00AE2E7C">
        <w:rPr>
          <w:rFonts w:ascii="Times New Roman" w:hAnsi="Times New Roman"/>
          <w:sz w:val="24"/>
          <w:szCs w:val="24"/>
          <w:lang w:eastAsia="ru-RU"/>
        </w:rPr>
        <w:t>в отдельности.</w:t>
      </w:r>
    </w:p>
    <w:p w14:paraId="197D859E" w14:textId="77777777" w:rsidR="00E53E24" w:rsidRPr="008346F5" w:rsidRDefault="00E53E24"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 xml:space="preserve">применение ГОСТов, </w:t>
      </w:r>
      <w:proofErr w:type="spellStart"/>
      <w:r w:rsidRPr="008346F5">
        <w:rPr>
          <w:rFonts w:ascii="Times New Roman" w:hAnsi="Times New Roman"/>
          <w:sz w:val="24"/>
          <w:szCs w:val="24"/>
          <w:lang w:eastAsia="ru-RU"/>
        </w:rPr>
        <w:t>СНИПов</w:t>
      </w:r>
      <w:proofErr w:type="spellEnd"/>
      <w:r w:rsidRPr="008346F5">
        <w:rPr>
          <w:rFonts w:ascii="Times New Roman" w:hAnsi="Times New Roman"/>
          <w:sz w:val="24"/>
          <w:szCs w:val="24"/>
          <w:lang w:eastAsia="ru-RU"/>
        </w:rPr>
        <w:t>, Таможенных регламентом, ТРУ и т.д.</w:t>
      </w:r>
    </w:p>
    <w:p w14:paraId="7F7BC307" w14:textId="77777777" w:rsidR="00E53E24" w:rsidRPr="008346F5" w:rsidRDefault="00E53E24" w:rsidP="004A40BB">
      <w:pPr>
        <w:widowControl w:val="0"/>
        <w:autoSpaceDE w:val="0"/>
        <w:autoSpaceDN w:val="0"/>
        <w:spacing w:line="240" w:lineRule="auto"/>
        <w:ind w:firstLine="709"/>
        <w:contextualSpacing/>
        <w:rPr>
          <w:rFonts w:ascii="Times New Roman" w:hAnsi="Times New Roman"/>
          <w:i/>
          <w:sz w:val="24"/>
          <w:szCs w:val="24"/>
          <w:lang w:eastAsia="ru-RU"/>
        </w:rPr>
      </w:pPr>
      <w:r w:rsidRPr="008346F5">
        <w:rPr>
          <w:rFonts w:ascii="Times New Roman" w:hAnsi="Times New Roman"/>
          <w:b/>
          <w:i/>
          <w:sz w:val="24"/>
          <w:szCs w:val="24"/>
          <w:lang w:eastAsia="ru-RU"/>
        </w:rPr>
        <w:t>1</w:t>
      </w:r>
      <w:r>
        <w:rPr>
          <w:rFonts w:ascii="Times New Roman" w:hAnsi="Times New Roman"/>
          <w:b/>
          <w:i/>
          <w:sz w:val="24"/>
          <w:szCs w:val="24"/>
          <w:lang w:eastAsia="ru-RU"/>
        </w:rPr>
        <w:t>0</w:t>
      </w:r>
      <w:r w:rsidRPr="008346F5">
        <w:rPr>
          <w:rFonts w:ascii="Times New Roman" w:hAnsi="Times New Roman"/>
          <w:b/>
          <w:i/>
          <w:sz w:val="24"/>
          <w:szCs w:val="24"/>
          <w:lang w:eastAsia="ru-RU"/>
        </w:rPr>
        <w:t>)</w:t>
      </w:r>
      <w:r w:rsidRPr="008346F5">
        <w:rPr>
          <w:rFonts w:ascii="Times New Roman" w:hAnsi="Times New Roman"/>
          <w:sz w:val="24"/>
          <w:szCs w:val="24"/>
          <w:lang w:eastAsia="ru-RU"/>
        </w:rPr>
        <w:t xml:space="preserve"> </w:t>
      </w:r>
      <w:r w:rsidRPr="008346F5">
        <w:rPr>
          <w:rFonts w:ascii="Times New Roman" w:hAnsi="Times New Roman"/>
          <w:b/>
          <w:i/>
          <w:sz w:val="24"/>
          <w:szCs w:val="24"/>
          <w:lang w:eastAsia="ru-RU"/>
        </w:rPr>
        <w:t xml:space="preserve">Указание информации о валюте, </w:t>
      </w:r>
      <w:r w:rsidRPr="008346F5">
        <w:rPr>
          <w:rFonts w:ascii="Times New Roman" w:hAnsi="Times New Roman"/>
          <w:i/>
          <w:sz w:val="24"/>
          <w:szCs w:val="24"/>
          <w:lang w:eastAsia="ru-RU"/>
        </w:rPr>
        <w:t xml:space="preserve">используемой для формирования цены контракта и расчетов с поставщиком (подрядчиком, исполнителем)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14:paraId="49F5F26E" w14:textId="77777777" w:rsidR="00E53E24" w:rsidRPr="008346F5" w:rsidRDefault="00E53E24"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1</w:t>
      </w:r>
      <w:r>
        <w:rPr>
          <w:rFonts w:ascii="Times New Roman" w:hAnsi="Times New Roman"/>
          <w:b/>
          <w:i/>
          <w:sz w:val="24"/>
          <w:szCs w:val="24"/>
          <w:lang w:eastAsia="ru-RU"/>
        </w:rPr>
        <w:t>1</w:t>
      </w:r>
      <w:r w:rsidRPr="008346F5">
        <w:rPr>
          <w:rFonts w:ascii="Times New Roman" w:hAnsi="Times New Roman"/>
          <w:b/>
          <w:i/>
          <w:sz w:val="24"/>
          <w:szCs w:val="24"/>
          <w:lang w:eastAsia="ru-RU"/>
        </w:rPr>
        <w:t>) Дата формирования обоснования.</w:t>
      </w:r>
    </w:p>
    <w:p w14:paraId="7B624EC8" w14:textId="77777777" w:rsidR="00E53E24" w:rsidRPr="008346F5" w:rsidRDefault="00E53E24"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1</w:t>
      </w:r>
      <w:r>
        <w:rPr>
          <w:rFonts w:ascii="Times New Roman" w:hAnsi="Times New Roman"/>
          <w:b/>
          <w:i/>
          <w:sz w:val="24"/>
          <w:szCs w:val="24"/>
          <w:lang w:eastAsia="ru-RU"/>
        </w:rPr>
        <w:t>2</w:t>
      </w:r>
      <w:r w:rsidRPr="008346F5">
        <w:rPr>
          <w:rFonts w:ascii="Times New Roman" w:hAnsi="Times New Roman"/>
          <w:b/>
          <w:i/>
          <w:sz w:val="24"/>
          <w:szCs w:val="24"/>
          <w:lang w:eastAsia="ru-RU"/>
        </w:rPr>
        <w:t>) Подпись ответственного за обоснование НМЦК должностного лица Заказчика с ФИО и телефоном.</w:t>
      </w:r>
    </w:p>
    <w:p w14:paraId="05755349" w14:textId="77777777" w:rsidR="00E53E24" w:rsidRPr="008346F5" w:rsidRDefault="00E53E24"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1</w:t>
      </w:r>
      <w:r>
        <w:rPr>
          <w:rFonts w:ascii="Times New Roman" w:hAnsi="Times New Roman"/>
          <w:b/>
          <w:i/>
          <w:sz w:val="24"/>
          <w:szCs w:val="24"/>
          <w:lang w:eastAsia="ru-RU"/>
        </w:rPr>
        <w:t>3</w:t>
      </w:r>
      <w:r w:rsidRPr="008346F5">
        <w:rPr>
          <w:rFonts w:ascii="Times New Roman" w:hAnsi="Times New Roman"/>
          <w:b/>
          <w:i/>
          <w:sz w:val="24"/>
          <w:szCs w:val="24"/>
          <w:lang w:eastAsia="ru-RU"/>
        </w:rPr>
        <w:t xml:space="preserve">) Подпись и печать руководителя. </w:t>
      </w:r>
    </w:p>
    <w:p w14:paraId="0108B81E" w14:textId="77777777" w:rsidR="00E53E24" w:rsidRPr="008346F5" w:rsidRDefault="00E53E24" w:rsidP="004A40BB">
      <w:pPr>
        <w:widowControl w:val="0"/>
        <w:autoSpaceDE w:val="0"/>
        <w:autoSpaceDN w:val="0"/>
        <w:spacing w:line="240" w:lineRule="auto"/>
        <w:ind w:firstLine="709"/>
        <w:contextualSpacing/>
        <w:rPr>
          <w:rFonts w:ascii="Times New Roman" w:hAnsi="Times New Roman"/>
          <w:b/>
          <w:i/>
          <w:sz w:val="24"/>
          <w:szCs w:val="24"/>
          <w:lang w:eastAsia="ru-RU"/>
        </w:rPr>
      </w:pPr>
    </w:p>
    <w:p w14:paraId="468C0AE6" w14:textId="77777777" w:rsidR="00E53E24" w:rsidRPr="008346F5" w:rsidRDefault="00E53E24" w:rsidP="004A40BB">
      <w:pPr>
        <w:widowControl w:val="0"/>
        <w:autoSpaceDE w:val="0"/>
        <w:autoSpaceDN w:val="0"/>
        <w:spacing w:line="240" w:lineRule="auto"/>
        <w:ind w:firstLine="709"/>
        <w:contextualSpacing/>
        <w:rPr>
          <w:rFonts w:ascii="Times New Roman" w:hAnsi="Times New Roman"/>
          <w:sz w:val="24"/>
          <w:szCs w:val="24"/>
          <w:lang w:eastAsia="ru-RU"/>
        </w:rPr>
      </w:pPr>
      <w:r w:rsidRPr="008346F5">
        <w:rPr>
          <w:rFonts w:ascii="Times New Roman" w:hAnsi="Times New Roman"/>
          <w:b/>
          <w:sz w:val="24"/>
          <w:szCs w:val="24"/>
          <w:u w:val="single"/>
          <w:lang w:eastAsia="ru-RU"/>
        </w:rPr>
        <w:t xml:space="preserve">Приложение 2 – Проект </w:t>
      </w:r>
      <w:r w:rsidR="00495A67">
        <w:rPr>
          <w:rFonts w:ascii="Times New Roman" w:hAnsi="Times New Roman"/>
          <w:b/>
          <w:sz w:val="24"/>
          <w:szCs w:val="24"/>
          <w:u w:val="single"/>
          <w:lang w:eastAsia="ru-RU"/>
        </w:rPr>
        <w:t>договора</w:t>
      </w:r>
      <w:r w:rsidRPr="008346F5">
        <w:rPr>
          <w:rFonts w:ascii="Times New Roman" w:hAnsi="Times New Roman"/>
          <w:b/>
          <w:sz w:val="24"/>
          <w:szCs w:val="24"/>
          <w:u w:val="single"/>
          <w:lang w:eastAsia="ru-RU"/>
        </w:rPr>
        <w:t xml:space="preserve"> </w:t>
      </w:r>
      <w:r w:rsidRPr="008346F5">
        <w:rPr>
          <w:rFonts w:ascii="Times New Roman" w:hAnsi="Times New Roman"/>
          <w:sz w:val="24"/>
          <w:szCs w:val="24"/>
          <w:lang w:eastAsia="ru-RU"/>
        </w:rPr>
        <w:t xml:space="preserve">в соответствии </w:t>
      </w:r>
      <w:r w:rsidR="00C33B91" w:rsidRPr="008346F5">
        <w:rPr>
          <w:rFonts w:ascii="Times New Roman" w:hAnsi="Times New Roman"/>
          <w:sz w:val="24"/>
          <w:szCs w:val="24"/>
          <w:lang w:eastAsia="ru-RU"/>
        </w:rPr>
        <w:t>с</w:t>
      </w:r>
      <w:r w:rsidR="00C33B91">
        <w:rPr>
          <w:rFonts w:ascii="Times New Roman" w:hAnsi="Times New Roman"/>
          <w:sz w:val="24"/>
          <w:szCs w:val="24"/>
          <w:lang w:eastAsia="ru-RU"/>
        </w:rPr>
        <w:t xml:space="preserve"> </w:t>
      </w:r>
      <w:r w:rsidR="00C33B91" w:rsidRPr="004829F1">
        <w:rPr>
          <w:rFonts w:ascii="Times New Roman" w:hAnsi="Times New Roman"/>
          <w:color w:val="000000" w:themeColor="text1"/>
          <w:sz w:val="24"/>
          <w:szCs w:val="24"/>
          <w:lang w:eastAsia="ru-RU"/>
        </w:rPr>
        <w:t>раздел</w:t>
      </w:r>
      <w:r w:rsidR="00C33B91">
        <w:rPr>
          <w:rFonts w:ascii="Times New Roman" w:hAnsi="Times New Roman"/>
          <w:color w:val="000000" w:themeColor="text1"/>
          <w:sz w:val="24"/>
          <w:szCs w:val="24"/>
          <w:lang w:eastAsia="ru-RU"/>
        </w:rPr>
        <w:t>ом</w:t>
      </w:r>
      <w:r w:rsidR="00C33B91" w:rsidRPr="004829F1">
        <w:rPr>
          <w:rFonts w:ascii="Times New Roman" w:hAnsi="Times New Roman"/>
          <w:color w:val="000000" w:themeColor="text1"/>
          <w:sz w:val="24"/>
          <w:szCs w:val="24"/>
          <w:lang w:eastAsia="ru-RU"/>
        </w:rPr>
        <w:t xml:space="preserve"> №__ Типового положения о закупке</w:t>
      </w:r>
      <w:r w:rsidRPr="008346F5">
        <w:rPr>
          <w:rFonts w:ascii="Times New Roman" w:hAnsi="Times New Roman"/>
          <w:sz w:val="24"/>
          <w:szCs w:val="24"/>
          <w:lang w:eastAsia="ru-RU"/>
        </w:rPr>
        <w:t>:</w:t>
      </w:r>
      <w:r w:rsidR="00495A67">
        <w:rPr>
          <w:rFonts w:ascii="Times New Roman" w:hAnsi="Times New Roman"/>
          <w:sz w:val="24"/>
          <w:szCs w:val="24"/>
          <w:lang w:eastAsia="ru-RU"/>
        </w:rPr>
        <w:t xml:space="preserve"> </w:t>
      </w:r>
    </w:p>
    <w:p w14:paraId="058AF5A6" w14:textId="77777777" w:rsidR="00E53E24" w:rsidRPr="008346F5" w:rsidRDefault="00495A67" w:rsidP="004A40BB">
      <w:pPr>
        <w:widowControl w:val="0"/>
        <w:numPr>
          <w:ilvl w:val="0"/>
          <w:numId w:val="7"/>
        </w:numPr>
        <w:autoSpaceDE w:val="0"/>
        <w:autoSpaceDN w:val="0"/>
        <w:spacing w:line="240" w:lineRule="auto"/>
        <w:ind w:left="0" w:firstLine="709"/>
        <w:contextualSpacing/>
        <w:rPr>
          <w:rFonts w:ascii="Times New Roman" w:hAnsi="Times New Roman"/>
          <w:sz w:val="24"/>
          <w:szCs w:val="24"/>
          <w:lang w:eastAsia="ru-RU"/>
        </w:rPr>
      </w:pPr>
      <w:r>
        <w:rPr>
          <w:rFonts w:ascii="Times New Roman" w:hAnsi="Times New Roman"/>
          <w:sz w:val="24"/>
          <w:szCs w:val="24"/>
          <w:lang w:eastAsia="ru-RU"/>
        </w:rPr>
        <w:t>обязательные</w:t>
      </w:r>
      <w:r w:rsidR="00E53E24" w:rsidRPr="008346F5">
        <w:rPr>
          <w:rFonts w:ascii="Times New Roman" w:hAnsi="Times New Roman"/>
          <w:sz w:val="24"/>
          <w:szCs w:val="24"/>
          <w:lang w:eastAsia="ru-RU"/>
        </w:rPr>
        <w:t xml:space="preserve"> условия </w:t>
      </w:r>
      <w:r>
        <w:rPr>
          <w:rFonts w:ascii="Times New Roman" w:hAnsi="Times New Roman"/>
          <w:sz w:val="24"/>
          <w:szCs w:val="24"/>
          <w:lang w:eastAsia="ru-RU"/>
        </w:rPr>
        <w:t>договора</w:t>
      </w:r>
      <w:r w:rsidR="00E53E24" w:rsidRPr="008346F5">
        <w:rPr>
          <w:rFonts w:ascii="Times New Roman" w:hAnsi="Times New Roman"/>
          <w:sz w:val="24"/>
          <w:szCs w:val="24"/>
          <w:lang w:eastAsia="ru-RU"/>
        </w:rPr>
        <w:t>;</w:t>
      </w:r>
    </w:p>
    <w:p w14:paraId="3EFE82F3" w14:textId="77777777" w:rsidR="00E53E24" w:rsidRPr="008346F5" w:rsidRDefault="00E53E24" w:rsidP="004A40BB">
      <w:pPr>
        <w:numPr>
          <w:ilvl w:val="0"/>
          <w:numId w:val="7"/>
        </w:numPr>
        <w:spacing w:line="240" w:lineRule="auto"/>
        <w:ind w:left="0" w:firstLine="709"/>
        <w:contextualSpacing/>
        <w:rPr>
          <w:rFonts w:ascii="Times New Roman" w:eastAsia="Calibri" w:hAnsi="Times New Roman"/>
          <w:b/>
          <w:sz w:val="24"/>
          <w:szCs w:val="24"/>
          <w:u w:val="single"/>
        </w:rPr>
      </w:pPr>
      <w:r w:rsidRPr="008346F5">
        <w:rPr>
          <w:rFonts w:ascii="Times New Roman" w:hAnsi="Times New Roman"/>
          <w:sz w:val="24"/>
          <w:szCs w:val="24"/>
          <w:lang w:eastAsia="ru-RU"/>
        </w:rPr>
        <w:t xml:space="preserve">оплата </w:t>
      </w:r>
      <w:r w:rsidR="00495A67">
        <w:rPr>
          <w:rFonts w:ascii="Times New Roman" w:hAnsi="Times New Roman"/>
          <w:sz w:val="24"/>
          <w:szCs w:val="24"/>
          <w:lang w:eastAsia="ru-RU"/>
        </w:rPr>
        <w:t>договора</w:t>
      </w:r>
      <w:r w:rsidRPr="008346F5">
        <w:rPr>
          <w:rFonts w:ascii="Times New Roman" w:hAnsi="Times New Roman"/>
          <w:sz w:val="24"/>
          <w:szCs w:val="24"/>
          <w:lang w:eastAsia="ru-RU"/>
        </w:rPr>
        <w:t xml:space="preserve"> в соответствии с действующим законодательством;</w:t>
      </w:r>
    </w:p>
    <w:p w14:paraId="44F26D1C" w14:textId="77777777" w:rsidR="00E53E24" w:rsidRPr="008346F5" w:rsidRDefault="00E53E24" w:rsidP="004A40BB">
      <w:pPr>
        <w:numPr>
          <w:ilvl w:val="0"/>
          <w:numId w:val="7"/>
        </w:numPr>
        <w:spacing w:line="240" w:lineRule="auto"/>
        <w:ind w:left="0" w:firstLine="709"/>
        <w:contextualSpacing/>
        <w:rPr>
          <w:rFonts w:ascii="Times New Roman" w:eastAsia="Calibri" w:hAnsi="Times New Roman"/>
          <w:b/>
          <w:sz w:val="24"/>
          <w:szCs w:val="24"/>
          <w:u w:val="single"/>
        </w:rPr>
      </w:pPr>
      <w:r w:rsidRPr="008346F5">
        <w:rPr>
          <w:rFonts w:ascii="Times New Roman" w:eastAsia="Calibri" w:hAnsi="Times New Roman"/>
          <w:sz w:val="24"/>
          <w:szCs w:val="24"/>
        </w:rPr>
        <w:t>документ</w:t>
      </w:r>
      <w:r w:rsidR="00495A67">
        <w:rPr>
          <w:rFonts w:ascii="Times New Roman" w:eastAsia="Calibri" w:hAnsi="Times New Roman"/>
          <w:sz w:val="24"/>
          <w:szCs w:val="24"/>
        </w:rPr>
        <w:t>ы</w:t>
      </w:r>
      <w:r w:rsidRPr="008346F5">
        <w:rPr>
          <w:rFonts w:ascii="Times New Roman" w:eastAsia="Calibri" w:hAnsi="Times New Roman"/>
          <w:sz w:val="24"/>
          <w:szCs w:val="24"/>
        </w:rPr>
        <w:t xml:space="preserve"> о приемке</w:t>
      </w:r>
      <w:r w:rsidR="00495A67">
        <w:rPr>
          <w:rFonts w:ascii="Times New Roman" w:eastAsia="Calibri" w:hAnsi="Times New Roman"/>
          <w:sz w:val="24"/>
          <w:szCs w:val="24"/>
        </w:rPr>
        <w:t xml:space="preserve"> </w:t>
      </w:r>
      <w:r w:rsidRPr="008346F5">
        <w:rPr>
          <w:rFonts w:ascii="Times New Roman" w:eastAsia="Calibri" w:hAnsi="Times New Roman"/>
          <w:sz w:val="24"/>
          <w:szCs w:val="24"/>
        </w:rPr>
        <w:t xml:space="preserve">при исполнении </w:t>
      </w:r>
      <w:r w:rsidR="00495A67">
        <w:rPr>
          <w:rFonts w:ascii="Times New Roman" w:eastAsia="Calibri" w:hAnsi="Times New Roman"/>
          <w:sz w:val="24"/>
          <w:szCs w:val="24"/>
        </w:rPr>
        <w:t>договора</w:t>
      </w:r>
      <w:r w:rsidRPr="008346F5">
        <w:rPr>
          <w:rFonts w:ascii="Times New Roman" w:eastAsia="Calibri" w:hAnsi="Times New Roman"/>
          <w:sz w:val="24"/>
          <w:szCs w:val="24"/>
        </w:rPr>
        <w:t>;</w:t>
      </w:r>
    </w:p>
    <w:p w14:paraId="235093EE" w14:textId="77777777" w:rsidR="00E53E24" w:rsidRDefault="00495A67" w:rsidP="004A40BB">
      <w:pPr>
        <w:numPr>
          <w:ilvl w:val="0"/>
          <w:numId w:val="7"/>
        </w:numPr>
        <w:spacing w:line="240" w:lineRule="auto"/>
        <w:ind w:left="0" w:firstLine="709"/>
        <w:contextualSpacing/>
        <w:rPr>
          <w:rFonts w:ascii="Times New Roman" w:eastAsia="Calibri" w:hAnsi="Times New Roman"/>
          <w:sz w:val="24"/>
          <w:szCs w:val="24"/>
        </w:rPr>
      </w:pPr>
      <w:r>
        <w:rPr>
          <w:rFonts w:ascii="Times New Roman" w:eastAsia="Calibri" w:hAnsi="Times New Roman"/>
          <w:sz w:val="24"/>
          <w:szCs w:val="24"/>
        </w:rPr>
        <w:t>«</w:t>
      </w:r>
      <w:r w:rsidRPr="008346F5">
        <w:rPr>
          <w:rFonts w:ascii="Times New Roman" w:eastAsia="Calibri" w:hAnsi="Times New Roman"/>
          <w:sz w:val="24"/>
          <w:szCs w:val="24"/>
        </w:rPr>
        <w:t>банковск</w:t>
      </w:r>
      <w:r>
        <w:rPr>
          <w:rFonts w:ascii="Times New Roman" w:eastAsia="Calibri" w:hAnsi="Times New Roman"/>
          <w:sz w:val="24"/>
          <w:szCs w:val="24"/>
        </w:rPr>
        <w:t>ая</w:t>
      </w:r>
      <w:r w:rsidRPr="008346F5">
        <w:rPr>
          <w:rFonts w:ascii="Times New Roman" w:eastAsia="Calibri" w:hAnsi="Times New Roman"/>
          <w:sz w:val="24"/>
          <w:szCs w:val="24"/>
        </w:rPr>
        <w:t xml:space="preserve"> гаранти</w:t>
      </w:r>
      <w:r>
        <w:rPr>
          <w:rFonts w:ascii="Times New Roman" w:eastAsia="Calibri" w:hAnsi="Times New Roman"/>
          <w:sz w:val="24"/>
          <w:szCs w:val="24"/>
        </w:rPr>
        <w:t>я</w:t>
      </w:r>
      <w:r w:rsidRPr="008346F5">
        <w:rPr>
          <w:rFonts w:ascii="Times New Roman" w:eastAsia="Calibri" w:hAnsi="Times New Roman"/>
          <w:sz w:val="24"/>
          <w:szCs w:val="24"/>
        </w:rPr>
        <w:t>»</w:t>
      </w:r>
      <w:r>
        <w:rPr>
          <w:rFonts w:ascii="Times New Roman" w:eastAsia="Calibri" w:hAnsi="Times New Roman"/>
          <w:sz w:val="24"/>
          <w:szCs w:val="24"/>
        </w:rPr>
        <w:t xml:space="preserve"> или </w:t>
      </w:r>
      <w:r w:rsidR="00E53E24" w:rsidRPr="008346F5">
        <w:rPr>
          <w:rFonts w:ascii="Times New Roman" w:eastAsia="Calibri" w:hAnsi="Times New Roman"/>
          <w:sz w:val="24"/>
          <w:szCs w:val="24"/>
        </w:rPr>
        <w:t>«независимая гарантия</w:t>
      </w:r>
      <w:r>
        <w:rPr>
          <w:rFonts w:ascii="Times New Roman" w:eastAsia="Calibri" w:hAnsi="Times New Roman"/>
          <w:sz w:val="24"/>
          <w:szCs w:val="24"/>
        </w:rPr>
        <w:t xml:space="preserve"> – </w:t>
      </w:r>
      <w:r w:rsidRPr="00495A67">
        <w:rPr>
          <w:rFonts w:ascii="Times New Roman" w:eastAsia="Calibri" w:hAnsi="Times New Roman"/>
          <w:i/>
          <w:sz w:val="24"/>
          <w:szCs w:val="24"/>
          <w:u w:val="single"/>
        </w:rPr>
        <w:t xml:space="preserve">только для закупок </w:t>
      </w:r>
      <w:r w:rsidR="00190C71">
        <w:rPr>
          <w:rFonts w:ascii="Times New Roman" w:eastAsia="Calibri" w:hAnsi="Times New Roman"/>
          <w:i/>
          <w:sz w:val="24"/>
          <w:szCs w:val="24"/>
          <w:u w:val="single"/>
        </w:rPr>
        <w:t xml:space="preserve">           </w:t>
      </w:r>
      <w:r w:rsidRPr="00495A67">
        <w:rPr>
          <w:rFonts w:ascii="Times New Roman" w:eastAsia="Calibri" w:hAnsi="Times New Roman"/>
          <w:i/>
          <w:sz w:val="24"/>
          <w:szCs w:val="24"/>
          <w:u w:val="single"/>
        </w:rPr>
        <w:t>у МСП</w:t>
      </w:r>
      <w:r w:rsidR="00E53E24" w:rsidRPr="008346F5">
        <w:rPr>
          <w:rFonts w:ascii="Times New Roman" w:eastAsia="Calibri" w:hAnsi="Times New Roman"/>
          <w:sz w:val="24"/>
          <w:szCs w:val="24"/>
        </w:rPr>
        <w:t>»;</w:t>
      </w:r>
    </w:p>
    <w:p w14:paraId="6547D33F" w14:textId="77777777" w:rsidR="0087240B" w:rsidRPr="008346F5" w:rsidRDefault="0087240B" w:rsidP="004A40BB">
      <w:pPr>
        <w:numPr>
          <w:ilvl w:val="0"/>
          <w:numId w:val="7"/>
        </w:numPr>
        <w:spacing w:line="240" w:lineRule="auto"/>
        <w:ind w:left="0" w:firstLine="709"/>
        <w:contextualSpacing/>
        <w:rPr>
          <w:rFonts w:ascii="Times New Roman" w:eastAsia="Calibri" w:hAnsi="Times New Roman"/>
          <w:sz w:val="24"/>
          <w:szCs w:val="24"/>
        </w:rPr>
      </w:pPr>
      <w:r>
        <w:rPr>
          <w:rFonts w:ascii="Times New Roman" w:eastAsia="Calibri" w:hAnsi="Times New Roman"/>
          <w:sz w:val="24"/>
          <w:szCs w:val="24"/>
        </w:rPr>
        <w:t>срок действия договора;</w:t>
      </w:r>
    </w:p>
    <w:p w14:paraId="0F800429" w14:textId="77777777" w:rsidR="00E53E24" w:rsidRPr="008346F5" w:rsidRDefault="00E53E24" w:rsidP="004A40BB">
      <w:pPr>
        <w:numPr>
          <w:ilvl w:val="0"/>
          <w:numId w:val="7"/>
        </w:numPr>
        <w:spacing w:line="240" w:lineRule="auto"/>
        <w:ind w:left="0" w:firstLine="709"/>
        <w:contextualSpacing/>
        <w:rPr>
          <w:rFonts w:ascii="Times New Roman" w:eastAsia="Calibri" w:hAnsi="Times New Roman"/>
          <w:sz w:val="24"/>
          <w:szCs w:val="24"/>
        </w:rPr>
      </w:pPr>
      <w:r w:rsidRPr="008346F5">
        <w:rPr>
          <w:rFonts w:ascii="Times New Roman" w:eastAsia="Calibri" w:hAnsi="Times New Roman"/>
          <w:sz w:val="24"/>
          <w:szCs w:val="24"/>
        </w:rPr>
        <w:t>подпись и печать руководителя.</w:t>
      </w:r>
    </w:p>
    <w:p w14:paraId="3D2C5E6E" w14:textId="77777777" w:rsidR="00E53E24" w:rsidRPr="008346F5" w:rsidRDefault="00E53E24" w:rsidP="004A40BB">
      <w:pPr>
        <w:widowControl w:val="0"/>
        <w:autoSpaceDE w:val="0"/>
        <w:autoSpaceDN w:val="0"/>
        <w:spacing w:line="240" w:lineRule="auto"/>
        <w:ind w:firstLine="709"/>
        <w:contextualSpacing/>
        <w:rPr>
          <w:rFonts w:ascii="Times New Roman" w:hAnsi="Times New Roman"/>
          <w:sz w:val="24"/>
          <w:szCs w:val="24"/>
          <w:lang w:eastAsia="ru-RU"/>
        </w:rPr>
      </w:pPr>
    </w:p>
    <w:p w14:paraId="6A2F6B04" w14:textId="77777777" w:rsidR="00E53E24" w:rsidRPr="008346F5" w:rsidRDefault="00E53E24" w:rsidP="004A40BB">
      <w:pPr>
        <w:widowControl w:val="0"/>
        <w:autoSpaceDE w:val="0"/>
        <w:autoSpaceDN w:val="0"/>
        <w:spacing w:line="240" w:lineRule="auto"/>
        <w:ind w:firstLine="709"/>
        <w:contextualSpacing/>
        <w:rPr>
          <w:rFonts w:ascii="Times New Roman" w:hAnsi="Times New Roman"/>
          <w:sz w:val="24"/>
          <w:szCs w:val="24"/>
          <w:lang w:eastAsia="ru-RU"/>
        </w:rPr>
      </w:pPr>
      <w:r w:rsidRPr="008346F5">
        <w:rPr>
          <w:rFonts w:ascii="Times New Roman" w:hAnsi="Times New Roman"/>
          <w:b/>
          <w:sz w:val="24"/>
          <w:szCs w:val="24"/>
          <w:u w:val="single"/>
          <w:lang w:eastAsia="ru-RU"/>
        </w:rPr>
        <w:t xml:space="preserve">Приложение 3 - Описание объекта закупки </w:t>
      </w:r>
      <w:r w:rsidRPr="008346F5">
        <w:rPr>
          <w:rFonts w:ascii="Times New Roman" w:hAnsi="Times New Roman"/>
          <w:sz w:val="24"/>
          <w:szCs w:val="24"/>
          <w:lang w:eastAsia="ru-RU"/>
        </w:rPr>
        <w:t>в соответствии с</w:t>
      </w:r>
      <w:r w:rsidR="00C33B91">
        <w:rPr>
          <w:rFonts w:ascii="Times New Roman" w:hAnsi="Times New Roman"/>
          <w:sz w:val="24"/>
          <w:szCs w:val="24"/>
          <w:lang w:eastAsia="ru-RU"/>
        </w:rPr>
        <w:t xml:space="preserve"> </w:t>
      </w:r>
      <w:r w:rsidR="00C33B91" w:rsidRPr="004829F1">
        <w:rPr>
          <w:rFonts w:ascii="Times New Roman" w:hAnsi="Times New Roman"/>
          <w:color w:val="000000" w:themeColor="text1"/>
          <w:sz w:val="24"/>
          <w:szCs w:val="24"/>
          <w:lang w:eastAsia="ru-RU"/>
        </w:rPr>
        <w:t>раздел</w:t>
      </w:r>
      <w:r w:rsidR="00C33B91">
        <w:rPr>
          <w:rFonts w:ascii="Times New Roman" w:hAnsi="Times New Roman"/>
          <w:color w:val="000000" w:themeColor="text1"/>
          <w:sz w:val="24"/>
          <w:szCs w:val="24"/>
          <w:lang w:eastAsia="ru-RU"/>
        </w:rPr>
        <w:t>ом</w:t>
      </w:r>
      <w:r w:rsidR="00C33B91" w:rsidRPr="004829F1">
        <w:rPr>
          <w:rFonts w:ascii="Times New Roman" w:hAnsi="Times New Roman"/>
          <w:color w:val="000000" w:themeColor="text1"/>
          <w:sz w:val="24"/>
          <w:szCs w:val="24"/>
          <w:lang w:eastAsia="ru-RU"/>
        </w:rPr>
        <w:t xml:space="preserve"> №__ Типового положения о закупке</w:t>
      </w:r>
    </w:p>
    <w:p w14:paraId="3829561D" w14:textId="77777777" w:rsidR="00E53E24" w:rsidRPr="008346F5" w:rsidRDefault="00E53E24"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1)</w:t>
      </w:r>
      <w:r w:rsidRPr="008346F5">
        <w:rPr>
          <w:rFonts w:ascii="Times New Roman" w:hAnsi="Times New Roman"/>
          <w:sz w:val="24"/>
          <w:szCs w:val="24"/>
          <w:lang w:eastAsia="ru-RU"/>
        </w:rPr>
        <w:t xml:space="preserve"> </w:t>
      </w:r>
      <w:r w:rsidRPr="008346F5">
        <w:rPr>
          <w:rFonts w:ascii="Times New Roman" w:hAnsi="Times New Roman"/>
          <w:b/>
          <w:i/>
          <w:sz w:val="24"/>
          <w:szCs w:val="24"/>
          <w:lang w:eastAsia="ru-RU"/>
        </w:rPr>
        <w:t>Наименование товара, работ, услуг:</w:t>
      </w:r>
    </w:p>
    <w:p w14:paraId="24D97253" w14:textId="77777777" w:rsidR="00E53E24" w:rsidRPr="004474F2" w:rsidRDefault="00E53E24"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4474F2">
        <w:rPr>
          <w:rFonts w:ascii="Times New Roman" w:hAnsi="Times New Roman"/>
          <w:sz w:val="24"/>
          <w:szCs w:val="24"/>
          <w:lang w:eastAsia="ru-RU"/>
        </w:rPr>
        <w:t>соответствует ОКПД 2</w:t>
      </w:r>
      <w:r w:rsidR="0050782E" w:rsidRPr="004474F2">
        <w:rPr>
          <w:rFonts w:ascii="Times New Roman" w:hAnsi="Times New Roman"/>
          <w:sz w:val="24"/>
          <w:szCs w:val="24"/>
          <w:lang w:eastAsia="ru-RU"/>
        </w:rPr>
        <w:t>, плану закупок</w:t>
      </w:r>
      <w:r w:rsidR="004474F2" w:rsidRPr="004474F2">
        <w:rPr>
          <w:rFonts w:ascii="Times New Roman" w:hAnsi="Times New Roman"/>
          <w:sz w:val="24"/>
          <w:szCs w:val="24"/>
          <w:lang w:eastAsia="ru-RU"/>
        </w:rPr>
        <w:t>.</w:t>
      </w:r>
      <w:r w:rsidRPr="004474F2">
        <w:rPr>
          <w:rFonts w:ascii="Times New Roman" w:hAnsi="Times New Roman"/>
          <w:sz w:val="24"/>
          <w:szCs w:val="24"/>
          <w:lang w:eastAsia="ru-RU"/>
        </w:rPr>
        <w:t xml:space="preserve"> </w:t>
      </w:r>
    </w:p>
    <w:p w14:paraId="4503A12F" w14:textId="77777777" w:rsidR="00E53E24" w:rsidRPr="008346F5" w:rsidRDefault="00E53E24" w:rsidP="004A40BB">
      <w:pPr>
        <w:widowControl w:val="0"/>
        <w:autoSpaceDE w:val="0"/>
        <w:autoSpaceDN w:val="0"/>
        <w:spacing w:line="240" w:lineRule="auto"/>
        <w:ind w:firstLine="709"/>
        <w:contextualSpacing/>
        <w:rPr>
          <w:rFonts w:ascii="Times New Roman" w:hAnsi="Times New Roman"/>
          <w:sz w:val="24"/>
          <w:szCs w:val="24"/>
          <w:lang w:eastAsia="ru-RU"/>
        </w:rPr>
      </w:pPr>
      <w:r w:rsidRPr="004474F2">
        <w:rPr>
          <w:rFonts w:ascii="Times New Roman" w:hAnsi="Times New Roman"/>
          <w:sz w:val="24"/>
          <w:szCs w:val="24"/>
          <w:lang w:eastAsia="ru-RU"/>
        </w:rPr>
        <w:t xml:space="preserve">(в </w:t>
      </w:r>
      <w:r w:rsidR="0050782E" w:rsidRPr="004474F2">
        <w:rPr>
          <w:rFonts w:ascii="Times New Roman" w:hAnsi="Times New Roman"/>
          <w:sz w:val="24"/>
          <w:szCs w:val="24"/>
          <w:lang w:eastAsia="ru-RU"/>
        </w:rPr>
        <w:t xml:space="preserve">наименовании позиции </w:t>
      </w:r>
      <w:r w:rsidRPr="004474F2">
        <w:rPr>
          <w:rFonts w:ascii="Times New Roman" w:hAnsi="Times New Roman"/>
          <w:sz w:val="24"/>
          <w:szCs w:val="24"/>
          <w:lang w:eastAsia="ru-RU"/>
        </w:rPr>
        <w:t xml:space="preserve">указывается «Тип объекта закупки» - </w:t>
      </w:r>
      <w:r w:rsidRPr="004474F2">
        <w:rPr>
          <w:rFonts w:ascii="Times New Roman" w:hAnsi="Times New Roman"/>
          <w:b/>
          <w:sz w:val="24"/>
          <w:szCs w:val="24"/>
          <w:lang w:eastAsia="ru-RU"/>
        </w:rPr>
        <w:t>услуга или товар или работа</w:t>
      </w:r>
      <w:r w:rsidRPr="004474F2">
        <w:rPr>
          <w:rFonts w:ascii="Times New Roman" w:hAnsi="Times New Roman"/>
          <w:sz w:val="24"/>
          <w:szCs w:val="24"/>
          <w:lang w:eastAsia="ru-RU"/>
        </w:rPr>
        <w:t xml:space="preserve"> (</w:t>
      </w:r>
      <w:r w:rsidRPr="00190C71">
        <w:rPr>
          <w:rFonts w:ascii="Times New Roman" w:hAnsi="Times New Roman"/>
          <w:i/>
          <w:iCs/>
          <w:sz w:val="24"/>
          <w:szCs w:val="24"/>
          <w:lang w:eastAsia="ru-RU"/>
        </w:rPr>
        <w:t>пример:</w:t>
      </w:r>
      <w:r w:rsidRPr="004474F2">
        <w:rPr>
          <w:rFonts w:ascii="Times New Roman" w:hAnsi="Times New Roman"/>
          <w:sz w:val="24"/>
          <w:szCs w:val="24"/>
          <w:lang w:eastAsia="ru-RU"/>
        </w:rPr>
        <w:t xml:space="preserve"> подана заявка в Департамент. Предмет – «Выполнение работ </w:t>
      </w:r>
      <w:r w:rsidR="00C1008B">
        <w:rPr>
          <w:rFonts w:ascii="Times New Roman" w:hAnsi="Times New Roman"/>
          <w:sz w:val="24"/>
          <w:szCs w:val="24"/>
          <w:lang w:eastAsia="ru-RU"/>
        </w:rPr>
        <w:t xml:space="preserve">                      </w:t>
      </w:r>
      <w:r w:rsidRPr="004474F2">
        <w:rPr>
          <w:rFonts w:ascii="Times New Roman" w:hAnsi="Times New Roman"/>
          <w:sz w:val="24"/>
          <w:szCs w:val="24"/>
          <w:lang w:eastAsia="ru-RU"/>
        </w:rPr>
        <w:t xml:space="preserve">по содержанию насосной станции ливневых вод по ул. Гагарина в г. </w:t>
      </w:r>
      <w:proofErr w:type="gramStart"/>
      <w:r w:rsidRPr="004474F2">
        <w:rPr>
          <w:rFonts w:ascii="Times New Roman" w:hAnsi="Times New Roman"/>
          <w:sz w:val="24"/>
          <w:szCs w:val="24"/>
          <w:lang w:eastAsia="ru-RU"/>
        </w:rPr>
        <w:t xml:space="preserve">Курске, </w:t>
      </w:r>
      <w:r w:rsidR="00C1008B">
        <w:rPr>
          <w:rFonts w:ascii="Times New Roman" w:hAnsi="Times New Roman"/>
          <w:sz w:val="24"/>
          <w:szCs w:val="24"/>
          <w:lang w:eastAsia="ru-RU"/>
        </w:rPr>
        <w:t xml:space="preserve">  </w:t>
      </w:r>
      <w:proofErr w:type="gramEnd"/>
      <w:r w:rsidR="00C1008B">
        <w:rPr>
          <w:rFonts w:ascii="Times New Roman" w:hAnsi="Times New Roman"/>
          <w:sz w:val="24"/>
          <w:szCs w:val="24"/>
          <w:lang w:eastAsia="ru-RU"/>
        </w:rPr>
        <w:t xml:space="preserve">                          </w:t>
      </w:r>
      <w:r w:rsidRPr="004474F2">
        <w:rPr>
          <w:rFonts w:ascii="Times New Roman" w:hAnsi="Times New Roman"/>
          <w:sz w:val="24"/>
          <w:szCs w:val="24"/>
          <w:lang w:eastAsia="ru-RU"/>
        </w:rPr>
        <w:t xml:space="preserve">по содержанию насосной станции ливневых вод по пер. 2-му Литовскому в г. Курске, </w:t>
      </w:r>
      <w:r w:rsidR="00C1008B">
        <w:rPr>
          <w:rFonts w:ascii="Times New Roman" w:hAnsi="Times New Roman"/>
          <w:sz w:val="24"/>
          <w:szCs w:val="24"/>
          <w:lang w:eastAsia="ru-RU"/>
        </w:rPr>
        <w:t xml:space="preserve">                  </w:t>
      </w:r>
      <w:r w:rsidRPr="004474F2">
        <w:rPr>
          <w:rFonts w:ascii="Times New Roman" w:hAnsi="Times New Roman"/>
          <w:sz w:val="24"/>
          <w:szCs w:val="24"/>
          <w:lang w:eastAsia="ru-RU"/>
        </w:rPr>
        <w:t xml:space="preserve">по содержанию насосной станции ливневых вод по ул. Малиновая в г. Курске, </w:t>
      </w:r>
      <w:r w:rsidR="00C1008B">
        <w:rPr>
          <w:rFonts w:ascii="Times New Roman" w:hAnsi="Times New Roman"/>
          <w:sz w:val="24"/>
          <w:szCs w:val="24"/>
          <w:lang w:eastAsia="ru-RU"/>
        </w:rPr>
        <w:t xml:space="preserve">                          </w:t>
      </w:r>
      <w:r w:rsidRPr="004474F2">
        <w:rPr>
          <w:rFonts w:ascii="Times New Roman" w:hAnsi="Times New Roman"/>
          <w:sz w:val="24"/>
          <w:szCs w:val="24"/>
          <w:lang w:eastAsia="ru-RU"/>
        </w:rPr>
        <w:t xml:space="preserve">по содержанию насосной станции ливневых вод в районе пересечения ул. Октябрьская </w:t>
      </w:r>
      <w:r w:rsidR="00C1008B">
        <w:rPr>
          <w:rFonts w:ascii="Times New Roman" w:hAnsi="Times New Roman"/>
          <w:sz w:val="24"/>
          <w:szCs w:val="24"/>
          <w:lang w:eastAsia="ru-RU"/>
        </w:rPr>
        <w:t xml:space="preserve">              </w:t>
      </w:r>
      <w:r w:rsidRPr="004474F2">
        <w:rPr>
          <w:rFonts w:ascii="Times New Roman" w:hAnsi="Times New Roman"/>
          <w:sz w:val="24"/>
          <w:szCs w:val="24"/>
          <w:lang w:eastAsia="ru-RU"/>
        </w:rPr>
        <w:t xml:space="preserve">и ул. Театральная в г. Курске». Выбран код ОКПД-2 - 37.00.11.110 Услуги </w:t>
      </w:r>
      <w:r w:rsidR="00C1008B">
        <w:rPr>
          <w:rFonts w:ascii="Times New Roman" w:hAnsi="Times New Roman"/>
          <w:sz w:val="24"/>
          <w:szCs w:val="24"/>
          <w:lang w:eastAsia="ru-RU"/>
        </w:rPr>
        <w:t xml:space="preserve">                               </w:t>
      </w:r>
      <w:r w:rsidRPr="004474F2">
        <w:rPr>
          <w:rFonts w:ascii="Times New Roman" w:hAnsi="Times New Roman"/>
          <w:sz w:val="24"/>
          <w:szCs w:val="24"/>
          <w:lang w:eastAsia="ru-RU"/>
        </w:rPr>
        <w:t>по водоотведению сточных вод.)</w:t>
      </w:r>
    </w:p>
    <w:p w14:paraId="374B6968" w14:textId="77777777" w:rsidR="00E53E24" w:rsidRPr="008346F5" w:rsidRDefault="00E53E24"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2) Единица измерения:</w:t>
      </w:r>
    </w:p>
    <w:p w14:paraId="631792BF" w14:textId="77777777" w:rsidR="00E53E24" w:rsidRPr="008346F5" w:rsidRDefault="00E53E24"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в соответствии с общероссийским классификатором продукции по видам экономической деятельности";</w:t>
      </w:r>
    </w:p>
    <w:p w14:paraId="1A658CAB" w14:textId="77777777" w:rsidR="00E53E24" w:rsidRPr="008346F5" w:rsidRDefault="00E53E24"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3) Количество:</w:t>
      </w:r>
    </w:p>
    <w:p w14:paraId="44D24972" w14:textId="77777777" w:rsidR="00E53E24" w:rsidRPr="008346F5" w:rsidRDefault="00E53E24" w:rsidP="004A40BB">
      <w:pPr>
        <w:numPr>
          <w:ilvl w:val="0"/>
          <w:numId w:val="3"/>
        </w:numPr>
        <w:spacing w:line="240" w:lineRule="auto"/>
        <w:ind w:left="0" w:firstLine="709"/>
        <w:contextualSpacing/>
        <w:rPr>
          <w:rFonts w:ascii="Times New Roman" w:eastAsia="Calibri" w:hAnsi="Times New Roman"/>
          <w:b/>
          <w:i/>
          <w:sz w:val="24"/>
          <w:szCs w:val="24"/>
        </w:rPr>
      </w:pPr>
      <w:r w:rsidRPr="008346F5">
        <w:rPr>
          <w:rFonts w:ascii="Times New Roman" w:hAnsi="Times New Roman"/>
          <w:sz w:val="24"/>
          <w:szCs w:val="24"/>
          <w:lang w:eastAsia="ru-RU"/>
        </w:rPr>
        <w:lastRenderedPageBreak/>
        <w:t xml:space="preserve">в случае, если количество поставляемых товаров, объем подлежащих выполнению работ, оказанию услуг невозможно определить, извещение </w:t>
      </w:r>
      <w:r>
        <w:rPr>
          <w:rFonts w:ascii="Times New Roman" w:hAnsi="Times New Roman"/>
          <w:sz w:val="24"/>
          <w:szCs w:val="24"/>
          <w:lang w:eastAsia="ru-RU"/>
        </w:rPr>
        <w:t xml:space="preserve">                                     </w:t>
      </w:r>
      <w:r w:rsidRPr="008346F5">
        <w:rPr>
          <w:rFonts w:ascii="Times New Roman" w:hAnsi="Times New Roman"/>
          <w:sz w:val="24"/>
          <w:szCs w:val="24"/>
          <w:lang w:eastAsia="ru-RU"/>
        </w:rPr>
        <w:t>об осуществлении закупки должно содержать обоснование цены единицы товара, работы, услуги.</w:t>
      </w:r>
    </w:p>
    <w:p w14:paraId="525885A3" w14:textId="77777777" w:rsidR="00E53E24" w:rsidRPr="008346F5" w:rsidRDefault="00E53E24"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4) Функциональные, технические, качественные и эксплуатационные характеристики:</w:t>
      </w:r>
    </w:p>
    <w:p w14:paraId="290B9549" w14:textId="77777777" w:rsidR="0087240B" w:rsidRPr="0087240B" w:rsidRDefault="00990DB2" w:rsidP="004A40BB">
      <w:pPr>
        <w:widowControl w:val="0"/>
        <w:numPr>
          <w:ilvl w:val="0"/>
          <w:numId w:val="2"/>
        </w:numPr>
        <w:autoSpaceDE w:val="0"/>
        <w:autoSpaceDN w:val="0"/>
        <w:spacing w:line="240" w:lineRule="auto"/>
        <w:ind w:left="-142" w:firstLine="851"/>
        <w:contextualSpacing/>
        <w:rPr>
          <w:rFonts w:ascii="Times New Roman" w:hAnsi="Times New Roman"/>
          <w:color w:val="000000" w:themeColor="text1"/>
          <w:sz w:val="24"/>
          <w:szCs w:val="24"/>
          <w:lang w:eastAsia="ru-RU"/>
        </w:rPr>
      </w:pPr>
      <w:r>
        <w:rPr>
          <w:rFonts w:ascii="Times New Roman" w:hAnsi="Times New Roman"/>
          <w:sz w:val="24"/>
          <w:szCs w:val="24"/>
          <w:lang w:eastAsia="ru-RU"/>
        </w:rPr>
        <w:t>в</w:t>
      </w:r>
      <w:r w:rsidRPr="00990DB2">
        <w:rPr>
          <w:rFonts w:ascii="Times New Roman" w:hAnsi="Times New Roman"/>
          <w:sz w:val="24"/>
          <w:szCs w:val="24"/>
          <w:lang w:eastAsia="ru-RU"/>
        </w:rPr>
        <w:t xml:space="preserve"> документации о закупке должны быть указаны сведения, определенные положением о закупке, установленные </w:t>
      </w:r>
      <w:r w:rsidR="0087240B">
        <w:rPr>
          <w:rFonts w:ascii="Times New Roman" w:hAnsi="Times New Roman"/>
          <w:sz w:val="24"/>
          <w:szCs w:val="24"/>
          <w:lang w:eastAsia="ru-RU"/>
        </w:rPr>
        <w:t>З</w:t>
      </w:r>
      <w:r w:rsidRPr="00990DB2">
        <w:rPr>
          <w:rFonts w:ascii="Times New Roman" w:hAnsi="Times New Roman"/>
          <w:sz w:val="24"/>
          <w:szCs w:val="24"/>
          <w:lang w:eastAsia="ru-RU"/>
        </w:rPr>
        <w:t xml:space="preserve">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87240B">
        <w:rPr>
          <w:rFonts w:ascii="Times New Roman" w:hAnsi="Times New Roman"/>
          <w:sz w:val="24"/>
          <w:szCs w:val="24"/>
          <w:lang w:eastAsia="ru-RU"/>
        </w:rPr>
        <w:t>З</w:t>
      </w:r>
      <w:r w:rsidRPr="00990DB2">
        <w:rPr>
          <w:rFonts w:ascii="Times New Roman" w:hAnsi="Times New Roman"/>
          <w:sz w:val="24"/>
          <w:szCs w:val="24"/>
          <w:lang w:eastAsia="ru-RU"/>
        </w:rPr>
        <w:t>аказчика»</w:t>
      </w:r>
      <w:r w:rsidR="0087240B">
        <w:rPr>
          <w:rFonts w:ascii="Times New Roman" w:hAnsi="Times New Roman"/>
          <w:sz w:val="24"/>
          <w:szCs w:val="24"/>
          <w:lang w:eastAsia="ru-RU"/>
        </w:rPr>
        <w:t>.</w:t>
      </w:r>
    </w:p>
    <w:p w14:paraId="3C6AC78B" w14:textId="77777777" w:rsidR="00E53E24" w:rsidRPr="00990DB2" w:rsidRDefault="00990DB2" w:rsidP="004A40BB">
      <w:pPr>
        <w:widowControl w:val="0"/>
        <w:numPr>
          <w:ilvl w:val="0"/>
          <w:numId w:val="2"/>
        </w:numPr>
        <w:autoSpaceDE w:val="0"/>
        <w:autoSpaceDN w:val="0"/>
        <w:spacing w:line="240" w:lineRule="auto"/>
        <w:ind w:left="-142" w:firstLine="851"/>
        <w:contextualSpacing/>
        <w:rPr>
          <w:rFonts w:ascii="Times New Roman" w:hAnsi="Times New Roman"/>
          <w:color w:val="000000" w:themeColor="text1"/>
          <w:sz w:val="24"/>
          <w:szCs w:val="24"/>
          <w:lang w:eastAsia="ru-RU"/>
        </w:rPr>
      </w:pPr>
      <w:r>
        <w:rPr>
          <w:rFonts w:ascii="Times New Roman" w:hAnsi="Times New Roman"/>
          <w:sz w:val="24"/>
          <w:szCs w:val="24"/>
          <w:lang w:eastAsia="ru-RU"/>
        </w:rPr>
        <w:t xml:space="preserve">Заказчик имеет право указать в своем описании объекта закупки производителя товара, </w:t>
      </w:r>
      <w:r w:rsidRPr="00990DB2">
        <w:rPr>
          <w:rFonts w:ascii="Times New Roman" w:hAnsi="Times New Roman"/>
          <w:color w:val="000000" w:themeColor="text1"/>
          <w:sz w:val="24"/>
          <w:szCs w:val="24"/>
          <w:lang w:eastAsia="ru-RU"/>
        </w:rPr>
        <w:t xml:space="preserve">но </w:t>
      </w:r>
      <w:r>
        <w:rPr>
          <w:rFonts w:ascii="Times New Roman" w:hAnsi="Times New Roman"/>
          <w:color w:val="000000" w:themeColor="text1"/>
          <w:sz w:val="24"/>
          <w:szCs w:val="24"/>
          <w:lang w:eastAsia="ru-RU"/>
        </w:rPr>
        <w:t>п</w:t>
      </w:r>
      <w:r w:rsidRPr="00990DB2">
        <w:rPr>
          <w:rFonts w:ascii="Times New Roman" w:hAnsi="Times New Roman"/>
          <w:color w:val="000000" w:themeColor="text1"/>
          <w:sz w:val="24"/>
          <w:szCs w:val="24"/>
          <w:shd w:val="clear" w:color="auto" w:fill="FFFFFF"/>
        </w:rPr>
        <w:t xml:space="preserve">ри этом обязательным условием является включение в описание объекта закупки слов </w:t>
      </w:r>
      <w:r w:rsidR="00C1008B">
        <w:rPr>
          <w:rFonts w:ascii="Times New Roman" w:hAnsi="Times New Roman"/>
          <w:color w:val="000000" w:themeColor="text1"/>
          <w:sz w:val="24"/>
          <w:szCs w:val="24"/>
          <w:shd w:val="clear" w:color="auto" w:fill="FFFFFF"/>
        </w:rPr>
        <w:t>«</w:t>
      </w:r>
      <w:r w:rsidRPr="00990DB2">
        <w:rPr>
          <w:rFonts w:ascii="Times New Roman" w:hAnsi="Times New Roman"/>
          <w:b/>
          <w:bCs/>
          <w:color w:val="000000" w:themeColor="text1"/>
          <w:sz w:val="24"/>
          <w:szCs w:val="24"/>
          <w:shd w:val="clear" w:color="auto" w:fill="FFFFFF"/>
        </w:rPr>
        <w:t>или</w:t>
      </w:r>
      <w:r w:rsidR="00C1008B">
        <w:rPr>
          <w:rFonts w:ascii="Times New Roman" w:hAnsi="Times New Roman"/>
          <w:b/>
          <w:bCs/>
          <w:color w:val="000000" w:themeColor="text1"/>
          <w:sz w:val="24"/>
          <w:szCs w:val="24"/>
          <w:shd w:val="clear" w:color="auto" w:fill="FFFFFF"/>
        </w:rPr>
        <w:t xml:space="preserve"> </w:t>
      </w:r>
      <w:r w:rsidRPr="00990DB2">
        <w:rPr>
          <w:rFonts w:ascii="Times New Roman" w:hAnsi="Times New Roman"/>
          <w:b/>
          <w:bCs/>
          <w:color w:val="000000" w:themeColor="text1"/>
          <w:sz w:val="24"/>
          <w:szCs w:val="24"/>
          <w:shd w:val="clear" w:color="auto" w:fill="FFFFFF"/>
        </w:rPr>
        <w:t>эквивалент</w:t>
      </w:r>
      <w:r w:rsidR="00C1008B">
        <w:rPr>
          <w:rFonts w:ascii="Times New Roman" w:hAnsi="Times New Roman"/>
          <w:b/>
          <w:bCs/>
          <w:color w:val="000000" w:themeColor="text1"/>
          <w:sz w:val="24"/>
          <w:szCs w:val="24"/>
          <w:shd w:val="clear" w:color="auto" w:fill="FFFFFF"/>
        </w:rPr>
        <w:t>»</w:t>
      </w:r>
      <w:r w:rsidR="0087240B">
        <w:rPr>
          <w:rFonts w:ascii="Times New Roman" w:hAnsi="Times New Roman"/>
          <w:color w:val="000000" w:themeColor="text1"/>
          <w:sz w:val="24"/>
          <w:szCs w:val="24"/>
          <w:shd w:val="clear" w:color="auto" w:fill="FFFFFF"/>
        </w:rPr>
        <w:t xml:space="preserve"> (если закупка на поставку запасных частей </w:t>
      </w:r>
      <w:r w:rsidR="00611E25">
        <w:rPr>
          <w:rFonts w:ascii="Times New Roman" w:hAnsi="Times New Roman"/>
          <w:color w:val="000000" w:themeColor="text1"/>
          <w:sz w:val="24"/>
          <w:szCs w:val="24"/>
          <w:shd w:val="clear" w:color="auto" w:fill="FFFFFF"/>
        </w:rPr>
        <w:t xml:space="preserve">                   </w:t>
      </w:r>
      <w:r w:rsidR="0087240B">
        <w:rPr>
          <w:rFonts w:ascii="Times New Roman" w:hAnsi="Times New Roman"/>
          <w:color w:val="000000" w:themeColor="text1"/>
          <w:sz w:val="24"/>
          <w:szCs w:val="24"/>
          <w:shd w:val="clear" w:color="auto" w:fill="FFFFFF"/>
        </w:rPr>
        <w:t xml:space="preserve">для оборудования указывается </w:t>
      </w:r>
      <w:r w:rsidR="0087240B">
        <w:rPr>
          <w:rFonts w:ascii="Times New Roman" w:hAnsi="Times New Roman"/>
          <w:color w:val="000000" w:themeColor="text1"/>
          <w:sz w:val="24"/>
          <w:szCs w:val="24"/>
          <w:shd w:val="clear" w:color="auto" w:fill="FFFFFF"/>
          <w:lang w:val="en-US"/>
        </w:rPr>
        <w:t>VIN</w:t>
      </w:r>
      <w:r w:rsidR="0087240B">
        <w:rPr>
          <w:rFonts w:ascii="Times New Roman" w:hAnsi="Times New Roman"/>
          <w:color w:val="000000" w:themeColor="text1"/>
          <w:sz w:val="24"/>
          <w:szCs w:val="24"/>
          <w:shd w:val="clear" w:color="auto" w:fill="FFFFFF"/>
        </w:rPr>
        <w:t>, заводской номер оборудования)</w:t>
      </w:r>
      <w:r w:rsidR="00E53E24" w:rsidRPr="00990DB2">
        <w:rPr>
          <w:rFonts w:ascii="Times New Roman" w:hAnsi="Times New Roman"/>
          <w:color w:val="000000" w:themeColor="text1"/>
          <w:sz w:val="24"/>
          <w:szCs w:val="24"/>
          <w:lang w:eastAsia="ru-RU"/>
        </w:rPr>
        <w:t>;</w:t>
      </w:r>
    </w:p>
    <w:p w14:paraId="6775F7E9" w14:textId="77777777" w:rsidR="00E53E24" w:rsidRPr="008346F5" w:rsidRDefault="00E53E24"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 xml:space="preserve">применение ГОСТов, </w:t>
      </w:r>
      <w:proofErr w:type="spellStart"/>
      <w:r w:rsidRPr="008346F5">
        <w:rPr>
          <w:rFonts w:ascii="Times New Roman" w:hAnsi="Times New Roman"/>
          <w:sz w:val="24"/>
          <w:szCs w:val="24"/>
          <w:lang w:eastAsia="ru-RU"/>
        </w:rPr>
        <w:t>СНИПов</w:t>
      </w:r>
      <w:proofErr w:type="spellEnd"/>
      <w:r w:rsidRPr="008346F5">
        <w:rPr>
          <w:rFonts w:ascii="Times New Roman" w:hAnsi="Times New Roman"/>
          <w:sz w:val="24"/>
          <w:szCs w:val="24"/>
          <w:lang w:eastAsia="ru-RU"/>
        </w:rPr>
        <w:t>, Таможенных регламентом, ТУ и т.д.;</w:t>
      </w:r>
    </w:p>
    <w:p w14:paraId="33B48C5F" w14:textId="77777777" w:rsidR="00E53E24" w:rsidRPr="008346F5" w:rsidRDefault="00E53E24"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указание не менее 2-х производителей, соответствующих описанию объекта закупки (ФЗ № 135-ФЗ).</w:t>
      </w:r>
    </w:p>
    <w:p w14:paraId="3079F37A" w14:textId="77777777" w:rsidR="00E53E24" w:rsidRPr="008346F5" w:rsidRDefault="00E53E24"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sz w:val="24"/>
          <w:szCs w:val="24"/>
          <w:lang w:eastAsia="ru-RU"/>
        </w:rPr>
        <w:t>В соответствии всех сопутствующих действующих норм законодательства (пример: класс энергоэ</w:t>
      </w:r>
      <w:r w:rsidR="00BF4C18">
        <w:rPr>
          <w:rFonts w:ascii="Times New Roman" w:hAnsi="Times New Roman"/>
          <w:sz w:val="24"/>
          <w:szCs w:val="24"/>
          <w:lang w:eastAsia="ru-RU"/>
        </w:rPr>
        <w:t>ффективности – не менее А (постановление Правительства Российской Федерации</w:t>
      </w:r>
      <w:r w:rsidRPr="008346F5">
        <w:rPr>
          <w:rFonts w:ascii="Times New Roman" w:hAnsi="Times New Roman"/>
          <w:sz w:val="24"/>
          <w:szCs w:val="24"/>
          <w:lang w:eastAsia="ru-RU"/>
        </w:rPr>
        <w:t xml:space="preserve"> от 31.12.2009 №</w:t>
      </w:r>
      <w:r w:rsidR="00BF4C18">
        <w:rPr>
          <w:rFonts w:ascii="Times New Roman" w:hAnsi="Times New Roman"/>
          <w:sz w:val="24"/>
          <w:szCs w:val="24"/>
          <w:lang w:eastAsia="ru-RU"/>
        </w:rPr>
        <w:t xml:space="preserve"> </w:t>
      </w:r>
      <w:r w:rsidRPr="008346F5">
        <w:rPr>
          <w:rFonts w:ascii="Times New Roman" w:hAnsi="Times New Roman"/>
          <w:sz w:val="24"/>
          <w:szCs w:val="24"/>
          <w:lang w:eastAsia="ru-RU"/>
        </w:rPr>
        <w:t>1221))</w:t>
      </w:r>
    </w:p>
    <w:p w14:paraId="517E566D" w14:textId="77777777" w:rsidR="00E53E24" w:rsidRPr="008346F5" w:rsidRDefault="00E53E24" w:rsidP="004A40BB">
      <w:pPr>
        <w:widowControl w:val="0"/>
        <w:autoSpaceDE w:val="0"/>
        <w:autoSpaceDN w:val="0"/>
        <w:spacing w:line="240" w:lineRule="auto"/>
        <w:ind w:firstLine="709"/>
        <w:contextualSpacing/>
        <w:rPr>
          <w:rFonts w:ascii="Times New Roman" w:hAnsi="Times New Roman"/>
          <w:sz w:val="24"/>
          <w:szCs w:val="24"/>
          <w:lang w:eastAsia="ru-RU"/>
        </w:rPr>
      </w:pPr>
      <w:r w:rsidRPr="008346F5">
        <w:rPr>
          <w:rFonts w:ascii="Times New Roman" w:hAnsi="Times New Roman"/>
          <w:b/>
          <w:sz w:val="24"/>
          <w:szCs w:val="24"/>
          <w:lang w:eastAsia="ru-RU"/>
        </w:rPr>
        <w:t>5)</w:t>
      </w:r>
      <w:r w:rsidRPr="008346F5">
        <w:rPr>
          <w:rFonts w:ascii="Times New Roman" w:hAnsi="Times New Roman"/>
          <w:sz w:val="24"/>
          <w:szCs w:val="24"/>
          <w:lang w:eastAsia="ru-RU"/>
        </w:rPr>
        <w:t xml:space="preserve"> </w:t>
      </w:r>
      <w:r w:rsidRPr="008346F5">
        <w:rPr>
          <w:rFonts w:ascii="Times New Roman" w:hAnsi="Times New Roman"/>
          <w:b/>
          <w:i/>
          <w:sz w:val="24"/>
          <w:szCs w:val="24"/>
          <w:lang w:eastAsia="ru-RU"/>
        </w:rPr>
        <w:t>Требования к качеству товара:</w:t>
      </w:r>
      <w:r w:rsidRPr="008346F5">
        <w:rPr>
          <w:rFonts w:ascii="Times New Roman" w:hAnsi="Times New Roman"/>
          <w:sz w:val="24"/>
          <w:szCs w:val="24"/>
          <w:lang w:eastAsia="ru-RU"/>
        </w:rPr>
        <w:t xml:space="preserve"> </w:t>
      </w:r>
    </w:p>
    <w:p w14:paraId="76C67BE5" w14:textId="77777777" w:rsidR="00E53E24" w:rsidRPr="008346F5" w:rsidRDefault="00E53E24" w:rsidP="004A40BB">
      <w:pPr>
        <w:widowControl w:val="0"/>
        <w:numPr>
          <w:ilvl w:val="0"/>
          <w:numId w:val="6"/>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b/>
          <w:sz w:val="24"/>
          <w:szCs w:val="24"/>
          <w:lang w:eastAsia="ru-RU"/>
        </w:rPr>
        <w:t>поставляемый товар</w:t>
      </w:r>
      <w:r w:rsidRPr="008346F5">
        <w:rPr>
          <w:rFonts w:ascii="Times New Roman" w:hAnsi="Times New Roman"/>
          <w:sz w:val="24"/>
          <w:szCs w:val="24"/>
          <w:lang w:eastAsia="ru-RU"/>
        </w:rPr>
        <w:t xml:space="preserve"> должен быть новым, не бывшим в эксплуатации, </w:t>
      </w:r>
      <w:r>
        <w:rPr>
          <w:rFonts w:ascii="Times New Roman" w:hAnsi="Times New Roman"/>
          <w:sz w:val="24"/>
          <w:szCs w:val="24"/>
          <w:lang w:eastAsia="ru-RU"/>
        </w:rPr>
        <w:t xml:space="preserve">              </w:t>
      </w:r>
      <w:r w:rsidRPr="008346F5">
        <w:rPr>
          <w:rFonts w:ascii="Times New Roman" w:hAnsi="Times New Roman"/>
          <w:sz w:val="24"/>
          <w:szCs w:val="24"/>
          <w:lang w:eastAsia="ru-RU"/>
        </w:rPr>
        <w:t>не восстановленный, без внутренних и внешних повреждений и дефектов,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ТУ и т.п.), если такие требования предъявляются действующим законодательством Российской Федерации для данного вида товара,</w:t>
      </w:r>
      <w:r w:rsidR="00B47ADF">
        <w:rPr>
          <w:rFonts w:ascii="Times New Roman" w:hAnsi="Times New Roman"/>
          <w:sz w:val="24"/>
          <w:szCs w:val="24"/>
          <w:lang w:eastAsia="ru-RU"/>
        </w:rPr>
        <w:t xml:space="preserve">                 </w:t>
      </w:r>
      <w:r w:rsidRPr="008346F5">
        <w:rPr>
          <w:rFonts w:ascii="Times New Roman" w:hAnsi="Times New Roman"/>
          <w:sz w:val="24"/>
          <w:szCs w:val="24"/>
          <w:lang w:eastAsia="ru-RU"/>
        </w:rPr>
        <w:t xml:space="preserve"> год выпуска всего поставляемого товара не ранее ________ г.;</w:t>
      </w:r>
    </w:p>
    <w:p w14:paraId="378BFA66" w14:textId="77777777" w:rsidR="00E53E24" w:rsidRPr="008346F5" w:rsidRDefault="00E53E24" w:rsidP="004A40BB">
      <w:pPr>
        <w:widowControl w:val="0"/>
        <w:numPr>
          <w:ilvl w:val="0"/>
          <w:numId w:val="6"/>
        </w:numPr>
        <w:autoSpaceDE w:val="0"/>
        <w:autoSpaceDN w:val="0"/>
        <w:spacing w:line="240" w:lineRule="auto"/>
        <w:ind w:left="0" w:firstLine="709"/>
        <w:contextualSpacing/>
        <w:rPr>
          <w:rFonts w:ascii="Times New Roman" w:hAnsi="Times New Roman"/>
          <w:sz w:val="24"/>
          <w:szCs w:val="24"/>
          <w:lang w:eastAsia="ru-RU"/>
        </w:rPr>
      </w:pPr>
      <w:r w:rsidRPr="008346F5">
        <w:rPr>
          <w:rFonts w:ascii="Times New Roman" w:hAnsi="Times New Roman"/>
          <w:b/>
          <w:sz w:val="24"/>
          <w:szCs w:val="24"/>
          <w:lang w:eastAsia="ru-RU"/>
        </w:rPr>
        <w:t>требования к упаковке</w:t>
      </w:r>
      <w:r w:rsidRPr="008346F5">
        <w:rPr>
          <w:rFonts w:ascii="Times New Roman" w:hAnsi="Times New Roman"/>
          <w:sz w:val="24"/>
          <w:szCs w:val="24"/>
          <w:lang w:eastAsia="ru-RU"/>
        </w:rPr>
        <w:t>: товар должен поставляться в оригинальной заводской упаковке, обеспечивающей защиту товара от внешних воздействующих факторов (в т.ч. климатических, механических) при транспортировке и погрузо-разгрузочных работах к конечному месту доставки. Упаковка должна отвечать требованиям безопасности жизни,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если иные требования к упаковке товара не предусмотрены. Упаковка не должна иметь вскрытий, вмятин, порезов.</w:t>
      </w:r>
    </w:p>
    <w:p w14:paraId="1011FECA" w14:textId="77777777" w:rsidR="00E53E24" w:rsidRDefault="00E53E24" w:rsidP="004A40BB">
      <w:pPr>
        <w:widowControl w:val="0"/>
        <w:autoSpaceDE w:val="0"/>
        <w:autoSpaceDN w:val="0"/>
        <w:spacing w:line="240" w:lineRule="auto"/>
        <w:ind w:firstLine="709"/>
        <w:contextualSpacing/>
        <w:rPr>
          <w:rFonts w:ascii="Times New Roman" w:hAnsi="Times New Roman"/>
          <w:b/>
          <w:i/>
          <w:sz w:val="24"/>
          <w:szCs w:val="24"/>
          <w:lang w:eastAsia="ru-RU"/>
        </w:rPr>
      </w:pPr>
      <w:r w:rsidRPr="008346F5">
        <w:rPr>
          <w:rFonts w:ascii="Times New Roman" w:hAnsi="Times New Roman"/>
          <w:b/>
          <w:i/>
          <w:sz w:val="24"/>
          <w:szCs w:val="24"/>
          <w:lang w:eastAsia="ru-RU"/>
        </w:rPr>
        <w:t>6) Подпись ответственного за описание объекта закупки должностного лица Заказчика с Ф</w:t>
      </w:r>
      <w:r w:rsidR="00B107D0">
        <w:rPr>
          <w:rFonts w:ascii="Times New Roman" w:hAnsi="Times New Roman"/>
          <w:b/>
          <w:i/>
          <w:sz w:val="24"/>
          <w:szCs w:val="24"/>
          <w:lang w:eastAsia="ru-RU"/>
        </w:rPr>
        <w:t>.</w:t>
      </w:r>
      <w:r w:rsidRPr="008346F5">
        <w:rPr>
          <w:rFonts w:ascii="Times New Roman" w:hAnsi="Times New Roman"/>
          <w:b/>
          <w:i/>
          <w:sz w:val="24"/>
          <w:szCs w:val="24"/>
          <w:lang w:eastAsia="ru-RU"/>
        </w:rPr>
        <w:t>И</w:t>
      </w:r>
      <w:r w:rsidR="00B107D0">
        <w:rPr>
          <w:rFonts w:ascii="Times New Roman" w:hAnsi="Times New Roman"/>
          <w:b/>
          <w:i/>
          <w:sz w:val="24"/>
          <w:szCs w:val="24"/>
          <w:lang w:eastAsia="ru-RU"/>
        </w:rPr>
        <w:t>.</w:t>
      </w:r>
      <w:r w:rsidRPr="008346F5">
        <w:rPr>
          <w:rFonts w:ascii="Times New Roman" w:hAnsi="Times New Roman"/>
          <w:b/>
          <w:i/>
          <w:sz w:val="24"/>
          <w:szCs w:val="24"/>
          <w:lang w:eastAsia="ru-RU"/>
        </w:rPr>
        <w:t>О и телефоном.</w:t>
      </w:r>
    </w:p>
    <w:p w14:paraId="1D6835CB" w14:textId="77777777" w:rsidR="00AE2E7C" w:rsidRPr="008346F5" w:rsidRDefault="00AE2E7C" w:rsidP="004A40BB">
      <w:pPr>
        <w:widowControl w:val="0"/>
        <w:autoSpaceDE w:val="0"/>
        <w:autoSpaceDN w:val="0"/>
        <w:spacing w:line="240" w:lineRule="auto"/>
        <w:ind w:firstLine="709"/>
        <w:contextualSpacing/>
        <w:rPr>
          <w:rFonts w:ascii="Times New Roman" w:hAnsi="Times New Roman"/>
          <w:b/>
          <w:i/>
          <w:sz w:val="24"/>
          <w:szCs w:val="24"/>
          <w:lang w:eastAsia="ru-RU"/>
        </w:rPr>
      </w:pPr>
    </w:p>
    <w:p w14:paraId="41E47F3E" w14:textId="77777777" w:rsidR="00E53E24" w:rsidRDefault="00AE2E7C" w:rsidP="004A40BB">
      <w:pPr>
        <w:widowControl w:val="0"/>
        <w:autoSpaceDE w:val="0"/>
        <w:autoSpaceDN w:val="0"/>
        <w:spacing w:line="240" w:lineRule="auto"/>
        <w:ind w:firstLine="709"/>
        <w:contextualSpacing/>
        <w:rPr>
          <w:rFonts w:ascii="Times New Roman" w:hAnsi="Times New Roman"/>
          <w:b/>
          <w:sz w:val="24"/>
          <w:szCs w:val="24"/>
          <w:lang w:eastAsia="ru-RU"/>
        </w:rPr>
      </w:pPr>
      <w:r w:rsidRPr="00AE2E7C">
        <w:rPr>
          <w:rFonts w:ascii="Times New Roman" w:hAnsi="Times New Roman"/>
          <w:b/>
          <w:sz w:val="24"/>
          <w:szCs w:val="24"/>
          <w:lang w:eastAsia="ru-RU"/>
        </w:rPr>
        <w:t>При включении в НМЦК Заказчиком НДС: в заявке ОБЯЗАТЕЛЬНО!!!! указывается ставка и сумма</w:t>
      </w:r>
      <w:r>
        <w:rPr>
          <w:rFonts w:ascii="Times New Roman" w:hAnsi="Times New Roman"/>
          <w:b/>
          <w:sz w:val="24"/>
          <w:szCs w:val="24"/>
          <w:lang w:eastAsia="ru-RU"/>
        </w:rPr>
        <w:t xml:space="preserve"> в рублях.</w:t>
      </w:r>
      <w:r w:rsidRPr="00AE2E7C">
        <w:rPr>
          <w:rFonts w:ascii="Times New Roman" w:hAnsi="Times New Roman"/>
          <w:b/>
          <w:sz w:val="24"/>
          <w:szCs w:val="24"/>
          <w:lang w:eastAsia="ru-RU"/>
        </w:rPr>
        <w:t xml:space="preserve"> </w:t>
      </w:r>
    </w:p>
    <w:p w14:paraId="75F246D6" w14:textId="77777777" w:rsidR="00AE2E7C" w:rsidRPr="00AE2E7C" w:rsidRDefault="00AE2E7C" w:rsidP="004A40BB">
      <w:pPr>
        <w:widowControl w:val="0"/>
        <w:autoSpaceDE w:val="0"/>
        <w:autoSpaceDN w:val="0"/>
        <w:spacing w:line="240" w:lineRule="auto"/>
        <w:ind w:firstLine="709"/>
        <w:contextualSpacing/>
        <w:rPr>
          <w:rFonts w:ascii="Times New Roman" w:hAnsi="Times New Roman"/>
          <w:b/>
          <w:sz w:val="24"/>
          <w:szCs w:val="24"/>
          <w:lang w:eastAsia="ru-RU"/>
        </w:rPr>
      </w:pPr>
    </w:p>
    <w:p w14:paraId="6A946D5C" w14:textId="77777777" w:rsidR="00376B77" w:rsidRDefault="00E53E24" w:rsidP="004A40BB">
      <w:pPr>
        <w:pStyle w:val="af5"/>
        <w:shd w:val="clear" w:color="auto" w:fill="FFFFFF"/>
        <w:spacing w:before="0" w:beforeAutospacing="0" w:after="0" w:afterAutospacing="0"/>
        <w:ind w:firstLine="709"/>
        <w:contextualSpacing/>
        <w:jc w:val="both"/>
        <w:textAlignment w:val="baseline"/>
        <w:rPr>
          <w:color w:val="000000"/>
          <w:u w:val="single"/>
        </w:rPr>
      </w:pPr>
      <w:r w:rsidRPr="00376B77">
        <w:rPr>
          <w:b/>
          <w:u w:val="single"/>
        </w:rPr>
        <w:t xml:space="preserve">Приложение </w:t>
      </w:r>
      <w:r w:rsidR="00990DB2" w:rsidRPr="00376B77">
        <w:rPr>
          <w:b/>
          <w:u w:val="single"/>
        </w:rPr>
        <w:t>5</w:t>
      </w:r>
      <w:r w:rsidRPr="00376B77">
        <w:rPr>
          <w:b/>
          <w:u w:val="single"/>
        </w:rPr>
        <w:t xml:space="preserve"> - </w:t>
      </w:r>
      <w:r w:rsidR="00990DB2" w:rsidRPr="00376B77">
        <w:rPr>
          <w:b/>
          <w:u w:val="single"/>
        </w:rPr>
        <w:t xml:space="preserve">Порядок рассмотрения и оценки заявок на участие </w:t>
      </w:r>
      <w:r w:rsidR="00C1008B">
        <w:rPr>
          <w:b/>
          <w:u w:val="single"/>
        </w:rPr>
        <w:t xml:space="preserve">                            </w:t>
      </w:r>
      <w:r w:rsidR="00990DB2" w:rsidRPr="00376B77">
        <w:rPr>
          <w:b/>
          <w:u w:val="single"/>
        </w:rPr>
        <w:t>в конкурсах</w:t>
      </w:r>
      <w:r w:rsidR="00376B77" w:rsidRPr="00376B77">
        <w:t xml:space="preserve"> (с</w:t>
      </w:r>
      <w:r w:rsidR="00376B77" w:rsidRPr="00376B77">
        <w:rPr>
          <w:color w:val="000000"/>
        </w:rPr>
        <w:t xml:space="preserve"> указанием возможности и порядка проведения закупки с </w:t>
      </w:r>
      <w:proofErr w:type="gramStart"/>
      <w:r w:rsidR="00376B77" w:rsidRPr="00376B77">
        <w:rPr>
          <w:color w:val="000000"/>
        </w:rPr>
        <w:t xml:space="preserve">переторжкой, </w:t>
      </w:r>
      <w:r w:rsidR="00C1008B">
        <w:rPr>
          <w:color w:val="000000"/>
        </w:rPr>
        <w:t xml:space="preserve">  </w:t>
      </w:r>
      <w:proofErr w:type="gramEnd"/>
      <w:r w:rsidR="00C1008B">
        <w:rPr>
          <w:color w:val="000000"/>
        </w:rPr>
        <w:t xml:space="preserve">               </w:t>
      </w:r>
      <w:r w:rsidR="00376B77" w:rsidRPr="00376B77">
        <w:rPr>
          <w:color w:val="000000"/>
        </w:rPr>
        <w:t>а так же</w:t>
      </w:r>
      <w:r w:rsidR="00D1568F">
        <w:rPr>
          <w:color w:val="000000"/>
        </w:rPr>
        <w:t>,</w:t>
      </w:r>
      <w:r w:rsidR="00376B77" w:rsidRPr="00376B77">
        <w:rPr>
          <w:color w:val="000000"/>
        </w:rPr>
        <w:t xml:space="preserve"> </w:t>
      </w:r>
      <w:r w:rsidR="00376B77">
        <w:rPr>
          <w:color w:val="000000"/>
        </w:rPr>
        <w:t xml:space="preserve">возможность Заказчика </w:t>
      </w:r>
      <w:r w:rsidR="00376B77" w:rsidRPr="00376B77">
        <w:rPr>
          <w:color w:val="000000"/>
        </w:rPr>
        <w:t>предусмотре</w:t>
      </w:r>
      <w:r w:rsidR="00376B77">
        <w:rPr>
          <w:color w:val="000000"/>
        </w:rPr>
        <w:t>ть</w:t>
      </w:r>
      <w:r w:rsidR="00376B77" w:rsidRPr="00376B77">
        <w:rPr>
          <w:color w:val="000000"/>
        </w:rPr>
        <w:t xml:space="preserve"> этап</w:t>
      </w:r>
      <w:r w:rsidR="00376B77">
        <w:rPr>
          <w:color w:val="000000"/>
        </w:rPr>
        <w:t>ы</w:t>
      </w:r>
      <w:r w:rsidR="00376B77" w:rsidRPr="00376B77">
        <w:rPr>
          <w:color w:val="000000"/>
        </w:rPr>
        <w:t xml:space="preserve"> конкурса в электронной форме (если конкурс для МСП) – </w:t>
      </w:r>
      <w:r w:rsidR="00376B77" w:rsidRPr="00376B77">
        <w:rPr>
          <w:color w:val="000000"/>
          <w:u w:val="single"/>
        </w:rPr>
        <w:t>если это необходимо</w:t>
      </w:r>
      <w:r w:rsidR="00376B77">
        <w:rPr>
          <w:color w:val="000000"/>
          <w:u w:val="single"/>
        </w:rPr>
        <w:t xml:space="preserve">: </w:t>
      </w:r>
    </w:p>
    <w:p w14:paraId="5B3458BB" w14:textId="77777777" w:rsidR="00C74484" w:rsidRDefault="00F20FD1" w:rsidP="004A40BB">
      <w:pPr>
        <w:pStyle w:val="af5"/>
        <w:shd w:val="clear" w:color="auto" w:fill="FFFFFF"/>
        <w:spacing w:before="0" w:beforeAutospacing="0" w:after="0" w:afterAutospacing="0"/>
        <w:ind w:firstLine="709"/>
        <w:contextualSpacing/>
        <w:jc w:val="both"/>
        <w:textAlignment w:val="baseline"/>
        <w:rPr>
          <w:color w:val="000000"/>
        </w:rPr>
      </w:pPr>
      <w:r>
        <w:rPr>
          <w:color w:val="000000"/>
        </w:rPr>
        <w:t>Федеральный з</w:t>
      </w:r>
      <w:r w:rsidR="00990DB2">
        <w:rPr>
          <w:color w:val="000000"/>
        </w:rPr>
        <w:t>акон</w:t>
      </w:r>
      <w:r w:rsidR="00990DB2" w:rsidRPr="00990DB2">
        <w:rPr>
          <w:color w:val="000000"/>
        </w:rPr>
        <w:t xml:space="preserve"> №</w:t>
      </w:r>
      <w:r w:rsidR="00D1568F">
        <w:rPr>
          <w:color w:val="000000"/>
        </w:rPr>
        <w:t xml:space="preserve"> </w:t>
      </w:r>
      <w:r w:rsidR="00990DB2" w:rsidRPr="00990DB2">
        <w:rPr>
          <w:color w:val="000000"/>
        </w:rPr>
        <w:t>223-ФЗ регулирует закупочную деятельность заказчиков. Полностью все критерии к</w:t>
      </w:r>
      <w:r w:rsidR="00D1568F">
        <w:rPr>
          <w:color w:val="000000"/>
        </w:rPr>
        <w:t xml:space="preserve"> </w:t>
      </w:r>
      <w:r w:rsidR="00990DB2" w:rsidRPr="00990DB2">
        <w:rPr>
          <w:color w:val="000000"/>
        </w:rPr>
        <w:t>поставщикам определяются совокупностью норм Г</w:t>
      </w:r>
      <w:r w:rsidR="00990DB2">
        <w:rPr>
          <w:color w:val="000000"/>
        </w:rPr>
        <w:t>К РФ</w:t>
      </w:r>
      <w:r w:rsidR="00DD37C3">
        <w:rPr>
          <w:color w:val="000000"/>
        </w:rPr>
        <w:t xml:space="preserve">                      </w:t>
      </w:r>
      <w:r w:rsidR="00990DB2">
        <w:rPr>
          <w:color w:val="000000"/>
        </w:rPr>
        <w:t xml:space="preserve"> </w:t>
      </w:r>
      <w:r w:rsidR="00990DB2" w:rsidRPr="00990DB2">
        <w:rPr>
          <w:color w:val="000000"/>
        </w:rPr>
        <w:t>и</w:t>
      </w:r>
      <w:r w:rsidR="00D1568F">
        <w:rPr>
          <w:color w:val="000000"/>
        </w:rPr>
        <w:t xml:space="preserve"> </w:t>
      </w:r>
      <w:r w:rsidR="00990DB2" w:rsidRPr="00990DB2">
        <w:rPr>
          <w:color w:val="000000"/>
        </w:rPr>
        <w:t xml:space="preserve">все эти критерии прописываются </w:t>
      </w:r>
      <w:r w:rsidR="00BE3742">
        <w:rPr>
          <w:color w:val="000000"/>
        </w:rPr>
        <w:t>З</w:t>
      </w:r>
      <w:r w:rsidR="00990DB2" w:rsidRPr="00990DB2">
        <w:rPr>
          <w:color w:val="000000"/>
        </w:rPr>
        <w:t>аказчиком в</w:t>
      </w:r>
      <w:r w:rsidR="00D1568F">
        <w:rPr>
          <w:color w:val="000000"/>
        </w:rPr>
        <w:t xml:space="preserve"> </w:t>
      </w:r>
      <w:r w:rsidR="00990DB2">
        <w:rPr>
          <w:color w:val="000000"/>
        </w:rPr>
        <w:t xml:space="preserve">своем </w:t>
      </w:r>
      <w:r w:rsidR="00990DB2" w:rsidRPr="00990DB2">
        <w:rPr>
          <w:color w:val="000000"/>
        </w:rPr>
        <w:t>Положении о</w:t>
      </w:r>
      <w:r w:rsidR="001A727E">
        <w:rPr>
          <w:color w:val="000000"/>
        </w:rPr>
        <w:t xml:space="preserve"> </w:t>
      </w:r>
      <w:r w:rsidR="00990DB2" w:rsidRPr="00990DB2">
        <w:rPr>
          <w:color w:val="000000"/>
        </w:rPr>
        <w:t>закупках.</w:t>
      </w:r>
      <w:r w:rsidR="00C74484">
        <w:rPr>
          <w:color w:val="000000"/>
        </w:rPr>
        <w:t xml:space="preserve"> З</w:t>
      </w:r>
      <w:r w:rsidR="00990DB2" w:rsidRPr="00990DB2">
        <w:rPr>
          <w:color w:val="000000"/>
        </w:rPr>
        <w:t xml:space="preserve">аказчик </w:t>
      </w:r>
      <w:r w:rsidR="00990DB2" w:rsidRPr="00C74484">
        <w:rPr>
          <w:b/>
          <w:i/>
          <w:color w:val="000000"/>
          <w:u w:val="single"/>
        </w:rPr>
        <w:lastRenderedPageBreak/>
        <w:t>не</w:t>
      </w:r>
      <w:r w:rsidR="00D1568F">
        <w:rPr>
          <w:b/>
          <w:i/>
          <w:color w:val="000000"/>
          <w:u w:val="single"/>
        </w:rPr>
        <w:t xml:space="preserve"> </w:t>
      </w:r>
      <w:r w:rsidR="00990DB2" w:rsidRPr="00C74484">
        <w:rPr>
          <w:b/>
          <w:i/>
          <w:color w:val="000000"/>
          <w:u w:val="single"/>
        </w:rPr>
        <w:t>должен устанавливать</w:t>
      </w:r>
      <w:r w:rsidR="00990DB2" w:rsidRPr="00990DB2">
        <w:rPr>
          <w:color w:val="000000"/>
        </w:rPr>
        <w:t xml:space="preserve"> каких-то необоснованных ограничений для участия </w:t>
      </w:r>
      <w:r w:rsidR="00DD37C3">
        <w:rPr>
          <w:color w:val="000000"/>
        </w:rPr>
        <w:t xml:space="preserve">                          </w:t>
      </w:r>
      <w:r w:rsidR="00990DB2" w:rsidRPr="00990DB2">
        <w:rPr>
          <w:color w:val="000000"/>
        </w:rPr>
        <w:t>в</w:t>
      </w:r>
      <w:r w:rsidR="00D1568F">
        <w:rPr>
          <w:color w:val="000000"/>
        </w:rPr>
        <w:t xml:space="preserve"> </w:t>
      </w:r>
      <w:r w:rsidR="00990DB2" w:rsidRPr="00990DB2">
        <w:rPr>
          <w:color w:val="000000"/>
        </w:rPr>
        <w:t>закупках, а</w:t>
      </w:r>
      <w:r w:rsidR="00D1568F">
        <w:rPr>
          <w:color w:val="000000"/>
        </w:rPr>
        <w:t xml:space="preserve"> </w:t>
      </w:r>
      <w:r w:rsidR="00990DB2" w:rsidRPr="00990DB2">
        <w:rPr>
          <w:color w:val="000000"/>
        </w:rPr>
        <w:t>все критерии, предъявляемые к</w:t>
      </w:r>
      <w:r w:rsidR="00D1568F">
        <w:rPr>
          <w:color w:val="000000"/>
        </w:rPr>
        <w:t xml:space="preserve"> </w:t>
      </w:r>
      <w:r w:rsidR="00990DB2" w:rsidRPr="00990DB2">
        <w:rPr>
          <w:color w:val="000000"/>
        </w:rPr>
        <w:t xml:space="preserve">участнику, должны быть измеряемыми. </w:t>
      </w:r>
    </w:p>
    <w:p w14:paraId="023CF6DF" w14:textId="77777777" w:rsidR="00C74484" w:rsidRDefault="00C74484" w:rsidP="004A40BB">
      <w:pPr>
        <w:pStyle w:val="af5"/>
        <w:shd w:val="clear" w:color="auto" w:fill="FFFFFF"/>
        <w:spacing w:before="0" w:beforeAutospacing="0" w:after="0" w:afterAutospacing="0"/>
        <w:ind w:firstLine="709"/>
        <w:contextualSpacing/>
        <w:jc w:val="both"/>
        <w:textAlignment w:val="baseline"/>
        <w:rPr>
          <w:color w:val="000000"/>
        </w:rPr>
      </w:pPr>
      <w:r w:rsidRPr="00C74484">
        <w:rPr>
          <w:i/>
          <w:color w:val="000000"/>
          <w:u w:val="single"/>
        </w:rPr>
        <w:t>НАПРИМЕР</w:t>
      </w:r>
      <w:r w:rsidR="00990DB2" w:rsidRPr="00C74484">
        <w:rPr>
          <w:i/>
          <w:color w:val="000000"/>
          <w:u w:val="single"/>
        </w:rPr>
        <w:t>,</w:t>
      </w:r>
      <w:r w:rsidR="00990DB2" w:rsidRPr="00990DB2">
        <w:rPr>
          <w:color w:val="000000"/>
        </w:rPr>
        <w:t xml:space="preserve"> если </w:t>
      </w:r>
      <w:r>
        <w:rPr>
          <w:color w:val="000000"/>
        </w:rPr>
        <w:t>З</w:t>
      </w:r>
      <w:r w:rsidR="00990DB2" w:rsidRPr="00990DB2">
        <w:rPr>
          <w:color w:val="000000"/>
        </w:rPr>
        <w:t>аказчик устанавливает требование о</w:t>
      </w:r>
      <w:r w:rsidR="001A727E">
        <w:rPr>
          <w:color w:val="000000"/>
        </w:rPr>
        <w:t xml:space="preserve"> </w:t>
      </w:r>
      <w:r w:rsidR="00990DB2" w:rsidRPr="00990DB2">
        <w:rPr>
          <w:color w:val="000000"/>
        </w:rPr>
        <w:t xml:space="preserve">наличии опыта </w:t>
      </w:r>
      <w:r w:rsidR="00C1008B">
        <w:rPr>
          <w:color w:val="000000"/>
        </w:rPr>
        <w:t xml:space="preserve">                      </w:t>
      </w:r>
      <w:r w:rsidR="00990DB2" w:rsidRPr="00990DB2">
        <w:rPr>
          <w:color w:val="000000"/>
        </w:rPr>
        <w:t>у</w:t>
      </w:r>
      <w:r w:rsidR="001A727E">
        <w:rPr>
          <w:color w:val="000000"/>
        </w:rPr>
        <w:t xml:space="preserve"> </w:t>
      </w:r>
      <w:r w:rsidR="00990DB2" w:rsidRPr="00990DB2">
        <w:rPr>
          <w:color w:val="000000"/>
        </w:rPr>
        <w:t>поставщика, то</w:t>
      </w:r>
      <w:r w:rsidR="001A727E">
        <w:rPr>
          <w:color w:val="000000"/>
        </w:rPr>
        <w:t xml:space="preserve"> </w:t>
      </w:r>
      <w:r w:rsidR="00990DB2" w:rsidRPr="00990DB2">
        <w:rPr>
          <w:color w:val="000000"/>
        </w:rPr>
        <w:t>должен прописать, за</w:t>
      </w:r>
      <w:r w:rsidR="001A727E">
        <w:rPr>
          <w:color w:val="000000"/>
        </w:rPr>
        <w:t xml:space="preserve"> </w:t>
      </w:r>
      <w:r w:rsidR="00990DB2" w:rsidRPr="00990DB2">
        <w:rPr>
          <w:color w:val="000000"/>
        </w:rPr>
        <w:t>какой период и</w:t>
      </w:r>
      <w:r w:rsidR="001A727E">
        <w:rPr>
          <w:color w:val="000000"/>
        </w:rPr>
        <w:t xml:space="preserve"> </w:t>
      </w:r>
      <w:r w:rsidR="00990DB2" w:rsidRPr="00990DB2">
        <w:rPr>
          <w:color w:val="000000"/>
        </w:rPr>
        <w:t>в</w:t>
      </w:r>
      <w:r w:rsidR="001A727E">
        <w:rPr>
          <w:color w:val="000000"/>
        </w:rPr>
        <w:t xml:space="preserve"> </w:t>
      </w:r>
      <w:r w:rsidR="00990DB2" w:rsidRPr="00990DB2">
        <w:rPr>
          <w:color w:val="000000"/>
        </w:rPr>
        <w:t xml:space="preserve">какой форме участник закупки этот опыт должен подтвердить. </w:t>
      </w:r>
    </w:p>
    <w:p w14:paraId="77D782EE" w14:textId="77777777" w:rsidR="00C74484" w:rsidRDefault="00C74484" w:rsidP="004A40BB">
      <w:pPr>
        <w:widowControl w:val="0"/>
        <w:numPr>
          <w:ilvl w:val="0"/>
          <w:numId w:val="2"/>
        </w:numPr>
        <w:autoSpaceDE w:val="0"/>
        <w:autoSpaceDN w:val="0"/>
        <w:spacing w:line="240" w:lineRule="auto"/>
        <w:ind w:left="0" w:firstLine="709"/>
        <w:contextualSpacing/>
        <w:rPr>
          <w:rFonts w:ascii="Times New Roman" w:hAnsi="Times New Roman"/>
          <w:sz w:val="24"/>
          <w:szCs w:val="24"/>
          <w:lang w:eastAsia="ru-RU"/>
        </w:rPr>
      </w:pPr>
      <w:r w:rsidRPr="00C74484">
        <w:rPr>
          <w:rFonts w:ascii="Times New Roman" w:hAnsi="Times New Roman"/>
          <w:sz w:val="24"/>
          <w:szCs w:val="24"/>
          <w:lang w:eastAsia="ru-RU"/>
        </w:rPr>
        <w:t xml:space="preserve">(Фраза </w:t>
      </w:r>
      <w:r w:rsidRPr="00C74484">
        <w:rPr>
          <w:rFonts w:ascii="Times New Roman" w:hAnsi="Times New Roman"/>
          <w:i/>
          <w:sz w:val="24"/>
          <w:szCs w:val="24"/>
          <w:lang w:eastAsia="ru-RU"/>
        </w:rPr>
        <w:t xml:space="preserve">«Критерии и показатели, порядок оценки заявок в соответствии </w:t>
      </w:r>
      <w:r w:rsidR="00C1008B">
        <w:rPr>
          <w:rFonts w:ascii="Times New Roman" w:hAnsi="Times New Roman"/>
          <w:i/>
          <w:sz w:val="24"/>
          <w:szCs w:val="24"/>
          <w:lang w:eastAsia="ru-RU"/>
        </w:rPr>
        <w:t xml:space="preserve">               </w:t>
      </w:r>
      <w:r w:rsidRPr="00C74484">
        <w:rPr>
          <w:rFonts w:ascii="Times New Roman" w:hAnsi="Times New Roman"/>
          <w:i/>
          <w:sz w:val="24"/>
          <w:szCs w:val="24"/>
          <w:lang w:eastAsia="ru-RU"/>
        </w:rPr>
        <w:t xml:space="preserve">с документацией о закупке» </w:t>
      </w:r>
      <w:r w:rsidRPr="00C74484">
        <w:rPr>
          <w:rFonts w:ascii="Times New Roman" w:hAnsi="Times New Roman"/>
          <w:b/>
          <w:i/>
          <w:sz w:val="24"/>
          <w:szCs w:val="24"/>
          <w:lang w:eastAsia="ru-RU"/>
        </w:rPr>
        <w:t>ЗАПРЕЩЕНЫ!!!</w:t>
      </w:r>
      <w:r w:rsidRPr="00C74484">
        <w:rPr>
          <w:rFonts w:ascii="Times New Roman" w:hAnsi="Times New Roman"/>
          <w:sz w:val="24"/>
          <w:szCs w:val="24"/>
          <w:lang w:eastAsia="ru-RU"/>
        </w:rPr>
        <w:t>); обосновывается каждый критери</w:t>
      </w:r>
      <w:r w:rsidR="00BE3742">
        <w:rPr>
          <w:rFonts w:ascii="Times New Roman" w:hAnsi="Times New Roman"/>
          <w:sz w:val="24"/>
          <w:szCs w:val="24"/>
          <w:lang w:eastAsia="ru-RU"/>
        </w:rPr>
        <w:t>й</w:t>
      </w:r>
      <w:r w:rsidRPr="00C74484">
        <w:rPr>
          <w:rFonts w:ascii="Times New Roman" w:hAnsi="Times New Roman"/>
          <w:sz w:val="24"/>
          <w:szCs w:val="24"/>
          <w:lang w:eastAsia="ru-RU"/>
        </w:rPr>
        <w:t xml:space="preserve"> </w:t>
      </w:r>
      <w:r w:rsidR="00C1008B">
        <w:rPr>
          <w:rFonts w:ascii="Times New Roman" w:hAnsi="Times New Roman"/>
          <w:sz w:val="24"/>
          <w:szCs w:val="24"/>
          <w:lang w:eastAsia="ru-RU"/>
        </w:rPr>
        <w:t xml:space="preserve">                   </w:t>
      </w:r>
      <w:r w:rsidRPr="00C74484">
        <w:rPr>
          <w:rFonts w:ascii="Times New Roman" w:hAnsi="Times New Roman"/>
          <w:sz w:val="24"/>
          <w:szCs w:val="24"/>
          <w:lang w:eastAsia="ru-RU"/>
        </w:rPr>
        <w:t>(с указанием формул расчета)</w:t>
      </w:r>
      <w:r w:rsidR="00376B77">
        <w:rPr>
          <w:rFonts w:ascii="Times New Roman" w:hAnsi="Times New Roman"/>
          <w:sz w:val="24"/>
          <w:szCs w:val="24"/>
          <w:lang w:eastAsia="ru-RU"/>
        </w:rPr>
        <w:t>;</w:t>
      </w:r>
    </w:p>
    <w:p w14:paraId="21C6CDF7" w14:textId="77777777" w:rsidR="00376B77" w:rsidRPr="00376B77" w:rsidRDefault="00376B77" w:rsidP="004A40BB">
      <w:pPr>
        <w:pStyle w:val="a5"/>
        <w:widowControl w:val="0"/>
        <w:numPr>
          <w:ilvl w:val="0"/>
          <w:numId w:val="2"/>
        </w:numPr>
        <w:autoSpaceDE w:val="0"/>
        <w:autoSpaceDN w:val="0"/>
        <w:spacing w:line="240" w:lineRule="auto"/>
        <w:ind w:left="0" w:firstLine="709"/>
        <w:rPr>
          <w:rFonts w:ascii="Times New Roman" w:hAnsi="Times New Roman"/>
          <w:b/>
          <w:i/>
          <w:sz w:val="24"/>
          <w:szCs w:val="24"/>
          <w:lang w:eastAsia="ru-RU"/>
        </w:rPr>
      </w:pPr>
      <w:r w:rsidRPr="00376B77">
        <w:rPr>
          <w:rFonts w:ascii="Times New Roman" w:hAnsi="Times New Roman"/>
          <w:b/>
          <w:i/>
          <w:sz w:val="24"/>
          <w:szCs w:val="24"/>
          <w:lang w:eastAsia="ru-RU"/>
        </w:rPr>
        <w:t>Подпись ответственного за описание объекта закупки должностного лица Заказчика с Ф</w:t>
      </w:r>
      <w:r w:rsidR="00B107D0">
        <w:rPr>
          <w:rFonts w:ascii="Times New Roman" w:hAnsi="Times New Roman"/>
          <w:b/>
          <w:i/>
          <w:sz w:val="24"/>
          <w:szCs w:val="24"/>
          <w:lang w:eastAsia="ru-RU"/>
        </w:rPr>
        <w:t>.</w:t>
      </w:r>
      <w:r w:rsidRPr="00376B77">
        <w:rPr>
          <w:rFonts w:ascii="Times New Roman" w:hAnsi="Times New Roman"/>
          <w:b/>
          <w:i/>
          <w:sz w:val="24"/>
          <w:szCs w:val="24"/>
          <w:lang w:eastAsia="ru-RU"/>
        </w:rPr>
        <w:t>И</w:t>
      </w:r>
      <w:r w:rsidR="00B107D0">
        <w:rPr>
          <w:rFonts w:ascii="Times New Roman" w:hAnsi="Times New Roman"/>
          <w:b/>
          <w:i/>
          <w:sz w:val="24"/>
          <w:szCs w:val="24"/>
          <w:lang w:eastAsia="ru-RU"/>
        </w:rPr>
        <w:t>.</w:t>
      </w:r>
      <w:r w:rsidRPr="00376B77">
        <w:rPr>
          <w:rFonts w:ascii="Times New Roman" w:hAnsi="Times New Roman"/>
          <w:b/>
          <w:i/>
          <w:sz w:val="24"/>
          <w:szCs w:val="24"/>
          <w:lang w:eastAsia="ru-RU"/>
        </w:rPr>
        <w:t>О и телефоном.</w:t>
      </w:r>
    </w:p>
    <w:p w14:paraId="62D83DB1" w14:textId="77777777" w:rsidR="00376B77" w:rsidRPr="00C74484" w:rsidRDefault="00376B77" w:rsidP="004A40BB">
      <w:pPr>
        <w:widowControl w:val="0"/>
        <w:autoSpaceDE w:val="0"/>
        <w:autoSpaceDN w:val="0"/>
        <w:spacing w:line="240" w:lineRule="auto"/>
        <w:ind w:left="709"/>
        <w:contextualSpacing/>
        <w:rPr>
          <w:rFonts w:ascii="Times New Roman" w:hAnsi="Times New Roman"/>
          <w:sz w:val="24"/>
          <w:szCs w:val="24"/>
          <w:lang w:eastAsia="ru-RU"/>
        </w:rPr>
      </w:pPr>
    </w:p>
    <w:p w14:paraId="1CC39BA6" w14:textId="77777777" w:rsidR="00990DB2" w:rsidRPr="002E2EF7" w:rsidRDefault="002E2EF7" w:rsidP="004A40BB">
      <w:pPr>
        <w:pStyle w:val="af5"/>
        <w:shd w:val="clear" w:color="auto" w:fill="FFFFFF"/>
        <w:spacing w:before="0" w:beforeAutospacing="0" w:after="0" w:afterAutospacing="0"/>
        <w:ind w:firstLine="709"/>
        <w:contextualSpacing/>
        <w:jc w:val="both"/>
        <w:textAlignment w:val="baseline"/>
        <w:rPr>
          <w:color w:val="000000"/>
        </w:rPr>
      </w:pPr>
      <w:r w:rsidRPr="002E2EF7">
        <w:rPr>
          <w:color w:val="000000"/>
        </w:rPr>
        <w:t xml:space="preserve">Заказчик имеет право предусмотреть установление дополнительных требований </w:t>
      </w:r>
      <w:r w:rsidR="00C1008B">
        <w:rPr>
          <w:color w:val="000000"/>
        </w:rPr>
        <w:t xml:space="preserve">                </w:t>
      </w:r>
      <w:r w:rsidRPr="002E2EF7">
        <w:rPr>
          <w:color w:val="000000"/>
        </w:rPr>
        <w:t xml:space="preserve">к участникам закупки, </w:t>
      </w:r>
      <w:r w:rsidRPr="002E2EF7">
        <w:rPr>
          <w:color w:val="000000"/>
          <w:u w:val="single"/>
        </w:rPr>
        <w:t>но</w:t>
      </w:r>
      <w:r w:rsidR="0022319B">
        <w:rPr>
          <w:color w:val="000000"/>
          <w:u w:val="single"/>
        </w:rPr>
        <w:t>,</w:t>
      </w:r>
      <w:r w:rsidRPr="002E2EF7">
        <w:rPr>
          <w:color w:val="000000"/>
          <w:u w:val="single"/>
        </w:rPr>
        <w:t xml:space="preserve"> если данные требования указаны в Положении о закупке Заказчика.</w:t>
      </w:r>
      <w:r w:rsidRPr="002E2EF7">
        <w:rPr>
          <w:color w:val="000000"/>
        </w:rPr>
        <w:t xml:space="preserve"> </w:t>
      </w:r>
      <w:r w:rsidR="00990DB2" w:rsidRPr="002E2EF7">
        <w:rPr>
          <w:color w:val="000000"/>
        </w:rPr>
        <w:t>При работе с</w:t>
      </w:r>
      <w:r w:rsidR="0022319B">
        <w:rPr>
          <w:color w:val="000000"/>
        </w:rPr>
        <w:t xml:space="preserve"> </w:t>
      </w:r>
      <w:r w:rsidR="00990DB2" w:rsidRPr="002E2EF7">
        <w:rPr>
          <w:color w:val="000000"/>
        </w:rPr>
        <w:t>требованиями к</w:t>
      </w:r>
      <w:r w:rsidR="0022319B">
        <w:rPr>
          <w:color w:val="000000"/>
        </w:rPr>
        <w:t xml:space="preserve"> </w:t>
      </w:r>
      <w:r w:rsidR="00990DB2" w:rsidRPr="002E2EF7">
        <w:rPr>
          <w:color w:val="000000"/>
        </w:rPr>
        <w:t xml:space="preserve">участникам </w:t>
      </w:r>
      <w:r>
        <w:rPr>
          <w:color w:val="000000"/>
        </w:rPr>
        <w:t xml:space="preserve">необходимо </w:t>
      </w:r>
      <w:r w:rsidR="00990DB2" w:rsidRPr="002E2EF7">
        <w:rPr>
          <w:color w:val="000000"/>
        </w:rPr>
        <w:t>разделять требования</w:t>
      </w:r>
      <w:r w:rsidR="00DD37C3">
        <w:rPr>
          <w:color w:val="000000"/>
        </w:rPr>
        <w:t xml:space="preserve">                </w:t>
      </w:r>
      <w:r w:rsidR="00990DB2" w:rsidRPr="002E2EF7">
        <w:rPr>
          <w:color w:val="000000"/>
        </w:rPr>
        <w:t xml:space="preserve"> на</w:t>
      </w:r>
      <w:r w:rsidR="0022319B">
        <w:rPr>
          <w:color w:val="000000"/>
        </w:rPr>
        <w:t xml:space="preserve"> </w:t>
      </w:r>
      <w:r w:rsidR="00990DB2" w:rsidRPr="002E2EF7">
        <w:rPr>
          <w:color w:val="000000"/>
        </w:rPr>
        <w:t>единые и</w:t>
      </w:r>
      <w:r w:rsidR="0022319B">
        <w:rPr>
          <w:color w:val="000000"/>
        </w:rPr>
        <w:t xml:space="preserve"> </w:t>
      </w:r>
      <w:r w:rsidR="00990DB2" w:rsidRPr="002E2EF7">
        <w:rPr>
          <w:color w:val="000000"/>
        </w:rPr>
        <w:t>дополнительные. Единые применяются ко</w:t>
      </w:r>
      <w:r w:rsidR="0022319B">
        <w:rPr>
          <w:color w:val="000000"/>
        </w:rPr>
        <w:t xml:space="preserve"> </w:t>
      </w:r>
      <w:r w:rsidR="00990DB2" w:rsidRPr="002E2EF7">
        <w:rPr>
          <w:color w:val="000000"/>
        </w:rPr>
        <w:t>всем участникам закупки, дополнительные устанавливаются в</w:t>
      </w:r>
      <w:r w:rsidR="0022319B">
        <w:rPr>
          <w:color w:val="000000"/>
        </w:rPr>
        <w:t xml:space="preserve"> </w:t>
      </w:r>
      <w:r w:rsidR="00990DB2" w:rsidRPr="002E2EF7">
        <w:rPr>
          <w:color w:val="000000"/>
        </w:rPr>
        <w:t>зависимости от</w:t>
      </w:r>
      <w:r w:rsidR="002F3579">
        <w:rPr>
          <w:color w:val="000000"/>
        </w:rPr>
        <w:t xml:space="preserve"> </w:t>
      </w:r>
      <w:r w:rsidR="00990DB2" w:rsidRPr="002E2EF7">
        <w:rPr>
          <w:color w:val="000000"/>
        </w:rPr>
        <w:t xml:space="preserve">условий. </w:t>
      </w:r>
    </w:p>
    <w:p w14:paraId="1736FBCF" w14:textId="77777777" w:rsidR="000674EE" w:rsidRPr="00D05DE7" w:rsidRDefault="000674EE" w:rsidP="004A40BB">
      <w:pPr>
        <w:widowControl w:val="0"/>
        <w:tabs>
          <w:tab w:val="left" w:pos="5670"/>
        </w:tabs>
        <w:autoSpaceDE w:val="0"/>
        <w:autoSpaceDN w:val="0"/>
        <w:spacing w:line="240" w:lineRule="auto"/>
        <w:ind w:left="5670"/>
        <w:contextualSpacing/>
        <w:jc w:val="center"/>
        <w:rPr>
          <w:rFonts w:ascii="Times New Roman" w:hAnsi="Times New Roman"/>
          <w:sz w:val="24"/>
          <w:szCs w:val="24"/>
          <w:lang w:eastAsia="ru-RU"/>
        </w:rPr>
      </w:pPr>
    </w:p>
    <w:sectPr w:rsidR="000674EE" w:rsidRPr="00D05DE7" w:rsidSect="009711FF">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91A33" w14:textId="77777777" w:rsidR="00205619" w:rsidRDefault="00205619" w:rsidP="001C43C1">
      <w:pPr>
        <w:spacing w:line="240" w:lineRule="auto"/>
      </w:pPr>
      <w:r>
        <w:separator/>
      </w:r>
    </w:p>
  </w:endnote>
  <w:endnote w:type="continuationSeparator" w:id="0">
    <w:p w14:paraId="694B8F06" w14:textId="77777777" w:rsidR="00205619" w:rsidRDefault="00205619" w:rsidP="001C43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971F" w14:textId="77777777" w:rsidR="00205619" w:rsidRDefault="00205619" w:rsidP="001C43C1">
      <w:pPr>
        <w:spacing w:line="240" w:lineRule="auto"/>
      </w:pPr>
      <w:r>
        <w:separator/>
      </w:r>
    </w:p>
  </w:footnote>
  <w:footnote w:type="continuationSeparator" w:id="0">
    <w:p w14:paraId="07358A3A" w14:textId="77777777" w:rsidR="00205619" w:rsidRDefault="00205619" w:rsidP="001C43C1">
      <w:pPr>
        <w:spacing w:line="240" w:lineRule="auto"/>
      </w:pPr>
      <w:r>
        <w:continuationSeparator/>
      </w:r>
    </w:p>
  </w:footnote>
  <w:footnote w:id="1">
    <w:p w14:paraId="3DE0D5E3" w14:textId="77777777" w:rsidR="00205619" w:rsidRPr="008642AD" w:rsidRDefault="00205619">
      <w:pPr>
        <w:pStyle w:val="ac"/>
        <w:rPr>
          <w:rFonts w:ascii="Times New Roman" w:hAnsi="Times New Roman"/>
          <w:b/>
          <w:i/>
        </w:rPr>
      </w:pPr>
      <w:r w:rsidRPr="008642AD">
        <w:rPr>
          <w:rStyle w:val="ae"/>
          <w:rFonts w:ascii="Times New Roman" w:hAnsi="Times New Roman"/>
          <w:b/>
          <w:i/>
        </w:rPr>
        <w:footnoteRef/>
      </w:r>
      <w:r w:rsidRPr="008642AD">
        <w:rPr>
          <w:rFonts w:ascii="Times New Roman" w:hAnsi="Times New Roman"/>
          <w:b/>
          <w:i/>
        </w:rPr>
        <w:t xml:space="preserve"> Заявка может меняться в соответствии с изменениями действующего законодательства.</w:t>
      </w:r>
    </w:p>
  </w:footnote>
  <w:footnote w:id="2">
    <w:p w14:paraId="757A49CA" w14:textId="77777777" w:rsidR="00205619" w:rsidRPr="008642AD" w:rsidRDefault="00205619" w:rsidP="00625CF6">
      <w:pPr>
        <w:pStyle w:val="ac"/>
        <w:rPr>
          <w:rFonts w:ascii="Times New Roman" w:hAnsi="Times New Roman"/>
          <w:b/>
          <w:i/>
        </w:rPr>
      </w:pPr>
      <w:r w:rsidRPr="008642AD">
        <w:rPr>
          <w:rStyle w:val="ae"/>
          <w:rFonts w:ascii="Times New Roman" w:hAnsi="Times New Roman"/>
          <w:b/>
          <w:i/>
        </w:rPr>
        <w:footnoteRef/>
      </w:r>
      <w:r w:rsidRPr="008642AD">
        <w:rPr>
          <w:rFonts w:ascii="Times New Roman" w:hAnsi="Times New Roman"/>
          <w:b/>
          <w:i/>
        </w:rPr>
        <w:t xml:space="preserve"> Заявка может меняться в соответствии с изменениями действующего законодательства.</w:t>
      </w:r>
    </w:p>
  </w:footnote>
  <w:footnote w:id="3">
    <w:p w14:paraId="6F6DD2E6" w14:textId="77777777" w:rsidR="00205619" w:rsidRPr="008642AD" w:rsidRDefault="00205619" w:rsidP="00155482">
      <w:pPr>
        <w:pStyle w:val="ac"/>
        <w:rPr>
          <w:rFonts w:ascii="Times New Roman" w:hAnsi="Times New Roman"/>
          <w:b/>
          <w:i/>
        </w:rPr>
      </w:pPr>
      <w:r w:rsidRPr="008642AD">
        <w:rPr>
          <w:rStyle w:val="ae"/>
          <w:rFonts w:ascii="Times New Roman" w:hAnsi="Times New Roman"/>
          <w:b/>
          <w:i/>
        </w:rPr>
        <w:footnoteRef/>
      </w:r>
      <w:r w:rsidRPr="008642AD">
        <w:rPr>
          <w:rFonts w:ascii="Times New Roman" w:hAnsi="Times New Roman"/>
          <w:b/>
          <w:i/>
        </w:rPr>
        <w:t xml:space="preserve"> Заявка может меняться в соответствии с изменениями действующего законодательства.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066150"/>
      <w:docPartObj>
        <w:docPartGallery w:val="Page Numbers (Top of Page)"/>
        <w:docPartUnique/>
      </w:docPartObj>
    </w:sdtPr>
    <w:sdtEndPr>
      <w:rPr>
        <w:rFonts w:ascii="Times New Roman" w:hAnsi="Times New Roman"/>
        <w:sz w:val="24"/>
        <w:szCs w:val="24"/>
      </w:rPr>
    </w:sdtEndPr>
    <w:sdtContent>
      <w:p w14:paraId="2360AB3A" w14:textId="77777777" w:rsidR="00205619" w:rsidRPr="00D56611" w:rsidRDefault="00205619">
        <w:pPr>
          <w:pStyle w:val="a6"/>
          <w:jc w:val="center"/>
          <w:rPr>
            <w:rFonts w:ascii="Times New Roman" w:hAnsi="Times New Roman"/>
            <w:sz w:val="24"/>
            <w:szCs w:val="24"/>
          </w:rPr>
        </w:pPr>
        <w:r w:rsidRPr="00D56611">
          <w:rPr>
            <w:rFonts w:ascii="Times New Roman" w:hAnsi="Times New Roman"/>
            <w:sz w:val="24"/>
            <w:szCs w:val="24"/>
          </w:rPr>
          <w:fldChar w:fldCharType="begin"/>
        </w:r>
        <w:r w:rsidRPr="00D56611">
          <w:rPr>
            <w:rFonts w:ascii="Times New Roman" w:hAnsi="Times New Roman"/>
            <w:sz w:val="24"/>
            <w:szCs w:val="24"/>
          </w:rPr>
          <w:instrText>PAGE   \* MERGEFORMAT</w:instrText>
        </w:r>
        <w:r w:rsidRPr="00D56611">
          <w:rPr>
            <w:rFonts w:ascii="Times New Roman" w:hAnsi="Times New Roman"/>
            <w:sz w:val="24"/>
            <w:szCs w:val="24"/>
          </w:rPr>
          <w:fldChar w:fldCharType="separate"/>
        </w:r>
        <w:r w:rsidR="00851073">
          <w:rPr>
            <w:rFonts w:ascii="Times New Roman" w:hAnsi="Times New Roman"/>
            <w:noProof/>
            <w:sz w:val="24"/>
            <w:szCs w:val="24"/>
          </w:rPr>
          <w:t>68</w:t>
        </w:r>
        <w:r w:rsidRPr="00D56611">
          <w:rPr>
            <w:rFonts w:ascii="Times New Roman" w:hAnsi="Times New Roman"/>
            <w:sz w:val="24"/>
            <w:szCs w:val="24"/>
          </w:rPr>
          <w:fldChar w:fldCharType="end"/>
        </w:r>
      </w:p>
    </w:sdtContent>
  </w:sdt>
  <w:p w14:paraId="4E959288" w14:textId="77777777" w:rsidR="00205619" w:rsidRDefault="0020561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17932A6B"/>
    <w:multiLevelType w:val="hybridMultilevel"/>
    <w:tmpl w:val="FD821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E5601"/>
    <w:multiLevelType w:val="hybridMultilevel"/>
    <w:tmpl w:val="58088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72553E"/>
    <w:multiLevelType w:val="multilevel"/>
    <w:tmpl w:val="0D062102"/>
    <w:lvl w:ilvl="0">
      <w:start w:val="7"/>
      <w:numFmt w:val="decimal"/>
      <w:lvlText w:val="%1."/>
      <w:lvlJc w:val="left"/>
      <w:pPr>
        <w:ind w:left="675" w:hanging="675"/>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428" w:hanging="720"/>
      </w:pPr>
      <w:rPr>
        <w:rFonts w:hint="default"/>
        <w:b w:val="0"/>
        <w:bCs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5" w15:restartNumberingAfterBreak="0">
    <w:nsid w:val="32546E36"/>
    <w:multiLevelType w:val="hybridMultilevel"/>
    <w:tmpl w:val="97C84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0C42F5"/>
    <w:multiLevelType w:val="hybridMultilevel"/>
    <w:tmpl w:val="3ED02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8979E2"/>
    <w:multiLevelType w:val="hybridMultilevel"/>
    <w:tmpl w:val="2FD6A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C93FFA"/>
    <w:multiLevelType w:val="hybridMultilevel"/>
    <w:tmpl w:val="2EC2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9A538E"/>
    <w:multiLevelType w:val="multilevel"/>
    <w:tmpl w:val="515227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E355FB4"/>
    <w:multiLevelType w:val="hybridMultilevel"/>
    <w:tmpl w:val="48B84DCE"/>
    <w:lvl w:ilvl="0" w:tplc="819492B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0EB74C8"/>
    <w:multiLevelType w:val="hybridMultilevel"/>
    <w:tmpl w:val="214EF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A65DB4"/>
    <w:multiLevelType w:val="hybridMultilevel"/>
    <w:tmpl w:val="DC72A18C"/>
    <w:lvl w:ilvl="0" w:tplc="E7F4F7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BAC7496"/>
    <w:multiLevelType w:val="hybridMultilevel"/>
    <w:tmpl w:val="E9D40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C57FBE"/>
    <w:multiLevelType w:val="multilevel"/>
    <w:tmpl w:val="88FCC9B2"/>
    <w:lvl w:ilvl="0">
      <w:start w:val="7"/>
      <w:numFmt w:val="decimal"/>
      <w:lvlText w:val="%1."/>
      <w:lvlJc w:val="left"/>
      <w:pPr>
        <w:ind w:left="675" w:hanging="675"/>
      </w:pPr>
      <w:rPr>
        <w:rFonts w:hint="default"/>
      </w:rPr>
    </w:lvl>
    <w:lvl w:ilvl="1">
      <w:start w:val="1"/>
      <w:numFmt w:val="decimal"/>
      <w:lvlText w:val="%1.%2."/>
      <w:lvlJc w:val="left"/>
      <w:pPr>
        <w:ind w:left="720" w:hanging="720"/>
      </w:pPr>
      <w:rPr>
        <w:rFonts w:hint="default"/>
        <w:b w:val="0"/>
        <w:bCs/>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827017529">
    <w:abstractNumId w:val="8"/>
  </w:num>
  <w:num w:numId="2" w16cid:durableId="1838114770">
    <w:abstractNumId w:val="6"/>
  </w:num>
  <w:num w:numId="3" w16cid:durableId="1669748608">
    <w:abstractNumId w:val="2"/>
  </w:num>
  <w:num w:numId="4" w16cid:durableId="1411535949">
    <w:abstractNumId w:val="7"/>
  </w:num>
  <w:num w:numId="5" w16cid:durableId="904297989">
    <w:abstractNumId w:val="3"/>
  </w:num>
  <w:num w:numId="6" w16cid:durableId="1828862968">
    <w:abstractNumId w:val="13"/>
  </w:num>
  <w:num w:numId="7" w16cid:durableId="798645347">
    <w:abstractNumId w:val="5"/>
  </w:num>
  <w:num w:numId="8" w16cid:durableId="1342782006">
    <w:abstractNumId w:val="11"/>
  </w:num>
  <w:num w:numId="9" w16cid:durableId="370957654">
    <w:abstractNumId w:val="9"/>
  </w:num>
  <w:num w:numId="10" w16cid:durableId="1678188039">
    <w:abstractNumId w:val="0"/>
  </w:num>
  <w:num w:numId="11" w16cid:durableId="2054184272">
    <w:abstractNumId w:val="1"/>
  </w:num>
  <w:num w:numId="12" w16cid:durableId="1459689609">
    <w:abstractNumId w:val="12"/>
  </w:num>
  <w:num w:numId="13" w16cid:durableId="2080977434">
    <w:abstractNumId w:val="14"/>
  </w:num>
  <w:num w:numId="14" w16cid:durableId="2019504467">
    <w:abstractNumId w:val="4"/>
  </w:num>
  <w:num w:numId="15" w16cid:durableId="14778440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680"/>
    <w:rsid w:val="000017EF"/>
    <w:rsid w:val="00004BB1"/>
    <w:rsid w:val="0000594B"/>
    <w:rsid w:val="00006B06"/>
    <w:rsid w:val="00012133"/>
    <w:rsid w:val="00013E28"/>
    <w:rsid w:val="000156AA"/>
    <w:rsid w:val="00021CB6"/>
    <w:rsid w:val="00022F1B"/>
    <w:rsid w:val="0002390F"/>
    <w:rsid w:val="000250EF"/>
    <w:rsid w:val="00034BEE"/>
    <w:rsid w:val="00034F73"/>
    <w:rsid w:val="00037FE4"/>
    <w:rsid w:val="00050BA4"/>
    <w:rsid w:val="00054410"/>
    <w:rsid w:val="00055CDF"/>
    <w:rsid w:val="000577D9"/>
    <w:rsid w:val="000659BC"/>
    <w:rsid w:val="000665F9"/>
    <w:rsid w:val="0006678D"/>
    <w:rsid w:val="000674EE"/>
    <w:rsid w:val="000705DC"/>
    <w:rsid w:val="00070A99"/>
    <w:rsid w:val="00071AF0"/>
    <w:rsid w:val="00072F64"/>
    <w:rsid w:val="000735FA"/>
    <w:rsid w:val="00074FFC"/>
    <w:rsid w:val="00075F82"/>
    <w:rsid w:val="00077010"/>
    <w:rsid w:val="000806D6"/>
    <w:rsid w:val="000816E1"/>
    <w:rsid w:val="00082264"/>
    <w:rsid w:val="00082275"/>
    <w:rsid w:val="00086348"/>
    <w:rsid w:val="00087F8A"/>
    <w:rsid w:val="00092946"/>
    <w:rsid w:val="00092F19"/>
    <w:rsid w:val="00093B98"/>
    <w:rsid w:val="00094F9F"/>
    <w:rsid w:val="000961C6"/>
    <w:rsid w:val="000A09F2"/>
    <w:rsid w:val="000A2790"/>
    <w:rsid w:val="000A3FEF"/>
    <w:rsid w:val="000A43D3"/>
    <w:rsid w:val="000A5ED7"/>
    <w:rsid w:val="000B001D"/>
    <w:rsid w:val="000C69AC"/>
    <w:rsid w:val="000D2A13"/>
    <w:rsid w:val="000E06D3"/>
    <w:rsid w:val="000E7167"/>
    <w:rsid w:val="000E7D7B"/>
    <w:rsid w:val="00104EF4"/>
    <w:rsid w:val="00105EA1"/>
    <w:rsid w:val="0010608A"/>
    <w:rsid w:val="001102C8"/>
    <w:rsid w:val="0013034B"/>
    <w:rsid w:val="00131DEF"/>
    <w:rsid w:val="00132635"/>
    <w:rsid w:val="001416FE"/>
    <w:rsid w:val="00143779"/>
    <w:rsid w:val="0014412A"/>
    <w:rsid w:val="001450A0"/>
    <w:rsid w:val="00147167"/>
    <w:rsid w:val="00150F13"/>
    <w:rsid w:val="00155482"/>
    <w:rsid w:val="0016435B"/>
    <w:rsid w:val="001703FE"/>
    <w:rsid w:val="00172A07"/>
    <w:rsid w:val="00176D25"/>
    <w:rsid w:val="0017750F"/>
    <w:rsid w:val="00177D4C"/>
    <w:rsid w:val="00182186"/>
    <w:rsid w:val="00185F1E"/>
    <w:rsid w:val="00187558"/>
    <w:rsid w:val="00190123"/>
    <w:rsid w:val="001903E9"/>
    <w:rsid w:val="001906EC"/>
    <w:rsid w:val="00190C71"/>
    <w:rsid w:val="00195916"/>
    <w:rsid w:val="00197966"/>
    <w:rsid w:val="001A2FC0"/>
    <w:rsid w:val="001A43D5"/>
    <w:rsid w:val="001A727E"/>
    <w:rsid w:val="001A784B"/>
    <w:rsid w:val="001A7DD5"/>
    <w:rsid w:val="001B1A31"/>
    <w:rsid w:val="001C27FB"/>
    <w:rsid w:val="001C43C1"/>
    <w:rsid w:val="001C52F2"/>
    <w:rsid w:val="001D1B2D"/>
    <w:rsid w:val="001D380E"/>
    <w:rsid w:val="001D53EA"/>
    <w:rsid w:val="001D7124"/>
    <w:rsid w:val="001D71DB"/>
    <w:rsid w:val="001D7728"/>
    <w:rsid w:val="001E2EE4"/>
    <w:rsid w:val="001E70C4"/>
    <w:rsid w:val="001E759A"/>
    <w:rsid w:val="001F2517"/>
    <w:rsid w:val="001F2D97"/>
    <w:rsid w:val="001F3BC4"/>
    <w:rsid w:val="001F479B"/>
    <w:rsid w:val="001F483F"/>
    <w:rsid w:val="002002BF"/>
    <w:rsid w:val="0020053D"/>
    <w:rsid w:val="00203607"/>
    <w:rsid w:val="00205619"/>
    <w:rsid w:val="00206234"/>
    <w:rsid w:val="00213A7D"/>
    <w:rsid w:val="0021476F"/>
    <w:rsid w:val="002169A0"/>
    <w:rsid w:val="00217564"/>
    <w:rsid w:val="0022319B"/>
    <w:rsid w:val="00225385"/>
    <w:rsid w:val="00226973"/>
    <w:rsid w:val="002353F2"/>
    <w:rsid w:val="00235DEB"/>
    <w:rsid w:val="00244554"/>
    <w:rsid w:val="002476E7"/>
    <w:rsid w:val="002479AF"/>
    <w:rsid w:val="00251B1E"/>
    <w:rsid w:val="002613CD"/>
    <w:rsid w:val="002645DD"/>
    <w:rsid w:val="00264691"/>
    <w:rsid w:val="002654AA"/>
    <w:rsid w:val="002754AC"/>
    <w:rsid w:val="00276CDB"/>
    <w:rsid w:val="00276F51"/>
    <w:rsid w:val="00277093"/>
    <w:rsid w:val="00280B9B"/>
    <w:rsid w:val="00282A8A"/>
    <w:rsid w:val="00282D10"/>
    <w:rsid w:val="00283711"/>
    <w:rsid w:val="00283898"/>
    <w:rsid w:val="00293259"/>
    <w:rsid w:val="00293713"/>
    <w:rsid w:val="00295B32"/>
    <w:rsid w:val="00296D80"/>
    <w:rsid w:val="00297F7C"/>
    <w:rsid w:val="002A243F"/>
    <w:rsid w:val="002A3283"/>
    <w:rsid w:val="002A73B3"/>
    <w:rsid w:val="002B05B1"/>
    <w:rsid w:val="002B0F4D"/>
    <w:rsid w:val="002B591D"/>
    <w:rsid w:val="002B63A4"/>
    <w:rsid w:val="002C005F"/>
    <w:rsid w:val="002C0203"/>
    <w:rsid w:val="002C0FCA"/>
    <w:rsid w:val="002C224F"/>
    <w:rsid w:val="002C6DC8"/>
    <w:rsid w:val="002D1A87"/>
    <w:rsid w:val="002E0BED"/>
    <w:rsid w:val="002E1A6D"/>
    <w:rsid w:val="002E2EF7"/>
    <w:rsid w:val="002E4C4F"/>
    <w:rsid w:val="002E6D34"/>
    <w:rsid w:val="002F0E08"/>
    <w:rsid w:val="002F22F2"/>
    <w:rsid w:val="002F3579"/>
    <w:rsid w:val="002F47FC"/>
    <w:rsid w:val="002F520C"/>
    <w:rsid w:val="002F53E3"/>
    <w:rsid w:val="002F7C36"/>
    <w:rsid w:val="00300082"/>
    <w:rsid w:val="00302357"/>
    <w:rsid w:val="00303E28"/>
    <w:rsid w:val="00305CEC"/>
    <w:rsid w:val="00306AF8"/>
    <w:rsid w:val="00311945"/>
    <w:rsid w:val="00314A1C"/>
    <w:rsid w:val="00316705"/>
    <w:rsid w:val="003168E6"/>
    <w:rsid w:val="00320658"/>
    <w:rsid w:val="00320680"/>
    <w:rsid w:val="003225E6"/>
    <w:rsid w:val="00322DFC"/>
    <w:rsid w:val="0032422B"/>
    <w:rsid w:val="00325225"/>
    <w:rsid w:val="003253CD"/>
    <w:rsid w:val="00326E15"/>
    <w:rsid w:val="003363AA"/>
    <w:rsid w:val="00337C4A"/>
    <w:rsid w:val="003400F9"/>
    <w:rsid w:val="00346863"/>
    <w:rsid w:val="003477DD"/>
    <w:rsid w:val="0034792C"/>
    <w:rsid w:val="003503AF"/>
    <w:rsid w:val="003504A1"/>
    <w:rsid w:val="00356450"/>
    <w:rsid w:val="00362421"/>
    <w:rsid w:val="00366EC5"/>
    <w:rsid w:val="00370062"/>
    <w:rsid w:val="003720DD"/>
    <w:rsid w:val="00376B77"/>
    <w:rsid w:val="00387E41"/>
    <w:rsid w:val="00392F30"/>
    <w:rsid w:val="003952E5"/>
    <w:rsid w:val="003A0E97"/>
    <w:rsid w:val="003A3199"/>
    <w:rsid w:val="003B1F8E"/>
    <w:rsid w:val="003B441D"/>
    <w:rsid w:val="003B443E"/>
    <w:rsid w:val="003C25AD"/>
    <w:rsid w:val="003C2BD7"/>
    <w:rsid w:val="003C2EDA"/>
    <w:rsid w:val="003C56FA"/>
    <w:rsid w:val="003D0388"/>
    <w:rsid w:val="003D268F"/>
    <w:rsid w:val="003D2FCA"/>
    <w:rsid w:val="003E2AD7"/>
    <w:rsid w:val="003E5918"/>
    <w:rsid w:val="003E5C4C"/>
    <w:rsid w:val="003F1AFC"/>
    <w:rsid w:val="003F245C"/>
    <w:rsid w:val="00401B03"/>
    <w:rsid w:val="00404403"/>
    <w:rsid w:val="00404C84"/>
    <w:rsid w:val="00407CCC"/>
    <w:rsid w:val="00411F14"/>
    <w:rsid w:val="004138A7"/>
    <w:rsid w:val="00416683"/>
    <w:rsid w:val="00417320"/>
    <w:rsid w:val="00417C4D"/>
    <w:rsid w:val="004301F4"/>
    <w:rsid w:val="0043617F"/>
    <w:rsid w:val="0043637C"/>
    <w:rsid w:val="0044696A"/>
    <w:rsid w:val="004474F2"/>
    <w:rsid w:val="004477BB"/>
    <w:rsid w:val="004512FC"/>
    <w:rsid w:val="004536A2"/>
    <w:rsid w:val="00457780"/>
    <w:rsid w:val="00461C0C"/>
    <w:rsid w:val="0046269C"/>
    <w:rsid w:val="00462CB4"/>
    <w:rsid w:val="00470F98"/>
    <w:rsid w:val="004710B0"/>
    <w:rsid w:val="00471B63"/>
    <w:rsid w:val="00475EC5"/>
    <w:rsid w:val="00476B5E"/>
    <w:rsid w:val="004829DC"/>
    <w:rsid w:val="004829F1"/>
    <w:rsid w:val="00482C8C"/>
    <w:rsid w:val="004872A3"/>
    <w:rsid w:val="004873D4"/>
    <w:rsid w:val="0049015D"/>
    <w:rsid w:val="00492465"/>
    <w:rsid w:val="00495A67"/>
    <w:rsid w:val="004A1582"/>
    <w:rsid w:val="004A3F34"/>
    <w:rsid w:val="004A40BB"/>
    <w:rsid w:val="004A672F"/>
    <w:rsid w:val="004B20BD"/>
    <w:rsid w:val="004B218F"/>
    <w:rsid w:val="004C178D"/>
    <w:rsid w:val="004C267F"/>
    <w:rsid w:val="004D1F89"/>
    <w:rsid w:val="004D24B5"/>
    <w:rsid w:val="004D2B7D"/>
    <w:rsid w:val="004D31B8"/>
    <w:rsid w:val="004D58D1"/>
    <w:rsid w:val="004D5CB8"/>
    <w:rsid w:val="004E0583"/>
    <w:rsid w:val="004E2877"/>
    <w:rsid w:val="004E737E"/>
    <w:rsid w:val="004F2292"/>
    <w:rsid w:val="004F589B"/>
    <w:rsid w:val="004F5F4C"/>
    <w:rsid w:val="004F6E51"/>
    <w:rsid w:val="00501A21"/>
    <w:rsid w:val="00502918"/>
    <w:rsid w:val="00502FAF"/>
    <w:rsid w:val="00504AAB"/>
    <w:rsid w:val="00504B08"/>
    <w:rsid w:val="005063F4"/>
    <w:rsid w:val="00506C85"/>
    <w:rsid w:val="0050782E"/>
    <w:rsid w:val="00512BD2"/>
    <w:rsid w:val="00517F7F"/>
    <w:rsid w:val="00524E58"/>
    <w:rsid w:val="005264C3"/>
    <w:rsid w:val="0053048D"/>
    <w:rsid w:val="005327E3"/>
    <w:rsid w:val="005332FE"/>
    <w:rsid w:val="00536F98"/>
    <w:rsid w:val="00537511"/>
    <w:rsid w:val="00544482"/>
    <w:rsid w:val="00552AB1"/>
    <w:rsid w:val="00554F53"/>
    <w:rsid w:val="00557A13"/>
    <w:rsid w:val="00560FC7"/>
    <w:rsid w:val="00565A65"/>
    <w:rsid w:val="005672C4"/>
    <w:rsid w:val="00571257"/>
    <w:rsid w:val="00574D17"/>
    <w:rsid w:val="0057563D"/>
    <w:rsid w:val="00585507"/>
    <w:rsid w:val="005873FF"/>
    <w:rsid w:val="00590823"/>
    <w:rsid w:val="00593E03"/>
    <w:rsid w:val="00594CFD"/>
    <w:rsid w:val="00596DA0"/>
    <w:rsid w:val="005A6909"/>
    <w:rsid w:val="005B04C5"/>
    <w:rsid w:val="005B060D"/>
    <w:rsid w:val="005B6AD7"/>
    <w:rsid w:val="005B712A"/>
    <w:rsid w:val="005C0342"/>
    <w:rsid w:val="005C06C8"/>
    <w:rsid w:val="005C46AE"/>
    <w:rsid w:val="005D09F4"/>
    <w:rsid w:val="005D1D94"/>
    <w:rsid w:val="005D2EDD"/>
    <w:rsid w:val="005D3CBF"/>
    <w:rsid w:val="005D790B"/>
    <w:rsid w:val="005D7CC7"/>
    <w:rsid w:val="005E1D4C"/>
    <w:rsid w:val="005E1D80"/>
    <w:rsid w:val="005E3D21"/>
    <w:rsid w:val="005E60D9"/>
    <w:rsid w:val="005F0474"/>
    <w:rsid w:val="005F096D"/>
    <w:rsid w:val="005F1C47"/>
    <w:rsid w:val="005F2A14"/>
    <w:rsid w:val="00601B14"/>
    <w:rsid w:val="00602081"/>
    <w:rsid w:val="00605298"/>
    <w:rsid w:val="00607E18"/>
    <w:rsid w:val="00607E5B"/>
    <w:rsid w:val="00611E25"/>
    <w:rsid w:val="00617481"/>
    <w:rsid w:val="00620316"/>
    <w:rsid w:val="00620BB9"/>
    <w:rsid w:val="00625634"/>
    <w:rsid w:val="00625CF6"/>
    <w:rsid w:val="00626B13"/>
    <w:rsid w:val="0063089C"/>
    <w:rsid w:val="006308CE"/>
    <w:rsid w:val="006314DC"/>
    <w:rsid w:val="00643F8E"/>
    <w:rsid w:val="00646D8A"/>
    <w:rsid w:val="0065162B"/>
    <w:rsid w:val="006529A7"/>
    <w:rsid w:val="006532EB"/>
    <w:rsid w:val="00660890"/>
    <w:rsid w:val="00661655"/>
    <w:rsid w:val="006620E1"/>
    <w:rsid w:val="00666A87"/>
    <w:rsid w:val="00666E7F"/>
    <w:rsid w:val="00667F98"/>
    <w:rsid w:val="00676DEC"/>
    <w:rsid w:val="00684A01"/>
    <w:rsid w:val="0069431C"/>
    <w:rsid w:val="00695978"/>
    <w:rsid w:val="00697ED3"/>
    <w:rsid w:val="006A33AA"/>
    <w:rsid w:val="006A5B31"/>
    <w:rsid w:val="006A5B51"/>
    <w:rsid w:val="006A73EC"/>
    <w:rsid w:val="006A7A82"/>
    <w:rsid w:val="006B21E0"/>
    <w:rsid w:val="006B4D11"/>
    <w:rsid w:val="006B56B5"/>
    <w:rsid w:val="006B6E12"/>
    <w:rsid w:val="006C0A20"/>
    <w:rsid w:val="006C0D7B"/>
    <w:rsid w:val="006C5449"/>
    <w:rsid w:val="006C6DEC"/>
    <w:rsid w:val="006D0722"/>
    <w:rsid w:val="006D4730"/>
    <w:rsid w:val="006D4B11"/>
    <w:rsid w:val="006D77ED"/>
    <w:rsid w:val="006E049E"/>
    <w:rsid w:val="006E3C01"/>
    <w:rsid w:val="006E483C"/>
    <w:rsid w:val="006E4DD0"/>
    <w:rsid w:val="006E56E5"/>
    <w:rsid w:val="006E6912"/>
    <w:rsid w:val="006F0718"/>
    <w:rsid w:val="006F525B"/>
    <w:rsid w:val="006F5B4C"/>
    <w:rsid w:val="006F605D"/>
    <w:rsid w:val="00700A3E"/>
    <w:rsid w:val="00703CC0"/>
    <w:rsid w:val="00706ECF"/>
    <w:rsid w:val="007116DA"/>
    <w:rsid w:val="007120A2"/>
    <w:rsid w:val="007129B5"/>
    <w:rsid w:val="0071698A"/>
    <w:rsid w:val="00720491"/>
    <w:rsid w:val="00720602"/>
    <w:rsid w:val="00720D32"/>
    <w:rsid w:val="007225FC"/>
    <w:rsid w:val="00730979"/>
    <w:rsid w:val="007367C1"/>
    <w:rsid w:val="00752B3B"/>
    <w:rsid w:val="007700F1"/>
    <w:rsid w:val="00770430"/>
    <w:rsid w:val="00770592"/>
    <w:rsid w:val="00771977"/>
    <w:rsid w:val="007729B0"/>
    <w:rsid w:val="007731CE"/>
    <w:rsid w:val="00777D79"/>
    <w:rsid w:val="00782F3B"/>
    <w:rsid w:val="007854E2"/>
    <w:rsid w:val="00791A25"/>
    <w:rsid w:val="007958FD"/>
    <w:rsid w:val="007A0578"/>
    <w:rsid w:val="007A0759"/>
    <w:rsid w:val="007A2107"/>
    <w:rsid w:val="007A46F6"/>
    <w:rsid w:val="007B5831"/>
    <w:rsid w:val="007B6149"/>
    <w:rsid w:val="007B7569"/>
    <w:rsid w:val="007C097E"/>
    <w:rsid w:val="007C2516"/>
    <w:rsid w:val="007C4116"/>
    <w:rsid w:val="007C7225"/>
    <w:rsid w:val="007D1B0D"/>
    <w:rsid w:val="007D5D4C"/>
    <w:rsid w:val="007D6263"/>
    <w:rsid w:val="007D734C"/>
    <w:rsid w:val="007F0744"/>
    <w:rsid w:val="007F18AD"/>
    <w:rsid w:val="007F224A"/>
    <w:rsid w:val="007F4F91"/>
    <w:rsid w:val="0080098D"/>
    <w:rsid w:val="00800A0B"/>
    <w:rsid w:val="00802E17"/>
    <w:rsid w:val="00803E10"/>
    <w:rsid w:val="0081176D"/>
    <w:rsid w:val="00811AB1"/>
    <w:rsid w:val="008121E4"/>
    <w:rsid w:val="008121F0"/>
    <w:rsid w:val="00812A28"/>
    <w:rsid w:val="00823DEE"/>
    <w:rsid w:val="008338B2"/>
    <w:rsid w:val="008340A8"/>
    <w:rsid w:val="008346F5"/>
    <w:rsid w:val="008362B1"/>
    <w:rsid w:val="00836759"/>
    <w:rsid w:val="00840870"/>
    <w:rsid w:val="00840896"/>
    <w:rsid w:val="0084099C"/>
    <w:rsid w:val="008418BF"/>
    <w:rsid w:val="00843CCC"/>
    <w:rsid w:val="00844D8D"/>
    <w:rsid w:val="0084584E"/>
    <w:rsid w:val="008478BE"/>
    <w:rsid w:val="00847F73"/>
    <w:rsid w:val="00851073"/>
    <w:rsid w:val="00851714"/>
    <w:rsid w:val="008642AD"/>
    <w:rsid w:val="00864AED"/>
    <w:rsid w:val="0087240B"/>
    <w:rsid w:val="008735C3"/>
    <w:rsid w:val="008736F3"/>
    <w:rsid w:val="00873DFF"/>
    <w:rsid w:val="00874E3D"/>
    <w:rsid w:val="00874F80"/>
    <w:rsid w:val="008809F7"/>
    <w:rsid w:val="00882B04"/>
    <w:rsid w:val="00893C31"/>
    <w:rsid w:val="008953A6"/>
    <w:rsid w:val="008A29CC"/>
    <w:rsid w:val="008A2F8C"/>
    <w:rsid w:val="008A3899"/>
    <w:rsid w:val="008A6F00"/>
    <w:rsid w:val="008B065E"/>
    <w:rsid w:val="008B2DD2"/>
    <w:rsid w:val="008B67BC"/>
    <w:rsid w:val="008B7DE5"/>
    <w:rsid w:val="008C0BE8"/>
    <w:rsid w:val="008C5F73"/>
    <w:rsid w:val="008C697D"/>
    <w:rsid w:val="008C6D9A"/>
    <w:rsid w:val="008D0033"/>
    <w:rsid w:val="008D095A"/>
    <w:rsid w:val="008D25D3"/>
    <w:rsid w:val="008D278C"/>
    <w:rsid w:val="008D374D"/>
    <w:rsid w:val="008D70A3"/>
    <w:rsid w:val="008D74A0"/>
    <w:rsid w:val="008E16A1"/>
    <w:rsid w:val="008E66E7"/>
    <w:rsid w:val="008F01E7"/>
    <w:rsid w:val="009001BD"/>
    <w:rsid w:val="00905137"/>
    <w:rsid w:val="00905402"/>
    <w:rsid w:val="0091048A"/>
    <w:rsid w:val="00912AEA"/>
    <w:rsid w:val="00914486"/>
    <w:rsid w:val="00915308"/>
    <w:rsid w:val="00917E53"/>
    <w:rsid w:val="00920832"/>
    <w:rsid w:val="00923D17"/>
    <w:rsid w:val="00931D0C"/>
    <w:rsid w:val="009371A8"/>
    <w:rsid w:val="00937B4D"/>
    <w:rsid w:val="00944C9D"/>
    <w:rsid w:val="0094643B"/>
    <w:rsid w:val="00950872"/>
    <w:rsid w:val="00970606"/>
    <w:rsid w:val="009711FF"/>
    <w:rsid w:val="00971752"/>
    <w:rsid w:val="0097772A"/>
    <w:rsid w:val="00980B4F"/>
    <w:rsid w:val="00983828"/>
    <w:rsid w:val="00990CC9"/>
    <w:rsid w:val="00990DB2"/>
    <w:rsid w:val="009911D3"/>
    <w:rsid w:val="00991F9F"/>
    <w:rsid w:val="00993680"/>
    <w:rsid w:val="00993C2C"/>
    <w:rsid w:val="009A105C"/>
    <w:rsid w:val="009A226A"/>
    <w:rsid w:val="009A3261"/>
    <w:rsid w:val="009A4F53"/>
    <w:rsid w:val="009B291B"/>
    <w:rsid w:val="009B3A69"/>
    <w:rsid w:val="009B4D5E"/>
    <w:rsid w:val="009B4E7E"/>
    <w:rsid w:val="009B54E7"/>
    <w:rsid w:val="009C0ACC"/>
    <w:rsid w:val="009C37A0"/>
    <w:rsid w:val="009C434E"/>
    <w:rsid w:val="009C5E33"/>
    <w:rsid w:val="009D77E1"/>
    <w:rsid w:val="009D7BED"/>
    <w:rsid w:val="009F669C"/>
    <w:rsid w:val="00A00651"/>
    <w:rsid w:val="00A00D95"/>
    <w:rsid w:val="00A034DA"/>
    <w:rsid w:val="00A03FD4"/>
    <w:rsid w:val="00A0479E"/>
    <w:rsid w:val="00A07B83"/>
    <w:rsid w:val="00A07EF5"/>
    <w:rsid w:val="00A13DBF"/>
    <w:rsid w:val="00A17D51"/>
    <w:rsid w:val="00A23273"/>
    <w:rsid w:val="00A23B0F"/>
    <w:rsid w:val="00A24FD9"/>
    <w:rsid w:val="00A264EC"/>
    <w:rsid w:val="00A27F97"/>
    <w:rsid w:val="00A41520"/>
    <w:rsid w:val="00A43EE6"/>
    <w:rsid w:val="00A4634C"/>
    <w:rsid w:val="00A50D44"/>
    <w:rsid w:val="00A60774"/>
    <w:rsid w:val="00A61641"/>
    <w:rsid w:val="00A66EF9"/>
    <w:rsid w:val="00A902F2"/>
    <w:rsid w:val="00A91390"/>
    <w:rsid w:val="00A91AED"/>
    <w:rsid w:val="00A93DDD"/>
    <w:rsid w:val="00A94C04"/>
    <w:rsid w:val="00AA2BD3"/>
    <w:rsid w:val="00AA5222"/>
    <w:rsid w:val="00AB4457"/>
    <w:rsid w:val="00AC0214"/>
    <w:rsid w:val="00AC14C7"/>
    <w:rsid w:val="00AC1DC3"/>
    <w:rsid w:val="00AC33AA"/>
    <w:rsid w:val="00AC6F6A"/>
    <w:rsid w:val="00AD03D8"/>
    <w:rsid w:val="00AD4584"/>
    <w:rsid w:val="00AD5B8D"/>
    <w:rsid w:val="00AD6760"/>
    <w:rsid w:val="00AD7B68"/>
    <w:rsid w:val="00AE2E7C"/>
    <w:rsid w:val="00AE5CB1"/>
    <w:rsid w:val="00AF2F01"/>
    <w:rsid w:val="00AF5C9B"/>
    <w:rsid w:val="00AF6382"/>
    <w:rsid w:val="00B00595"/>
    <w:rsid w:val="00B01925"/>
    <w:rsid w:val="00B02271"/>
    <w:rsid w:val="00B04471"/>
    <w:rsid w:val="00B050A6"/>
    <w:rsid w:val="00B107D0"/>
    <w:rsid w:val="00B11A28"/>
    <w:rsid w:val="00B12321"/>
    <w:rsid w:val="00B17816"/>
    <w:rsid w:val="00B20255"/>
    <w:rsid w:val="00B205FE"/>
    <w:rsid w:val="00B23427"/>
    <w:rsid w:val="00B24852"/>
    <w:rsid w:val="00B265B9"/>
    <w:rsid w:val="00B26C4A"/>
    <w:rsid w:val="00B31A66"/>
    <w:rsid w:val="00B33B45"/>
    <w:rsid w:val="00B47ADF"/>
    <w:rsid w:val="00B51EC6"/>
    <w:rsid w:val="00B54414"/>
    <w:rsid w:val="00B5531E"/>
    <w:rsid w:val="00B57580"/>
    <w:rsid w:val="00B60748"/>
    <w:rsid w:val="00B6113C"/>
    <w:rsid w:val="00B621A8"/>
    <w:rsid w:val="00B62EB5"/>
    <w:rsid w:val="00B72184"/>
    <w:rsid w:val="00B72DFA"/>
    <w:rsid w:val="00B73FC7"/>
    <w:rsid w:val="00B74B57"/>
    <w:rsid w:val="00B75943"/>
    <w:rsid w:val="00B762B9"/>
    <w:rsid w:val="00B8283A"/>
    <w:rsid w:val="00B83D75"/>
    <w:rsid w:val="00B84C69"/>
    <w:rsid w:val="00B87A14"/>
    <w:rsid w:val="00B9613B"/>
    <w:rsid w:val="00B97587"/>
    <w:rsid w:val="00BA005A"/>
    <w:rsid w:val="00BA1D6E"/>
    <w:rsid w:val="00BA576C"/>
    <w:rsid w:val="00BB0152"/>
    <w:rsid w:val="00BB21DF"/>
    <w:rsid w:val="00BB425F"/>
    <w:rsid w:val="00BB43E2"/>
    <w:rsid w:val="00BC025F"/>
    <w:rsid w:val="00BC2F65"/>
    <w:rsid w:val="00BC503D"/>
    <w:rsid w:val="00BD32B2"/>
    <w:rsid w:val="00BE3742"/>
    <w:rsid w:val="00BE38F0"/>
    <w:rsid w:val="00BE587B"/>
    <w:rsid w:val="00BE5CB9"/>
    <w:rsid w:val="00BE60C0"/>
    <w:rsid w:val="00BE6943"/>
    <w:rsid w:val="00BE741F"/>
    <w:rsid w:val="00BF02C7"/>
    <w:rsid w:val="00BF4C18"/>
    <w:rsid w:val="00BF5194"/>
    <w:rsid w:val="00C01320"/>
    <w:rsid w:val="00C059CC"/>
    <w:rsid w:val="00C06EC7"/>
    <w:rsid w:val="00C071D3"/>
    <w:rsid w:val="00C1008B"/>
    <w:rsid w:val="00C14082"/>
    <w:rsid w:val="00C15C4D"/>
    <w:rsid w:val="00C21C1C"/>
    <w:rsid w:val="00C23126"/>
    <w:rsid w:val="00C24738"/>
    <w:rsid w:val="00C24C7F"/>
    <w:rsid w:val="00C25527"/>
    <w:rsid w:val="00C273CC"/>
    <w:rsid w:val="00C314A2"/>
    <w:rsid w:val="00C3166C"/>
    <w:rsid w:val="00C33B91"/>
    <w:rsid w:val="00C35191"/>
    <w:rsid w:val="00C4488D"/>
    <w:rsid w:val="00C46774"/>
    <w:rsid w:val="00C50F90"/>
    <w:rsid w:val="00C51306"/>
    <w:rsid w:val="00C51798"/>
    <w:rsid w:val="00C54713"/>
    <w:rsid w:val="00C61E22"/>
    <w:rsid w:val="00C63F26"/>
    <w:rsid w:val="00C64598"/>
    <w:rsid w:val="00C64FC2"/>
    <w:rsid w:val="00C67218"/>
    <w:rsid w:val="00C72E40"/>
    <w:rsid w:val="00C74484"/>
    <w:rsid w:val="00C75919"/>
    <w:rsid w:val="00C80AAE"/>
    <w:rsid w:val="00C8112F"/>
    <w:rsid w:val="00C81628"/>
    <w:rsid w:val="00C826F3"/>
    <w:rsid w:val="00C9473D"/>
    <w:rsid w:val="00C9684E"/>
    <w:rsid w:val="00C97754"/>
    <w:rsid w:val="00CA1618"/>
    <w:rsid w:val="00CA43EE"/>
    <w:rsid w:val="00CA4C64"/>
    <w:rsid w:val="00CB056D"/>
    <w:rsid w:val="00CB0EDE"/>
    <w:rsid w:val="00CB72C5"/>
    <w:rsid w:val="00CC4268"/>
    <w:rsid w:val="00CC7958"/>
    <w:rsid w:val="00CD2E48"/>
    <w:rsid w:val="00CD33AB"/>
    <w:rsid w:val="00CD509A"/>
    <w:rsid w:val="00CD7BE7"/>
    <w:rsid w:val="00CE2063"/>
    <w:rsid w:val="00CE3216"/>
    <w:rsid w:val="00CE54CC"/>
    <w:rsid w:val="00CE5C09"/>
    <w:rsid w:val="00CF2F93"/>
    <w:rsid w:val="00D01E95"/>
    <w:rsid w:val="00D059CF"/>
    <w:rsid w:val="00D05DE4"/>
    <w:rsid w:val="00D05DE7"/>
    <w:rsid w:val="00D06C07"/>
    <w:rsid w:val="00D07B1E"/>
    <w:rsid w:val="00D1568F"/>
    <w:rsid w:val="00D179A0"/>
    <w:rsid w:val="00D23C4B"/>
    <w:rsid w:val="00D303B4"/>
    <w:rsid w:val="00D3131B"/>
    <w:rsid w:val="00D331A6"/>
    <w:rsid w:val="00D365CA"/>
    <w:rsid w:val="00D37B5E"/>
    <w:rsid w:val="00D43886"/>
    <w:rsid w:val="00D443F0"/>
    <w:rsid w:val="00D44E70"/>
    <w:rsid w:val="00D47867"/>
    <w:rsid w:val="00D47FBB"/>
    <w:rsid w:val="00D50BBE"/>
    <w:rsid w:val="00D56611"/>
    <w:rsid w:val="00D56CE7"/>
    <w:rsid w:val="00D6146B"/>
    <w:rsid w:val="00D62AD3"/>
    <w:rsid w:val="00D63D52"/>
    <w:rsid w:val="00D64A4D"/>
    <w:rsid w:val="00D65F20"/>
    <w:rsid w:val="00D67131"/>
    <w:rsid w:val="00D72F50"/>
    <w:rsid w:val="00D74A9D"/>
    <w:rsid w:val="00D75623"/>
    <w:rsid w:val="00D82898"/>
    <w:rsid w:val="00D84828"/>
    <w:rsid w:val="00D8706C"/>
    <w:rsid w:val="00D911B1"/>
    <w:rsid w:val="00D916CE"/>
    <w:rsid w:val="00D9185F"/>
    <w:rsid w:val="00D92DB6"/>
    <w:rsid w:val="00D9441A"/>
    <w:rsid w:val="00D9555F"/>
    <w:rsid w:val="00DA055B"/>
    <w:rsid w:val="00DA14BF"/>
    <w:rsid w:val="00DA616E"/>
    <w:rsid w:val="00DB0FAF"/>
    <w:rsid w:val="00DC3FCF"/>
    <w:rsid w:val="00DC69EA"/>
    <w:rsid w:val="00DD2C4C"/>
    <w:rsid w:val="00DD334D"/>
    <w:rsid w:val="00DD37C3"/>
    <w:rsid w:val="00DD461C"/>
    <w:rsid w:val="00DD5AD9"/>
    <w:rsid w:val="00DE178B"/>
    <w:rsid w:val="00DE40A9"/>
    <w:rsid w:val="00DE5F34"/>
    <w:rsid w:val="00DF0B4C"/>
    <w:rsid w:val="00DF0F17"/>
    <w:rsid w:val="00DF2A61"/>
    <w:rsid w:val="00DF2B7B"/>
    <w:rsid w:val="00DF3041"/>
    <w:rsid w:val="00DF5FEB"/>
    <w:rsid w:val="00E003A5"/>
    <w:rsid w:val="00E01471"/>
    <w:rsid w:val="00E0760F"/>
    <w:rsid w:val="00E077AE"/>
    <w:rsid w:val="00E10A86"/>
    <w:rsid w:val="00E227F7"/>
    <w:rsid w:val="00E2548E"/>
    <w:rsid w:val="00E26DDA"/>
    <w:rsid w:val="00E3486F"/>
    <w:rsid w:val="00E34BC1"/>
    <w:rsid w:val="00E3589D"/>
    <w:rsid w:val="00E35A8C"/>
    <w:rsid w:val="00E35D29"/>
    <w:rsid w:val="00E419E5"/>
    <w:rsid w:val="00E50D03"/>
    <w:rsid w:val="00E5125C"/>
    <w:rsid w:val="00E53E24"/>
    <w:rsid w:val="00E54F2E"/>
    <w:rsid w:val="00E56CF3"/>
    <w:rsid w:val="00E64E7A"/>
    <w:rsid w:val="00E71F1A"/>
    <w:rsid w:val="00E73869"/>
    <w:rsid w:val="00E73A10"/>
    <w:rsid w:val="00E76779"/>
    <w:rsid w:val="00E77423"/>
    <w:rsid w:val="00E804FF"/>
    <w:rsid w:val="00E8510D"/>
    <w:rsid w:val="00E857B7"/>
    <w:rsid w:val="00EA4FC2"/>
    <w:rsid w:val="00EA6E28"/>
    <w:rsid w:val="00EB3CE3"/>
    <w:rsid w:val="00EB4964"/>
    <w:rsid w:val="00EB5EC1"/>
    <w:rsid w:val="00EC6D15"/>
    <w:rsid w:val="00ED11D5"/>
    <w:rsid w:val="00ED32E9"/>
    <w:rsid w:val="00ED3762"/>
    <w:rsid w:val="00ED3B22"/>
    <w:rsid w:val="00ED6377"/>
    <w:rsid w:val="00EE2838"/>
    <w:rsid w:val="00EE63C2"/>
    <w:rsid w:val="00EF0D52"/>
    <w:rsid w:val="00EF15CF"/>
    <w:rsid w:val="00EF62F0"/>
    <w:rsid w:val="00EF76A1"/>
    <w:rsid w:val="00F07C22"/>
    <w:rsid w:val="00F10ED3"/>
    <w:rsid w:val="00F123EC"/>
    <w:rsid w:val="00F20FD1"/>
    <w:rsid w:val="00F211D4"/>
    <w:rsid w:val="00F234AC"/>
    <w:rsid w:val="00F250A6"/>
    <w:rsid w:val="00F26243"/>
    <w:rsid w:val="00F31F19"/>
    <w:rsid w:val="00F33AA4"/>
    <w:rsid w:val="00F3718B"/>
    <w:rsid w:val="00F41AB7"/>
    <w:rsid w:val="00F4275E"/>
    <w:rsid w:val="00F434B2"/>
    <w:rsid w:val="00F470D5"/>
    <w:rsid w:val="00F474F8"/>
    <w:rsid w:val="00F47776"/>
    <w:rsid w:val="00F539F6"/>
    <w:rsid w:val="00F700C3"/>
    <w:rsid w:val="00F73C9D"/>
    <w:rsid w:val="00F750A3"/>
    <w:rsid w:val="00F8027A"/>
    <w:rsid w:val="00F829B2"/>
    <w:rsid w:val="00F83E3A"/>
    <w:rsid w:val="00F8463B"/>
    <w:rsid w:val="00F9389A"/>
    <w:rsid w:val="00F947E4"/>
    <w:rsid w:val="00F94921"/>
    <w:rsid w:val="00F94B1E"/>
    <w:rsid w:val="00F979F8"/>
    <w:rsid w:val="00FA2ED0"/>
    <w:rsid w:val="00FA4C97"/>
    <w:rsid w:val="00FB2250"/>
    <w:rsid w:val="00FC0698"/>
    <w:rsid w:val="00FC41C6"/>
    <w:rsid w:val="00FC6BB0"/>
    <w:rsid w:val="00FC72FD"/>
    <w:rsid w:val="00FD0FBE"/>
    <w:rsid w:val="00FD213C"/>
    <w:rsid w:val="00FD2479"/>
    <w:rsid w:val="00FD56DB"/>
    <w:rsid w:val="00FF2F4E"/>
    <w:rsid w:val="00FF3B07"/>
    <w:rsid w:val="00FF466F"/>
    <w:rsid w:val="00FF518E"/>
    <w:rsid w:val="00FF51C0"/>
    <w:rsid w:val="00FF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F805F38"/>
  <w15:docId w15:val="{37606DB4-9190-44E2-A6F9-342747B5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CF6"/>
    <w:pPr>
      <w:spacing w:after="0" w:line="276"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F15CF"/>
    <w:rPr>
      <w:color w:val="0563C1" w:themeColor="hyperlink"/>
      <w:u w:val="single"/>
    </w:rPr>
  </w:style>
  <w:style w:type="character" w:customStyle="1" w:styleId="1">
    <w:name w:val="Неразрешенное упоминание1"/>
    <w:basedOn w:val="a0"/>
    <w:uiPriority w:val="99"/>
    <w:semiHidden/>
    <w:unhideWhenUsed/>
    <w:rsid w:val="00EF15CF"/>
    <w:rPr>
      <w:color w:val="605E5C"/>
      <w:shd w:val="clear" w:color="auto" w:fill="E1DFDD"/>
    </w:rPr>
  </w:style>
  <w:style w:type="paragraph" w:styleId="a5">
    <w:name w:val="List Paragraph"/>
    <w:basedOn w:val="a"/>
    <w:uiPriority w:val="34"/>
    <w:qFormat/>
    <w:rsid w:val="00B72184"/>
    <w:pPr>
      <w:ind w:left="720"/>
      <w:contextualSpacing/>
    </w:pPr>
  </w:style>
  <w:style w:type="paragraph" w:styleId="a6">
    <w:name w:val="header"/>
    <w:basedOn w:val="a"/>
    <w:link w:val="a7"/>
    <w:uiPriority w:val="99"/>
    <w:unhideWhenUsed/>
    <w:rsid w:val="001C43C1"/>
    <w:pPr>
      <w:tabs>
        <w:tab w:val="center" w:pos="4677"/>
        <w:tab w:val="right" w:pos="9355"/>
      </w:tabs>
      <w:spacing w:line="240" w:lineRule="auto"/>
    </w:pPr>
  </w:style>
  <w:style w:type="character" w:customStyle="1" w:styleId="a7">
    <w:name w:val="Верхний колонтитул Знак"/>
    <w:basedOn w:val="a0"/>
    <w:link w:val="a6"/>
    <w:uiPriority w:val="99"/>
    <w:rsid w:val="001C43C1"/>
    <w:rPr>
      <w:rFonts w:ascii="Calibri" w:eastAsia="Times New Roman" w:hAnsi="Calibri" w:cs="Times New Roman"/>
    </w:rPr>
  </w:style>
  <w:style w:type="paragraph" w:styleId="a8">
    <w:name w:val="footer"/>
    <w:basedOn w:val="a"/>
    <w:link w:val="a9"/>
    <w:uiPriority w:val="99"/>
    <w:unhideWhenUsed/>
    <w:rsid w:val="001C43C1"/>
    <w:pPr>
      <w:tabs>
        <w:tab w:val="center" w:pos="4677"/>
        <w:tab w:val="right" w:pos="9355"/>
      </w:tabs>
      <w:spacing w:line="240" w:lineRule="auto"/>
    </w:pPr>
  </w:style>
  <w:style w:type="character" w:customStyle="1" w:styleId="a9">
    <w:name w:val="Нижний колонтитул Знак"/>
    <w:basedOn w:val="a0"/>
    <w:link w:val="a8"/>
    <w:uiPriority w:val="99"/>
    <w:rsid w:val="001C43C1"/>
    <w:rPr>
      <w:rFonts w:ascii="Calibri" w:eastAsia="Times New Roman" w:hAnsi="Calibri" w:cs="Times New Roman"/>
    </w:rPr>
  </w:style>
  <w:style w:type="paragraph" w:styleId="aa">
    <w:name w:val="Balloon Text"/>
    <w:basedOn w:val="a"/>
    <w:link w:val="ab"/>
    <w:uiPriority w:val="99"/>
    <w:semiHidden/>
    <w:unhideWhenUsed/>
    <w:rsid w:val="00A264EC"/>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64EC"/>
    <w:rPr>
      <w:rFonts w:ascii="Tahoma" w:eastAsia="Times New Roman" w:hAnsi="Tahoma" w:cs="Tahoma"/>
      <w:sz w:val="16"/>
      <w:szCs w:val="16"/>
    </w:rPr>
  </w:style>
  <w:style w:type="paragraph" w:styleId="ac">
    <w:name w:val="footnote text"/>
    <w:basedOn w:val="a"/>
    <w:link w:val="ad"/>
    <w:uiPriority w:val="99"/>
    <w:semiHidden/>
    <w:unhideWhenUsed/>
    <w:rsid w:val="008642AD"/>
    <w:pPr>
      <w:spacing w:line="240" w:lineRule="auto"/>
    </w:pPr>
    <w:rPr>
      <w:sz w:val="20"/>
      <w:szCs w:val="20"/>
    </w:rPr>
  </w:style>
  <w:style w:type="character" w:customStyle="1" w:styleId="ad">
    <w:name w:val="Текст сноски Знак"/>
    <w:basedOn w:val="a0"/>
    <w:link w:val="ac"/>
    <w:uiPriority w:val="99"/>
    <w:semiHidden/>
    <w:rsid w:val="008642AD"/>
    <w:rPr>
      <w:rFonts w:ascii="Calibri" w:eastAsia="Times New Roman" w:hAnsi="Calibri" w:cs="Times New Roman"/>
      <w:sz w:val="20"/>
      <w:szCs w:val="20"/>
    </w:rPr>
  </w:style>
  <w:style w:type="character" w:styleId="ae">
    <w:name w:val="footnote reference"/>
    <w:basedOn w:val="a0"/>
    <w:uiPriority w:val="99"/>
    <w:semiHidden/>
    <w:unhideWhenUsed/>
    <w:rsid w:val="008642AD"/>
    <w:rPr>
      <w:vertAlign w:val="superscript"/>
    </w:rPr>
  </w:style>
  <w:style w:type="paragraph" w:styleId="af">
    <w:name w:val="No Spacing"/>
    <w:uiPriority w:val="1"/>
    <w:qFormat/>
    <w:rsid w:val="006C6DEC"/>
    <w:pPr>
      <w:spacing w:after="0" w:line="240" w:lineRule="auto"/>
    </w:pPr>
  </w:style>
  <w:style w:type="character" w:styleId="af0">
    <w:name w:val="annotation reference"/>
    <w:basedOn w:val="a0"/>
    <w:uiPriority w:val="99"/>
    <w:semiHidden/>
    <w:unhideWhenUsed/>
    <w:rsid w:val="00993680"/>
    <w:rPr>
      <w:sz w:val="16"/>
      <w:szCs w:val="16"/>
    </w:rPr>
  </w:style>
  <w:style w:type="paragraph" w:styleId="af1">
    <w:name w:val="annotation text"/>
    <w:basedOn w:val="a"/>
    <w:link w:val="af2"/>
    <w:uiPriority w:val="99"/>
    <w:semiHidden/>
    <w:unhideWhenUsed/>
    <w:rsid w:val="00993680"/>
    <w:pPr>
      <w:spacing w:line="240" w:lineRule="auto"/>
    </w:pPr>
    <w:rPr>
      <w:sz w:val="20"/>
      <w:szCs w:val="20"/>
    </w:rPr>
  </w:style>
  <w:style w:type="character" w:customStyle="1" w:styleId="af2">
    <w:name w:val="Текст примечания Знак"/>
    <w:basedOn w:val="a0"/>
    <w:link w:val="af1"/>
    <w:uiPriority w:val="99"/>
    <w:semiHidden/>
    <w:rsid w:val="00993680"/>
    <w:rPr>
      <w:rFonts w:ascii="Calibri" w:eastAsia="Times New Roman" w:hAnsi="Calibri" w:cs="Times New Roman"/>
      <w:sz w:val="20"/>
      <w:szCs w:val="20"/>
    </w:rPr>
  </w:style>
  <w:style w:type="paragraph" w:styleId="af3">
    <w:name w:val="annotation subject"/>
    <w:basedOn w:val="af1"/>
    <w:next w:val="af1"/>
    <w:link w:val="af4"/>
    <w:uiPriority w:val="99"/>
    <w:semiHidden/>
    <w:unhideWhenUsed/>
    <w:rsid w:val="00993680"/>
    <w:rPr>
      <w:b/>
      <w:bCs/>
    </w:rPr>
  </w:style>
  <w:style w:type="character" w:customStyle="1" w:styleId="af4">
    <w:name w:val="Тема примечания Знак"/>
    <w:basedOn w:val="af2"/>
    <w:link w:val="af3"/>
    <w:uiPriority w:val="99"/>
    <w:semiHidden/>
    <w:rsid w:val="00993680"/>
    <w:rPr>
      <w:rFonts w:ascii="Calibri" w:eastAsia="Times New Roman" w:hAnsi="Calibri" w:cs="Times New Roman"/>
      <w:b/>
      <w:bCs/>
      <w:sz w:val="20"/>
      <w:szCs w:val="20"/>
    </w:rPr>
  </w:style>
  <w:style w:type="paragraph" w:styleId="af5">
    <w:name w:val="Normal (Web)"/>
    <w:basedOn w:val="a"/>
    <w:uiPriority w:val="99"/>
    <w:unhideWhenUsed/>
    <w:rsid w:val="00990DB2"/>
    <w:pPr>
      <w:spacing w:before="100" w:beforeAutospacing="1" w:after="100" w:afterAutospacing="1" w:line="240" w:lineRule="auto"/>
      <w:jc w:val="left"/>
    </w:pPr>
    <w:rPr>
      <w:rFonts w:ascii="Times New Roman" w:hAnsi="Times New Roman"/>
      <w:sz w:val="24"/>
      <w:szCs w:val="24"/>
      <w:lang w:eastAsia="ru-RU"/>
    </w:rPr>
  </w:style>
  <w:style w:type="character" w:customStyle="1" w:styleId="2">
    <w:name w:val="Неразрешенное упоминание2"/>
    <w:basedOn w:val="a0"/>
    <w:uiPriority w:val="99"/>
    <w:semiHidden/>
    <w:unhideWhenUsed/>
    <w:rsid w:val="00730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8843">
      <w:bodyDiv w:val="1"/>
      <w:marLeft w:val="0"/>
      <w:marRight w:val="0"/>
      <w:marTop w:val="0"/>
      <w:marBottom w:val="0"/>
      <w:divBdr>
        <w:top w:val="none" w:sz="0" w:space="0" w:color="auto"/>
        <w:left w:val="none" w:sz="0" w:space="0" w:color="auto"/>
        <w:bottom w:val="none" w:sz="0" w:space="0" w:color="auto"/>
        <w:right w:val="none" w:sz="0" w:space="0" w:color="auto"/>
      </w:divBdr>
      <w:divsChild>
        <w:div w:id="1468163873">
          <w:marLeft w:val="-240"/>
          <w:marRight w:val="-240"/>
          <w:marTop w:val="0"/>
          <w:marBottom w:val="0"/>
          <w:divBdr>
            <w:top w:val="none" w:sz="0" w:space="0" w:color="auto"/>
            <w:left w:val="none" w:sz="0" w:space="0" w:color="auto"/>
            <w:bottom w:val="none" w:sz="0" w:space="0" w:color="auto"/>
            <w:right w:val="none" w:sz="0" w:space="0" w:color="auto"/>
          </w:divBdr>
          <w:divsChild>
            <w:div w:id="19056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B2F166B0D076C0117DE036557396AC935AC3EDF322116C4DB61DC7BE1D32F23CFA9DA47A51C24F58B202FE16DE23858CCEADEE8D58ABLCJ" TargetMode="External"/><Relationship Id="rId18" Type="http://schemas.openxmlformats.org/officeDocument/2006/relationships/hyperlink" Target="consultantplus://offline/ref=89B2F166B0D076C0117DE036557396AC935AC3EDF322116C4DB61DC7BE1D32F23CFA9DA47C52CB4F58B202FE16DE23858CCEADEE8D58ABLCJ" TargetMode="External"/><Relationship Id="rId26" Type="http://schemas.openxmlformats.org/officeDocument/2006/relationships/hyperlink" Target="consultantplus://offline/ref=89B2F166B0D076C0117DE036557396AC935AC3EDF322116C4DB61DC7BE1D32F23CFA9DA47A57C84F58B202FE16DE23858CCEADEE8D58ABLCJ" TargetMode="External"/><Relationship Id="rId39" Type="http://schemas.openxmlformats.org/officeDocument/2006/relationships/hyperlink" Target="consultantplus://offline/ref=89B2F166B0D076C0117DE036557396AC935AC3EDF322116C4DB61DC7BE1D32F23CFA9DA47B5EC24F58B202FE16DE23858CCEADEE8D58ABLCJ" TargetMode="External"/><Relationship Id="rId21" Type="http://schemas.openxmlformats.org/officeDocument/2006/relationships/hyperlink" Target="consultantplus://offline/ref=4743524F25F2775502105389E1BCFAA0D6E7AE33209E7B51C71977744D1746CEC6506F0F1051E301F0EBCC667719292EBB6A672E3FF413DEyBmBM" TargetMode="External"/><Relationship Id="rId34" Type="http://schemas.openxmlformats.org/officeDocument/2006/relationships/hyperlink" Target="consultantplus://offline/ref=89B2F166B0D076C0117DE036557396AC935AC3EDF322116C4DB61DC7BE1D32F23CFA9DA47A51C24F58B202FE16DE23858CCEADEE8D58ABLCJ" TargetMode="External"/><Relationship Id="rId42" Type="http://schemas.openxmlformats.org/officeDocument/2006/relationships/hyperlink" Target="consultantplus://offline/ref=89B2F166B0D076C0117DE036557396AC935AC3EDF322116C4DB61DC7BE1D32F23CFA9DA77857C84008E812FA5F8928998BD1B2ED9358BD16ACL8J" TargetMode="External"/><Relationship Id="rId47" Type="http://schemas.openxmlformats.org/officeDocument/2006/relationships/control" Target="activeX/activeX1.xml"/><Relationship Id="rId50" Type="http://schemas.openxmlformats.org/officeDocument/2006/relationships/control" Target="activeX/activeX3.xml"/><Relationship Id="rId55" Type="http://schemas.openxmlformats.org/officeDocument/2006/relationships/hyperlink" Target="consultantplus://offline/ref=89B2F166B0D076C0117DE036557396AC935AC3EDF322116C4DB61DC7BE1D32F23CFA9DA47857CF4F58B202FE16DE23858CCEADEE8D58ABLCJ"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9B2F166B0D076C0117DE036557396AC935AC3E0F523116C4DB61DC7BE1D32F23CFA9DA77856CB440BE812FA5F8928998BD1B2ED9358BD16ACL8J" TargetMode="External"/><Relationship Id="rId20" Type="http://schemas.openxmlformats.org/officeDocument/2006/relationships/hyperlink" Target="consultantplus://offline/ref=89B2F166B0D076C0117DE036557396AC935AC3EDF322116C4DB61DC7BE1D32F23CFA9DA77857C84008E812FA5F8928998BD1B2ED9358BD16ACL8J" TargetMode="External"/><Relationship Id="rId29" Type="http://schemas.openxmlformats.org/officeDocument/2006/relationships/hyperlink" Target="consultantplus://offline/ref=89B2F166B0D076C0117DE036557396AC935AC3EDF322116C4DB61DC7BE1D32F23CFA9DA47857CE4F58B202FE16DE23858CCEADEE8D58ABLCJ" TargetMode="External"/><Relationship Id="rId41" Type="http://schemas.openxmlformats.org/officeDocument/2006/relationships/hyperlink" Target="consultantplus://offline/ref=89B2F166B0D076C0117DE036557396AC935AC3EDF322116C4DB61DC7BE1D32F23CFA9DA47C52CB4F58B202FE16DE23858CCEADEE8D58ABLCJ" TargetMode="External"/><Relationship Id="rId54" Type="http://schemas.openxmlformats.org/officeDocument/2006/relationships/hyperlink" Target="consultantplus://offline/ref=89B2F166B0D076C0117DE036557396AC935AC3EDF322116C4DB61DC7BE1D32F23CFA9DA47856CA4F58B202FE16DE23858CCEADEE8D58ABLCJ"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B2F166B0D076C0117DE036557396AC935AC3EDF322116C4DB61DC7BE1D32F23CFA9DA47A51C24F58B202FE16DE23858CCEADEE8D58ABLCJ" TargetMode="External"/><Relationship Id="rId24" Type="http://schemas.openxmlformats.org/officeDocument/2006/relationships/hyperlink" Target="consultantplus://offline/ref=4743524F25F2775502105389E1BCFAA0D6E7AE33209E7B51C71977744D1746CEC6506F0F1051E301F0EBCC667719292EBB6A672E3FF413DEyBmBM" TargetMode="External"/><Relationship Id="rId32" Type="http://schemas.openxmlformats.org/officeDocument/2006/relationships/hyperlink" Target="consultantplus://offline/ref=89B2F166B0D076C0117DE036557396AC935AC3EDF322116C4DB61DC7BE1D32F23CFA9DA47A51C24F58B202FE16DE23858CCEADEE8D58ABLCJ" TargetMode="External"/><Relationship Id="rId37" Type="http://schemas.openxmlformats.org/officeDocument/2006/relationships/hyperlink" Target="consultantplus://offline/ref=89B2F166B0D076C0117DE036557396AC935AC3EDF322116C4DB61DC7BE1D32F23CFA9DA77857C84405E812FA5F8928998BD1B2ED9358BD16ACL8J" TargetMode="External"/><Relationship Id="rId40" Type="http://schemas.openxmlformats.org/officeDocument/2006/relationships/hyperlink" Target="consultantplus://offline/ref=89B2F166B0D076C0117DE036557396AC935AC3EDF322116C4DB61DC7BE1D32F23CFA9DA47C52CB4F58B202FE16DE23858CCEADEE8D58ABLCJ" TargetMode="External"/><Relationship Id="rId45" Type="http://schemas.openxmlformats.org/officeDocument/2006/relationships/hyperlink" Target="consultantplus://offline/ref=FA1692CB5D310B8DC3CB88677C5A5B969A9152B83B40F8B2C99F9BB26E14A0AF18B5F7621AAEDC2572AB9CE01FDF56228B4CDF0AE62DD3AAZBs5G" TargetMode="External"/><Relationship Id="rId53" Type="http://schemas.openxmlformats.org/officeDocument/2006/relationships/hyperlink" Target="consultantplus://offline/ref=89B2F166B0D076C0117DE036557396AC935AC3EDF322116C4DB61DC7BE1D32F23CFA9DA47A57C84F58B202FE16DE23858CCEADEE8D58ABLCJ" TargetMode="External"/><Relationship Id="rId58" Type="http://schemas.openxmlformats.org/officeDocument/2006/relationships/hyperlink" Target="consultantplus://offline/ref=DE77E7F6F43F546075BD26E318BE055B7EE322DE21E335205E84DD912A7C0652DD4563B0D45EB432D8C58C66B4kAk2I" TargetMode="External"/><Relationship Id="rId5" Type="http://schemas.openxmlformats.org/officeDocument/2006/relationships/webSettings" Target="webSettings.xml"/><Relationship Id="rId15" Type="http://schemas.openxmlformats.org/officeDocument/2006/relationships/hyperlink" Target="consultantplus://offline/ref=89B2F166B0D076C0117DE036557396AC935AC3EDF322116C4DB61DC7BE1D32F23CFA9DA77857C84405E812FA5F8928998BD1B2ED9358BD16ACL8J" TargetMode="External"/><Relationship Id="rId23" Type="http://schemas.openxmlformats.org/officeDocument/2006/relationships/hyperlink" Target="consultantplus://offline/ref=89B2F166B0D076C0117DE036557396AC935AC3EDF322116C4DB61DC7BE1D32F23CFA9DA77857C84008E812FA5F8928998BD1B2ED9358BD16ACL8J" TargetMode="External"/><Relationship Id="rId28" Type="http://schemas.openxmlformats.org/officeDocument/2006/relationships/hyperlink" Target="consultantplus://offline/ref=89B2F166B0D076C0117DE036557396AC935AC3EDF322116C4DB61DC7BE1D32F23CFA9DA47857CF4F58B202FE16DE23858CCEADEE8D58ABLCJ" TargetMode="External"/><Relationship Id="rId36" Type="http://schemas.openxmlformats.org/officeDocument/2006/relationships/hyperlink" Target="https://gz.lot-online.ru" TargetMode="External"/><Relationship Id="rId49" Type="http://schemas.openxmlformats.org/officeDocument/2006/relationships/control" Target="activeX/activeX2.xml"/><Relationship Id="rId57" Type="http://schemas.openxmlformats.org/officeDocument/2006/relationships/hyperlink" Target="consultantplus://offline/ref=DE77E7F6F43F546075BD26E318BE055B7EE323D022E335205E84DD912A7C0652CF453BBFD758AC398D8ACA33BBA1997F05337A81ECE8k0k0I" TargetMode="External"/><Relationship Id="rId61" Type="http://schemas.openxmlformats.org/officeDocument/2006/relationships/hyperlink" Target="consultantplus://offline/ref=D599FE80A649FEC3B07A546407E1BF913FF182F8EB208971D64D80743DA7cBP" TargetMode="External"/><Relationship Id="rId10" Type="http://schemas.openxmlformats.org/officeDocument/2006/relationships/hyperlink" Target="consultantplus://offline/ref=FB40F2BFED389C9E551BBF11F86CD4E1819FA7B744594C9CD6E98FB3E810C9D05DC4FEA27CF2ADF2EACBE8D44BFAW8I" TargetMode="External"/><Relationship Id="rId19" Type="http://schemas.openxmlformats.org/officeDocument/2006/relationships/hyperlink" Target="consultantplus://offline/ref=89B2F166B0D076C0117DE036557396AC935AC3EDF322116C4DB61DC7BE1D32F23CFA9DA47C52CB4F58B202FE16DE23858CCEADEE8D58ABLCJ" TargetMode="External"/><Relationship Id="rId31" Type="http://schemas.openxmlformats.org/officeDocument/2006/relationships/hyperlink" Target="consultantplus://offline/ref=DE77E7F6F43F546075BD26E318BE055B7EE322DE21E335205E84DD912A7C0652DD4563B0D45EB432D8C58C66B4kAk2I" TargetMode="External"/><Relationship Id="rId44" Type="http://schemas.openxmlformats.org/officeDocument/2006/relationships/hyperlink" Target="consultantplus://offline/ref=89B2F166B0D076C0117DE036557396AC935AC3EDF322116C4DB61DC7BE1D32F23CFA9DA77857C84008E812FA5F8928998BD1B2ED9358BD16ACL8J" TargetMode="External"/><Relationship Id="rId52" Type="http://schemas.openxmlformats.org/officeDocument/2006/relationships/control" Target="activeX/activeX5.xml"/><Relationship Id="rId60" Type="http://schemas.openxmlformats.org/officeDocument/2006/relationships/hyperlink" Target="consultantplus://offline/ref=5464A48EBA7C42C0C67980030A16157FC1EAF03D262C56B5DB06AF861256CEA73CA718B6788E0291F92F33794B0440A4FD2B7201BB8BE0BDJAB1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9B2F166B0D076C0117DE036557396AC935AC3EDF322116C4DB61DC7BE1D32F23CFA9DA47B56C84F58B202FE16DE23858CCEADEE8D58ABLCJ" TargetMode="External"/><Relationship Id="rId22" Type="http://schemas.openxmlformats.org/officeDocument/2006/relationships/hyperlink" Target="consultantplus://offline/ref=89B2F166B0D076C0117DE036557396AC935AC3EDF322116C4DB61DC7BE1D32F23CFA9DA47C52CB4F58B202FE16DE23858CCEADEE8D58ABLCJ" TargetMode="External"/><Relationship Id="rId27" Type="http://schemas.openxmlformats.org/officeDocument/2006/relationships/hyperlink" Target="consultantplus://offline/ref=89B2F166B0D076C0117DE036557396AC935AC3EDF322116C4DB61DC7BE1D32F23CFA9DA47856CA4F58B202FE16DE23858CCEADEE8D58ABLCJ" TargetMode="External"/><Relationship Id="rId30" Type="http://schemas.openxmlformats.org/officeDocument/2006/relationships/hyperlink" Target="consultantplus://offline/ref=DE77E7F6F43F546075BD26E318BE055B7EE323D022E335205E84DD912A7C0652CF453BBFD758AC398D8ACA33BBA1997F05337A81ECE8k0k0I" TargetMode="External"/><Relationship Id="rId35" Type="http://schemas.openxmlformats.org/officeDocument/2006/relationships/hyperlink" Target="consultantplus://offline/ref=89B2F166B0D076C0117DE036557396AC935AC3EDF322116C4DB61DC7BE1D32F23CFA9DA47B56C84F58B202FE16DE23858CCEADEE8D58ABLCJ" TargetMode="External"/><Relationship Id="rId43" Type="http://schemas.openxmlformats.org/officeDocument/2006/relationships/hyperlink" Target="consultantplus://offline/ref=89B2F166B0D076C0117DE036557396AC935AC3EDF322116C4DB61DC7BE1D32F23CFA9DA47C52CB4F58B202FE16DE23858CCEADEE8D58ABLCJ" TargetMode="External"/><Relationship Id="rId48" Type="http://schemas.openxmlformats.org/officeDocument/2006/relationships/image" Target="media/image3.wmf"/><Relationship Id="rId56" Type="http://schemas.openxmlformats.org/officeDocument/2006/relationships/hyperlink" Target="consultantplus://offline/ref=89B2F166B0D076C0117DE036557396AC935AC3EDF322116C4DB61DC7BE1D32F23CFA9DA47857CE4F58B202FE16DE23858CCEADEE8D58ABLCJ" TargetMode="External"/><Relationship Id="rId8" Type="http://schemas.openxmlformats.org/officeDocument/2006/relationships/image" Target="media/image1.png"/><Relationship Id="rId51" Type="http://schemas.openxmlformats.org/officeDocument/2006/relationships/control" Target="activeX/activeX4.xml"/><Relationship Id="rId3" Type="http://schemas.openxmlformats.org/officeDocument/2006/relationships/styles" Target="styles.xml"/><Relationship Id="rId12" Type="http://schemas.openxmlformats.org/officeDocument/2006/relationships/hyperlink" Target="consultantplus://offline/ref=89B2F166B0D076C0117DE036557396AC935AC3EDF322116C4DB61DC7BE1D32F23CFA9DA47B56C84F58B202FE16DE23858CCEADEE8D58ABLCJ" TargetMode="External"/><Relationship Id="rId17" Type="http://schemas.openxmlformats.org/officeDocument/2006/relationships/hyperlink" Target="consultantplus://offline/ref=89B2F166B0D076C0117DE036557396AC935AC3EDF322116C4DB61DC7BE1D32F23CFA9DA47B5EC24F58B202FE16DE23858CCEADEE8D58ABLCJ" TargetMode="External"/><Relationship Id="rId25" Type="http://schemas.openxmlformats.org/officeDocument/2006/relationships/hyperlink" Target="consultantplus://offline/ref=FA1692CB5D310B8DC3CB88677C5A5B969A9152B83B40F8B2C99F9BB26E14A0AF18B5F7621AAEDC2572AB9CE01FDF56228B4CDF0AE62DD3AAZBs5G" TargetMode="External"/><Relationship Id="rId33" Type="http://schemas.openxmlformats.org/officeDocument/2006/relationships/hyperlink" Target="consultantplus://offline/ref=89B2F166B0D076C0117DE036557396AC935AC3EDF322116C4DB61DC7BE1D32F23CFA9DA47B56C84F58B202FE16DE23858CCEADEE8D58ABLCJ" TargetMode="External"/><Relationship Id="rId38" Type="http://schemas.openxmlformats.org/officeDocument/2006/relationships/hyperlink" Target="consultantplus://offline/ref=89B2F166B0D076C0117DE036557396AC935AC3E0F523116C4DB61DC7BE1D32F23CFA9DA77856CB440BE812FA5F8928998BD1B2ED9358BD16ACL8J" TargetMode="External"/><Relationship Id="rId46" Type="http://schemas.openxmlformats.org/officeDocument/2006/relationships/image" Target="media/image2.wmf"/><Relationship Id="rId59" Type="http://schemas.openxmlformats.org/officeDocument/2006/relationships/hyperlink" Target="https://gz.lot-online.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1935-51E0-4D0D-B928-A5F116D1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68</Pages>
  <Words>22535</Words>
  <Characters>128456</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admkursk053</dc:creator>
  <cp:lastModifiedBy>Kursk Adm</cp:lastModifiedBy>
  <cp:revision>51</cp:revision>
  <cp:lastPrinted>2023-06-01T13:36:00Z</cp:lastPrinted>
  <dcterms:created xsi:type="dcterms:W3CDTF">2023-05-22T06:05:00Z</dcterms:created>
  <dcterms:modified xsi:type="dcterms:W3CDTF">2023-06-05T12:42:00Z</dcterms:modified>
</cp:coreProperties>
</file>