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7D" w:rsidRDefault="0004417D">
      <w:pPr>
        <w:pStyle w:val="ConsPlusTitlePage"/>
      </w:pPr>
      <w:r>
        <w:t xml:space="preserve">Документ предоставлен </w:t>
      </w:r>
      <w:hyperlink r:id="rId5">
        <w:r>
          <w:rPr>
            <w:color w:val="0000FF"/>
          </w:rPr>
          <w:t>КонсультантПлюс</w:t>
        </w:r>
      </w:hyperlink>
      <w:r>
        <w:br/>
      </w:r>
    </w:p>
    <w:p w:rsidR="0004417D" w:rsidRDefault="0004417D">
      <w:pPr>
        <w:pStyle w:val="ConsPlusNormal"/>
        <w:ind w:firstLine="540"/>
        <w:jc w:val="both"/>
        <w:outlineLvl w:val="0"/>
      </w:pPr>
    </w:p>
    <w:p w:rsidR="0004417D" w:rsidRDefault="0004417D">
      <w:pPr>
        <w:pStyle w:val="ConsPlusNormal"/>
        <w:jc w:val="right"/>
        <w:outlineLvl w:val="0"/>
      </w:pPr>
      <w:bookmarkStart w:id="0" w:name="P1"/>
      <w:bookmarkEnd w:id="0"/>
      <w:r>
        <w:t>Проект</w:t>
      </w:r>
    </w:p>
    <w:p w:rsidR="0004417D" w:rsidRDefault="0004417D">
      <w:pPr>
        <w:pStyle w:val="ConsPlusNormal"/>
        <w:jc w:val="right"/>
      </w:pPr>
      <w:r>
        <w:t>N 547583-8</w:t>
      </w:r>
    </w:p>
    <w:p w:rsidR="0004417D" w:rsidRDefault="0004417D">
      <w:pPr>
        <w:pStyle w:val="ConsPlusNormal"/>
        <w:jc w:val="right"/>
      </w:pPr>
    </w:p>
    <w:p w:rsidR="0004417D" w:rsidRDefault="0004417D">
      <w:pPr>
        <w:pStyle w:val="ConsPlusNormal"/>
        <w:jc w:val="right"/>
      </w:pPr>
      <w:r>
        <w:t>Внесен Правительством</w:t>
      </w:r>
    </w:p>
    <w:p w:rsidR="0004417D" w:rsidRDefault="0004417D">
      <w:pPr>
        <w:pStyle w:val="ConsPlusNormal"/>
        <w:jc w:val="right"/>
      </w:pPr>
      <w:r>
        <w:t>Российской Федерации</w:t>
      </w:r>
    </w:p>
    <w:p w:rsidR="0004417D" w:rsidRDefault="0004417D">
      <w:pPr>
        <w:pStyle w:val="ConsPlusNormal"/>
        <w:jc w:val="right"/>
      </w:pPr>
    </w:p>
    <w:p w:rsidR="0004417D" w:rsidRDefault="0004417D">
      <w:pPr>
        <w:pStyle w:val="ConsPlusTitle"/>
        <w:jc w:val="center"/>
      </w:pPr>
      <w:r>
        <w:t>РОССИЙСКАЯ ФЕДЕРАЦИЯ</w:t>
      </w:r>
    </w:p>
    <w:p w:rsidR="0004417D" w:rsidRDefault="0004417D">
      <w:pPr>
        <w:pStyle w:val="ConsPlusTitle"/>
        <w:jc w:val="center"/>
      </w:pPr>
    </w:p>
    <w:p w:rsidR="0004417D" w:rsidRDefault="0004417D">
      <w:pPr>
        <w:pStyle w:val="ConsPlusTitle"/>
        <w:jc w:val="center"/>
      </w:pPr>
      <w:r>
        <w:t>ФЕДЕРАЛЬНЫЙ ЗАКОН</w:t>
      </w:r>
    </w:p>
    <w:p w:rsidR="0004417D" w:rsidRDefault="0004417D">
      <w:pPr>
        <w:pStyle w:val="ConsPlusTitle"/>
        <w:jc w:val="center"/>
      </w:pPr>
    </w:p>
    <w:p w:rsidR="0004417D" w:rsidRDefault="0004417D">
      <w:pPr>
        <w:pStyle w:val="ConsPlusTitle"/>
        <w:jc w:val="center"/>
      </w:pPr>
      <w:r>
        <w:t>О ВНЕСЕНИИ ИЗМЕНЕНИЙ В ФЕДЕРАЛЬНЫЙ ЗАКОН "О ЗАКУПКАХ</w:t>
      </w:r>
    </w:p>
    <w:p w:rsidR="0004417D" w:rsidRDefault="0004417D">
      <w:pPr>
        <w:pStyle w:val="ConsPlusTitle"/>
        <w:jc w:val="center"/>
      </w:pPr>
      <w:r>
        <w:t>ТОВАРОВ, РАБОТ, УСЛУГ ОТДЕЛЬНЫМИ ВИДАМИ ЮРИДИЧЕСКИХ ЛИЦ"</w:t>
      </w:r>
    </w:p>
    <w:p w:rsidR="0004417D" w:rsidRDefault="0004417D">
      <w:pPr>
        <w:pStyle w:val="ConsPlusTitle"/>
        <w:jc w:val="center"/>
      </w:pPr>
      <w:r>
        <w:t>И ФЕДЕРАЛЬНЫЙ ЗАКОН "О КОНТРАКТНОЙ СИСТЕМЕ В СФЕРЕ ЗАКУПОК</w:t>
      </w:r>
    </w:p>
    <w:p w:rsidR="0004417D" w:rsidRDefault="0004417D">
      <w:pPr>
        <w:pStyle w:val="ConsPlusTitle"/>
        <w:jc w:val="center"/>
      </w:pPr>
      <w:r>
        <w:t>ТОВАРОВ, РАБОТ, УСЛУГ ДЛЯ ОБЕСПЕЧЕНИЯ ГОСУДАРСТВЕННЫХ</w:t>
      </w:r>
    </w:p>
    <w:p w:rsidR="0004417D" w:rsidRDefault="0004417D">
      <w:pPr>
        <w:pStyle w:val="ConsPlusTitle"/>
        <w:jc w:val="center"/>
      </w:pPr>
      <w:r>
        <w:t>И МУНИЦИПАЛЬНЫХ НУЖД" И ПРИЗНАНИИ УТРАТИВШИМ СИЛУ ПУНКТА 3</w:t>
      </w:r>
    </w:p>
    <w:p w:rsidR="0004417D" w:rsidRDefault="0004417D">
      <w:pPr>
        <w:pStyle w:val="ConsPlusTitle"/>
        <w:jc w:val="center"/>
      </w:pPr>
      <w:r>
        <w:t>СТАТЬИ 1 ФЕДЕРАЛЬНОГО ЗАКОНА "О ВНЕСЕНИИ ИЗМЕНЕНИЙ</w:t>
      </w:r>
    </w:p>
    <w:p w:rsidR="0004417D" w:rsidRDefault="0004417D">
      <w:pPr>
        <w:pStyle w:val="ConsPlusTitle"/>
        <w:jc w:val="center"/>
      </w:pPr>
      <w:r>
        <w:t>В ФЕДЕРАЛЬНЫЙ ЗАКОН "О КОНТРАКТНОЙ СИСТЕМЕ В СФЕРЕ ЗАКУПОК</w:t>
      </w:r>
    </w:p>
    <w:p w:rsidR="0004417D" w:rsidRDefault="0004417D">
      <w:pPr>
        <w:pStyle w:val="ConsPlusTitle"/>
        <w:jc w:val="center"/>
      </w:pPr>
      <w:r>
        <w:t>ТОВАРОВ, РАБОТ, УСЛУГ ДЛЯ ОБЕСПЕЧЕНИЯ ГОСУДАРСТВЕННЫХ</w:t>
      </w:r>
    </w:p>
    <w:p w:rsidR="0004417D" w:rsidRDefault="0004417D">
      <w:pPr>
        <w:pStyle w:val="ConsPlusTitle"/>
        <w:jc w:val="center"/>
      </w:pPr>
      <w:r>
        <w:t>И МУНИЦИПАЛЬНЫХ НУЖД" И СТАТЬЮ 2 ФЕДЕРАЛЬНОГО ЗАКОНА</w:t>
      </w:r>
    </w:p>
    <w:p w:rsidR="0004417D" w:rsidRDefault="0004417D">
      <w:pPr>
        <w:pStyle w:val="ConsPlusTitle"/>
        <w:jc w:val="center"/>
      </w:pPr>
      <w:r>
        <w:t>"О ВНЕСЕНИИ ИЗМЕНЕНИЙ В ФЕДЕРАЛЬНЫЙ ЗАКОН "О КОНТРАКТНОЙ</w:t>
      </w:r>
    </w:p>
    <w:p w:rsidR="0004417D" w:rsidRDefault="0004417D">
      <w:pPr>
        <w:pStyle w:val="ConsPlusTitle"/>
        <w:jc w:val="center"/>
      </w:pPr>
      <w:r>
        <w:t>СИСТЕМЕ В СФЕРЕ ЗАКУПОК ТОВАРОВ, РАБОТ, УСЛУГ</w:t>
      </w:r>
    </w:p>
    <w:p w:rsidR="0004417D" w:rsidRDefault="0004417D">
      <w:pPr>
        <w:pStyle w:val="ConsPlusTitle"/>
        <w:jc w:val="center"/>
      </w:pPr>
      <w:r>
        <w:t>ДЛЯ ОБЕСПЕЧЕНИЯ ГОСУДАРСТВЕННЫХ И МУНИЦИПАЛЬНЫХ НУЖД"</w:t>
      </w:r>
    </w:p>
    <w:p w:rsidR="0004417D" w:rsidRDefault="0004417D">
      <w:pPr>
        <w:pStyle w:val="ConsPlusNormal"/>
        <w:ind w:firstLine="540"/>
        <w:jc w:val="both"/>
      </w:pPr>
    </w:p>
    <w:p w:rsidR="0004417D" w:rsidRDefault="0004417D">
      <w:pPr>
        <w:pStyle w:val="ConsPlusTitle"/>
        <w:ind w:firstLine="540"/>
        <w:jc w:val="both"/>
        <w:outlineLvl w:val="1"/>
      </w:pPr>
      <w:r>
        <w:t>Статья 1</w:t>
      </w:r>
    </w:p>
    <w:p w:rsidR="0004417D" w:rsidRDefault="0004417D">
      <w:pPr>
        <w:pStyle w:val="ConsPlusNormal"/>
        <w:ind w:firstLine="540"/>
        <w:jc w:val="both"/>
      </w:pPr>
    </w:p>
    <w:p w:rsidR="0004417D" w:rsidRDefault="0004417D">
      <w:pPr>
        <w:pStyle w:val="ConsPlusNormal"/>
        <w:ind w:firstLine="540"/>
        <w:jc w:val="both"/>
      </w:pPr>
      <w:r>
        <w:t xml:space="preserve">Внести в Федеральный </w:t>
      </w:r>
      <w:hyperlink r:id="rId6">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4001; N 29, ст. 4375; 2016, N 15, ст. 2066; 2018, N 1, ст. 65, 89; N 27, ст. 3957; 2019, N 31, ст. 4422; 2020, N 17, ст. 2702; N 31, ст. 5009; N 52, ст. 8598; 2021, N 9, ст. 1467; N 15, ст. 2453; N 27, ст. 5105, 5188; 2022, N 16, ст. 2606, 2611; N 24, ст. 3920; N 50, ст. 8792) следующие изменения:</w:t>
      </w:r>
    </w:p>
    <w:p w:rsidR="0004417D" w:rsidRDefault="0004417D">
      <w:pPr>
        <w:pStyle w:val="ConsPlusNormal"/>
        <w:spacing w:before="220"/>
        <w:ind w:firstLine="540"/>
        <w:jc w:val="both"/>
      </w:pPr>
      <w:r>
        <w:t xml:space="preserve">1) в </w:t>
      </w:r>
      <w:hyperlink r:id="rId7">
        <w:r>
          <w:rPr>
            <w:color w:val="0000FF"/>
          </w:rPr>
          <w:t>статье 3</w:t>
        </w:r>
      </w:hyperlink>
      <w:r>
        <w:t>:</w:t>
      </w:r>
    </w:p>
    <w:p w:rsidR="0004417D" w:rsidRDefault="0004417D">
      <w:pPr>
        <w:pStyle w:val="ConsPlusNormal"/>
        <w:spacing w:before="220"/>
        <w:ind w:firstLine="540"/>
        <w:jc w:val="both"/>
      </w:pPr>
      <w:r>
        <w:t xml:space="preserve">а) </w:t>
      </w:r>
      <w:hyperlink r:id="rId8">
        <w:r>
          <w:rPr>
            <w:color w:val="0000FF"/>
          </w:rPr>
          <w:t>часть 5</w:t>
        </w:r>
      </w:hyperlink>
      <w:r>
        <w:t xml:space="preserve"> дополнить предложением следующего содержания: "Участник закупки для участия в неконкурентной закупке подает заявку на участие в неконкурентной закупке или иной предусмотренный положением о закупке для направления заказчику документ (далее - заявка на участие в неконкурентной закупке), для участия в конкурентной закупке подает заявку на участие в конкурентной закупке (далее при совместном упоминании - заявка на участие в закупке).";</w:t>
      </w:r>
    </w:p>
    <w:p w:rsidR="0004417D" w:rsidRDefault="0004417D">
      <w:pPr>
        <w:pStyle w:val="ConsPlusNormal"/>
        <w:spacing w:before="220"/>
        <w:ind w:firstLine="540"/>
        <w:jc w:val="both"/>
      </w:pPr>
      <w:r>
        <w:t xml:space="preserve">б) в </w:t>
      </w:r>
      <w:hyperlink r:id="rId9">
        <w:r>
          <w:rPr>
            <w:color w:val="0000FF"/>
          </w:rPr>
          <w:t>части 8</w:t>
        </w:r>
      </w:hyperlink>
      <w:r>
        <w:t>:</w:t>
      </w:r>
    </w:p>
    <w:bookmarkStart w:id="1" w:name="P30"/>
    <w:bookmarkEnd w:id="1"/>
    <w:p w:rsidR="0004417D" w:rsidRDefault="0004417D">
      <w:pPr>
        <w:pStyle w:val="ConsPlusNormal"/>
        <w:spacing w:before="220"/>
        <w:ind w:firstLine="540"/>
        <w:jc w:val="both"/>
      </w:pPr>
      <w:r>
        <w:fldChar w:fldCharType="begin"/>
      </w:r>
      <w:r>
        <w:instrText xml:space="preserve"> HYPERLINK "consultantplus://offline/ref=4A163B2AB3331238CA1C0DB4FC8427B24AC328BAF9CEB4FF147341FA07A09BD535ED9BB8A1A535B983A13BD3489F514407F908584BK1QBI" \h </w:instrText>
      </w:r>
      <w:r>
        <w:fldChar w:fldCharType="separate"/>
      </w:r>
      <w:r>
        <w:rPr>
          <w:color w:val="0000FF"/>
        </w:rPr>
        <w:t>пункт 1</w:t>
      </w:r>
      <w:r>
        <w:rPr>
          <w:color w:val="0000FF"/>
        </w:rPr>
        <w:fldChar w:fldCharType="end"/>
      </w:r>
      <w:r>
        <w:t xml:space="preserve"> признать утратившим силу;</w:t>
      </w:r>
    </w:p>
    <w:p w:rsidR="0004417D" w:rsidRDefault="0004417D">
      <w:pPr>
        <w:pStyle w:val="ConsPlusNormal"/>
        <w:spacing w:before="220"/>
        <w:ind w:firstLine="540"/>
        <w:jc w:val="both"/>
      </w:pPr>
      <w:hyperlink r:id="rId10">
        <w:r>
          <w:rPr>
            <w:color w:val="0000FF"/>
          </w:rPr>
          <w:t>дополнить</w:t>
        </w:r>
      </w:hyperlink>
      <w:r>
        <w:t xml:space="preserve"> пунктом 5 следующего содержания:</w:t>
      </w:r>
    </w:p>
    <w:p w:rsidR="0004417D" w:rsidRDefault="0004417D">
      <w:pPr>
        <w:pStyle w:val="ConsPlusNormal"/>
        <w:spacing w:before="220"/>
        <w:ind w:firstLine="540"/>
        <w:jc w:val="both"/>
      </w:pPr>
      <w:r>
        <w:t xml:space="preserve">"5) случаи, при которых при осуществлении закупок промышленной продукции, в отношении которых Правительством Российской Федерации приняты меры, предусмотренные </w:t>
      </w:r>
      <w:hyperlink w:anchor="P39">
        <w:r>
          <w:rPr>
            <w:color w:val="0000FF"/>
          </w:rPr>
          <w:t>пунктом 1 части 2 статьи 3.1-4</w:t>
        </w:r>
      </w:hyperlink>
      <w:r>
        <w:t xml:space="preserve"> настоящего Федерального закона, заявка на участие в конкурентной закупке или заявка на участие в неконкурентной закупке, содержащая предложение о поставке товара российского происхождения, приравнивается к заявке на участие в соответствующей закупке, в которой содержится предложение о поставке товара, происходящего из иностранного </w:t>
      </w:r>
      <w:r>
        <w:lastRenderedPageBreak/>
        <w:t xml:space="preserve">государства, если на участие в такой закупке подана заявка, признанная по результатам ее рассмотрения соответствующей требованиям положения о закупке, извещения об осуществлении конкурентной закупки (в случае проведения конкурентной закупки), документации о конкурентной закупке (в случае проведения конкурентной закупки) и содержащая предложение о поставке товара российского происхождения с более высоким технологическим уровнем локализации производства, определяемым в соответствии с критериями подтверждения производства промышленной продукции на территории Российской Федерации, установленными в соответствии с Федеральным </w:t>
      </w:r>
      <w:hyperlink r:id="rId11">
        <w:r>
          <w:rPr>
            <w:color w:val="0000FF"/>
          </w:rPr>
          <w:t>законом</w:t>
        </w:r>
      </w:hyperlink>
      <w:r>
        <w:t xml:space="preserve"> от 31 декабря 2014 года N 488-ФЗ "О промышленной политике в Российской Федерации".";</w:t>
      </w:r>
    </w:p>
    <w:p w:rsidR="0004417D" w:rsidRDefault="0004417D">
      <w:pPr>
        <w:pStyle w:val="ConsPlusNormal"/>
        <w:spacing w:before="220"/>
        <w:ind w:firstLine="540"/>
        <w:jc w:val="both"/>
      </w:pPr>
      <w:r>
        <w:t xml:space="preserve">2) </w:t>
      </w:r>
      <w:hyperlink r:id="rId12">
        <w:r>
          <w:rPr>
            <w:color w:val="0000FF"/>
          </w:rPr>
          <w:t>дополнить</w:t>
        </w:r>
      </w:hyperlink>
      <w:r>
        <w:t xml:space="preserve"> статьей 3.1-4 следующего содержания:</w:t>
      </w:r>
    </w:p>
    <w:p w:rsidR="0004417D" w:rsidRDefault="0004417D">
      <w:pPr>
        <w:pStyle w:val="ConsPlusNormal"/>
        <w:ind w:firstLine="540"/>
        <w:jc w:val="both"/>
      </w:pPr>
    </w:p>
    <w:p w:rsidR="0004417D" w:rsidRDefault="0004417D">
      <w:pPr>
        <w:pStyle w:val="ConsPlusNormal"/>
        <w:ind w:firstLine="540"/>
        <w:jc w:val="both"/>
      </w:pPr>
      <w:bookmarkStart w:id="2" w:name="P35"/>
      <w:bookmarkEnd w:id="2"/>
      <w:r>
        <w:t>"Статья 3.1-4. Предоставление национального режима при осуществлении закупок</w:t>
      </w:r>
    </w:p>
    <w:p w:rsidR="0004417D" w:rsidRDefault="0004417D">
      <w:pPr>
        <w:pStyle w:val="ConsPlusNormal"/>
        <w:ind w:firstLine="540"/>
        <w:jc w:val="both"/>
      </w:pPr>
    </w:p>
    <w:p w:rsidR="0004417D" w:rsidRDefault="0004417D">
      <w:pPr>
        <w:pStyle w:val="ConsPlusNormal"/>
        <w:ind w:firstLine="540"/>
        <w:jc w:val="both"/>
      </w:pPr>
      <w:r>
        <w:t xml:space="preserve">1. При осуществлении закупок предоставляется национальный режим, обеспечивающий происходящему из иностранного государства или группы иностранных государств (далее - иностранное государство) товару, работе, услуге, соответственно выполняемой, оказываемой иностранным гражданином или иностранным юридическим лицом (далее в настоящее статье - иностранное лицо), равные условия с товаром российского происхождения, работой, услугой, соответственно выполняемой, оказываемой российским гражданином или российским юридическим лицом (далее в настоящей статье - российское лицо), за исключением случаев принятия Правительством Российской Федерации мер, предусмотренных </w:t>
      </w:r>
      <w:hyperlink w:anchor="P39">
        <w:r>
          <w:rPr>
            <w:color w:val="0000FF"/>
          </w:rPr>
          <w:t>пунктом 1 части 2 настоящей статьи</w:t>
        </w:r>
      </w:hyperlink>
      <w:r>
        <w:t>. Если иное не предусмотрено мерами, принятыми Правительством Российской Федерации в соответствии с указанным пунктом, положения настоящей статьи, касающиеся товара российского происхождения, работы, услуги, соответственно выполняемой, оказываемой российским лицом, применяются также в отношении товара, происходящего из иностранного государства, работы, услуги, соответственно выполняемой, оказываемой иностранным лицом, которым предоставляются равные условия с товаром российского происхождения, работой, услугой, соответственно выполняемой, оказываемой российским лицом.</w:t>
      </w:r>
    </w:p>
    <w:p w:rsidR="0004417D" w:rsidRDefault="0004417D">
      <w:pPr>
        <w:pStyle w:val="ConsPlusNormal"/>
        <w:spacing w:before="220"/>
        <w:ind w:firstLine="540"/>
        <w:jc w:val="both"/>
      </w:pPr>
      <w:r>
        <w:t>2. Правительство Российской Федерации:</w:t>
      </w:r>
    </w:p>
    <w:p w:rsidR="0004417D" w:rsidRDefault="0004417D">
      <w:pPr>
        <w:pStyle w:val="ConsPlusNormal"/>
        <w:spacing w:before="220"/>
        <w:ind w:firstLine="540"/>
        <w:jc w:val="both"/>
      </w:pPr>
      <w:bookmarkStart w:id="3" w:name="P39"/>
      <w:bookmarkEnd w:id="3"/>
      <w:r>
        <w:t xml:space="preserve">1) вправе с учетом положений </w:t>
      </w:r>
      <w:hyperlink w:anchor="P44">
        <w:r>
          <w:rPr>
            <w:color w:val="0000FF"/>
          </w:rPr>
          <w:t>части 3 настоящей статьи</w:t>
        </w:r>
      </w:hyperlink>
      <w:r>
        <w:t xml:space="preserve"> принимать меры, устанавливающие:</w:t>
      </w:r>
    </w:p>
    <w:p w:rsidR="0004417D" w:rsidRDefault="0004417D">
      <w:pPr>
        <w:pStyle w:val="ConsPlusNormal"/>
        <w:spacing w:before="220"/>
        <w:ind w:firstLine="540"/>
        <w:jc w:val="both"/>
      </w:pPr>
      <w:bookmarkStart w:id="4" w:name="P40"/>
      <w:bookmarkEnd w:id="4"/>
      <w:r>
        <w:t>а) запрет закупок товара (в том числе поставляемого при выполнении закупаемых работ, оказании закупаемых услуг),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spacing w:before="220"/>
        <w:ind w:firstLine="540"/>
        <w:jc w:val="both"/>
      </w:pPr>
      <w:bookmarkStart w:id="5" w:name="P41"/>
      <w:bookmarkEnd w:id="5"/>
      <w:r>
        <w:t>б) ограничение закупок товара (в том числе поставляемого при выполнении закупаемых работ, оказании закупаемых услуг), происходящего из иностранного государства, работы, услуги, соответственно выполняемой, оказываемой иностранным лицом, в том числе минимальную обязательную долю закупок товаров российского происхождения;</w:t>
      </w:r>
    </w:p>
    <w:p w:rsidR="0004417D" w:rsidRDefault="0004417D">
      <w:pPr>
        <w:pStyle w:val="ConsPlusNormal"/>
        <w:spacing w:before="220"/>
        <w:ind w:firstLine="540"/>
        <w:jc w:val="both"/>
      </w:pPr>
      <w:bookmarkStart w:id="6" w:name="P42"/>
      <w:bookmarkEnd w:id="6"/>
      <w:r>
        <w:t>в) преимущества в отношении товара российского происхождения (в том числе поставляемого при выполнении закупаемых работ, оказании закупаемых услуг), работы, услуги, соответственно выполняемой, оказываемой российским лицом;</w:t>
      </w:r>
    </w:p>
    <w:p w:rsidR="0004417D" w:rsidRDefault="0004417D">
      <w:pPr>
        <w:pStyle w:val="ConsPlusNormal"/>
        <w:spacing w:before="220"/>
        <w:ind w:firstLine="540"/>
        <w:jc w:val="both"/>
      </w:pPr>
      <w:r>
        <w:t xml:space="preserve">2) определяет информацию и документы, которые подтверждают страну происхождения товара для целей настоящего Федерального закона, в случае принятия мер, предусмотренных </w:t>
      </w:r>
      <w:hyperlink w:anchor="P39">
        <w:r>
          <w:rPr>
            <w:color w:val="0000FF"/>
          </w:rPr>
          <w:t>пунктом 1 настоящей части</w:t>
        </w:r>
      </w:hyperlink>
      <w:r>
        <w:t>;</w:t>
      </w:r>
    </w:p>
    <w:p w:rsidR="0004417D" w:rsidRDefault="0004417D">
      <w:pPr>
        <w:pStyle w:val="ConsPlusNormal"/>
        <w:spacing w:before="220"/>
        <w:ind w:firstLine="540"/>
        <w:jc w:val="both"/>
      </w:pPr>
      <w:bookmarkStart w:id="7" w:name="P44"/>
      <w:bookmarkEnd w:id="7"/>
      <w:r>
        <w:t xml:space="preserve">3. Принятие Правительством Российской Федерации мер, предусмотренных </w:t>
      </w:r>
      <w:hyperlink w:anchor="P39">
        <w:r>
          <w:rPr>
            <w:color w:val="0000FF"/>
          </w:rPr>
          <w:t>пунктом 1 части 2 настоящей статьи</w:t>
        </w:r>
      </w:hyperlink>
      <w:r>
        <w:t xml:space="preserve">, допускается в случаях, при которых международным договором Российской Федерации предусматривается возможность непредоставления национального режима товару, происходящему из иностранного государства, работе, услуге, соответственно выполняемой, </w:t>
      </w:r>
      <w:r>
        <w:lastRenderedPageBreak/>
        <w:t>оказываемой зарегистрированным на территории иностранного государства лицом.</w:t>
      </w:r>
    </w:p>
    <w:p w:rsidR="0004417D" w:rsidRDefault="0004417D">
      <w:pPr>
        <w:pStyle w:val="ConsPlusNormal"/>
        <w:spacing w:before="220"/>
        <w:ind w:firstLine="540"/>
        <w:jc w:val="both"/>
      </w:pPr>
      <w:r>
        <w:t>4. При осуществлении закупки товара:</w:t>
      </w:r>
    </w:p>
    <w:p w:rsidR="0004417D" w:rsidRDefault="0004417D">
      <w:pPr>
        <w:pStyle w:val="ConsPlusNormal"/>
        <w:spacing w:before="220"/>
        <w:ind w:firstLine="540"/>
        <w:jc w:val="both"/>
      </w:pPr>
      <w:r>
        <w:t xml:space="preserve">1) если Правительством Российской Федерации установлен предусмотренный </w:t>
      </w:r>
      <w:hyperlink w:anchor="P40">
        <w:r>
          <w:rPr>
            <w:color w:val="0000FF"/>
          </w:rPr>
          <w:t>подпунктом "а" пункта 1 части 2 настоящей статьи</w:t>
        </w:r>
      </w:hyperlink>
      <w:r>
        <w:t xml:space="preserve"> запрет закупок такого товара, не допускается:</w:t>
      </w:r>
    </w:p>
    <w:p w:rsidR="0004417D" w:rsidRDefault="0004417D">
      <w:pPr>
        <w:pStyle w:val="ConsPlusNormal"/>
        <w:spacing w:before="220"/>
        <w:ind w:firstLine="540"/>
        <w:jc w:val="both"/>
      </w:pPr>
      <w:r>
        <w:t>а) заключение договора, предусматривающего поставку такого товара, происходящего из иностранного государства;</w:t>
      </w:r>
    </w:p>
    <w:p w:rsidR="0004417D" w:rsidRDefault="0004417D">
      <w:pPr>
        <w:pStyle w:val="ConsPlusNormal"/>
        <w:spacing w:before="220"/>
        <w:ind w:firstLine="540"/>
        <w:jc w:val="both"/>
      </w:pPr>
      <w:r>
        <w:t xml:space="preserve">б) при исполнении договора замена товара на товар, происходящий из иностранного государства, в отношении которого установлен предусмотренный </w:t>
      </w:r>
      <w:hyperlink w:anchor="P40">
        <w:r>
          <w:rPr>
            <w:color w:val="0000FF"/>
          </w:rPr>
          <w:t>подпунктом "а" пункта 1 части 2 настоящей статьи</w:t>
        </w:r>
      </w:hyperlink>
      <w:r>
        <w:t xml:space="preserve"> запрет;</w:t>
      </w:r>
    </w:p>
    <w:p w:rsidR="0004417D" w:rsidRDefault="0004417D">
      <w:pPr>
        <w:pStyle w:val="ConsPlusNormal"/>
        <w:spacing w:before="220"/>
        <w:ind w:firstLine="540"/>
        <w:jc w:val="both"/>
      </w:pPr>
      <w:r>
        <w:t xml:space="preserve">2) если Правительством Российской Федерации установлено предусмотренное </w:t>
      </w:r>
      <w:hyperlink w:anchor="P41">
        <w:r>
          <w:rPr>
            <w:color w:val="0000FF"/>
          </w:rPr>
          <w:t>подпунктом "б" пункта 1 части 2 настоящей статьи</w:t>
        </w:r>
      </w:hyperlink>
      <w:r>
        <w:t xml:space="preserve"> ограничение закупок такого товара, не допускается:</w:t>
      </w:r>
    </w:p>
    <w:p w:rsidR="0004417D" w:rsidRDefault="0004417D">
      <w:pPr>
        <w:pStyle w:val="ConsPlusNormal"/>
        <w:spacing w:before="220"/>
        <w:ind w:firstLine="540"/>
        <w:jc w:val="both"/>
      </w:pPr>
      <w:r>
        <w:t>а) заключение договора, предусматривающего поставку такого товара, происходящего из иностранного государства, в случае подачи заявки на участие в конкурентной закупке (в случае проведения конкурентной закупки) или заявки на участие в неконкурентной закупке (в случае проведения неконкурентной закупки), признанной по результатам ее рассмотрения соответствующей требованиям положения о закупке, извещения об осуществлении конкурентной закупки (в случае проведения конкурентной закупки), документации о конкурентной закупке (в случае проведения конкурентной закупки) и содержащей предложение о поставке товара российского происхождения;</w:t>
      </w:r>
    </w:p>
    <w:p w:rsidR="0004417D" w:rsidRDefault="0004417D">
      <w:pPr>
        <w:pStyle w:val="ConsPlusNormal"/>
        <w:spacing w:before="220"/>
        <w:ind w:firstLine="540"/>
        <w:jc w:val="both"/>
      </w:pPr>
      <w:r>
        <w:t xml:space="preserve">б) при исполнении договора замена товара на товар, происходящий из иностранного государства, в отношении которого установлено предусмотренное </w:t>
      </w:r>
      <w:hyperlink w:anchor="P41">
        <w:r>
          <w:rPr>
            <w:color w:val="0000FF"/>
          </w:rPr>
          <w:t>подпунктом "б" пункта 1 части 2 настоящей статьи</w:t>
        </w:r>
      </w:hyperlink>
      <w:r>
        <w:t xml:space="preserve"> ограничение, если такой договор предусматривает поставку товара российского происхождения;</w:t>
      </w:r>
    </w:p>
    <w:p w:rsidR="0004417D" w:rsidRDefault="0004417D">
      <w:pPr>
        <w:pStyle w:val="ConsPlusNormal"/>
        <w:spacing w:before="220"/>
        <w:ind w:firstLine="540"/>
        <w:jc w:val="both"/>
      </w:pPr>
      <w:r>
        <w:t xml:space="preserve">3) если Правительством Российской Федерации установлено предусмотренное </w:t>
      </w:r>
      <w:hyperlink w:anchor="P42">
        <w:r>
          <w:rPr>
            <w:color w:val="0000FF"/>
          </w:rPr>
          <w:t>подпунктом "в" пункта 1 части 2 настоящей статьи</w:t>
        </w:r>
      </w:hyperlink>
      <w:r>
        <w:t xml:space="preserve"> преимущество в отношении такого товара российского происхождения:</w:t>
      </w:r>
    </w:p>
    <w:p w:rsidR="0004417D" w:rsidRDefault="0004417D">
      <w:pPr>
        <w:pStyle w:val="ConsPlusNormal"/>
        <w:spacing w:before="220"/>
        <w:ind w:firstLine="540"/>
        <w:jc w:val="both"/>
      </w:pPr>
      <w:bookmarkStart w:id="8" w:name="P53"/>
      <w:bookmarkEnd w:id="8"/>
      <w:r>
        <w:t>а) при рассмотрении, оценке, сопоставлении заявок на участие в конкурентной закупке или заявок на участие в неконкурентной закупке осуществляется снижение на пятнадцать процентов ценового предложения, поданного в соответствии с настоящим Федеральным законом и положением о закупке участником закупки, предлагающим к поставке товар только российского происхождения, либо осуществляется увеличение на пятнадцать процентов ценового предложения такого участника закупки в случае подачи им предложения о размере платы, подлежащей внесению за заключение договора;</w:t>
      </w:r>
    </w:p>
    <w:p w:rsidR="0004417D" w:rsidRDefault="0004417D">
      <w:pPr>
        <w:pStyle w:val="ConsPlusNormal"/>
        <w:spacing w:before="220"/>
        <w:ind w:firstLine="540"/>
        <w:jc w:val="both"/>
      </w:pPr>
      <w:r>
        <w:t xml:space="preserve">б) в случае заключения по результатам закупки договора с участником закупки, указанным в </w:t>
      </w:r>
      <w:hyperlink w:anchor="P53">
        <w:r>
          <w:rPr>
            <w:color w:val="0000FF"/>
          </w:rPr>
          <w:t>подпункте "а" настоящего пункта</w:t>
        </w:r>
      </w:hyperlink>
      <w:r>
        <w:t>, такой договор заключается без учета снижения (увеличения), осуществленного в соответствии с подпунктом "а" настоящего пункта;</w:t>
      </w:r>
    </w:p>
    <w:p w:rsidR="0004417D" w:rsidRDefault="0004417D">
      <w:pPr>
        <w:pStyle w:val="ConsPlusNormal"/>
        <w:spacing w:before="220"/>
        <w:ind w:firstLine="540"/>
        <w:jc w:val="both"/>
      </w:pPr>
      <w:r>
        <w:t>в) при исполнении договора допускается замена товара исключительно на товар российского происхождения, если такой договор предусматривает поставку товара российского происхождения.</w:t>
      </w:r>
    </w:p>
    <w:p w:rsidR="0004417D" w:rsidRDefault="0004417D">
      <w:pPr>
        <w:pStyle w:val="ConsPlusNormal"/>
        <w:spacing w:before="220"/>
        <w:ind w:firstLine="540"/>
        <w:jc w:val="both"/>
      </w:pPr>
      <w:r>
        <w:t>5. При осуществлении закупки работы, услуги:</w:t>
      </w:r>
    </w:p>
    <w:p w:rsidR="0004417D" w:rsidRDefault="0004417D">
      <w:pPr>
        <w:pStyle w:val="ConsPlusNormal"/>
        <w:spacing w:before="220"/>
        <w:ind w:firstLine="540"/>
        <w:jc w:val="both"/>
      </w:pPr>
      <w:r>
        <w:t xml:space="preserve">1) если Правительством Российской Федерации установлен предусмотренный </w:t>
      </w:r>
      <w:hyperlink w:anchor="P40">
        <w:r>
          <w:rPr>
            <w:color w:val="0000FF"/>
          </w:rPr>
          <w:t>подпунктом "а" пункта 1 части 2 настоящей статьи</w:t>
        </w:r>
      </w:hyperlink>
      <w:r>
        <w:t xml:space="preserve"> запрет закупок таких работ, услуг, соответственно выполняемых, оказываемых иностранным лицом, не допускаются:</w:t>
      </w:r>
    </w:p>
    <w:p w:rsidR="0004417D" w:rsidRDefault="0004417D">
      <w:pPr>
        <w:pStyle w:val="ConsPlusNormal"/>
        <w:spacing w:before="220"/>
        <w:ind w:firstLine="540"/>
        <w:jc w:val="both"/>
      </w:pPr>
      <w:r>
        <w:lastRenderedPageBreak/>
        <w:t>а) заключение договора на выполнение работ, оказание услуг с подрядчиком (исполнителем), являющимся иностранным лицом;</w:t>
      </w:r>
    </w:p>
    <w:p w:rsidR="0004417D" w:rsidRDefault="0004417D">
      <w:pPr>
        <w:pStyle w:val="ConsPlusNormal"/>
        <w:spacing w:before="220"/>
        <w:ind w:firstLine="540"/>
        <w:jc w:val="both"/>
      </w:pPr>
      <w:r>
        <w:t xml:space="preserve">б) при исполнении договора перемена подрядчика (исполнителя) на иностранное лицо, зарегистрированное на территории иностранного государства, в отношении которого установлен предусмотренный </w:t>
      </w:r>
      <w:hyperlink w:anchor="P40">
        <w:r>
          <w:rPr>
            <w:color w:val="0000FF"/>
          </w:rPr>
          <w:t>подпунктом "а" пункта 1 части 2 настоящей статьи</w:t>
        </w:r>
      </w:hyperlink>
      <w:r>
        <w:t xml:space="preserve"> запрет;</w:t>
      </w:r>
    </w:p>
    <w:p w:rsidR="0004417D" w:rsidRDefault="0004417D">
      <w:pPr>
        <w:pStyle w:val="ConsPlusNormal"/>
        <w:spacing w:before="220"/>
        <w:ind w:firstLine="540"/>
        <w:jc w:val="both"/>
      </w:pPr>
      <w:r>
        <w:t xml:space="preserve">2) если Правительством Российской Федерации установлено предусмотренное </w:t>
      </w:r>
      <w:hyperlink w:anchor="P41">
        <w:r>
          <w:rPr>
            <w:color w:val="0000FF"/>
          </w:rPr>
          <w:t>подпунктом "б" пункта 1 части 2 настоящей статьи</w:t>
        </w:r>
      </w:hyperlink>
      <w:r>
        <w:t xml:space="preserve"> ограничение закупок таких работ, услуг, соответственно выполняемых, оказываемых иностранным лицом, не допускаются:</w:t>
      </w:r>
    </w:p>
    <w:p w:rsidR="0004417D" w:rsidRDefault="0004417D">
      <w:pPr>
        <w:pStyle w:val="ConsPlusNormal"/>
        <w:spacing w:before="220"/>
        <w:ind w:firstLine="540"/>
        <w:jc w:val="both"/>
      </w:pPr>
      <w:r>
        <w:t>а) заключение договора с участником закупки, являющимся иностранным лицом, в случае подачи российским лицом заявки на участие в конкурентной закупке (в случае проведения конкурентной закупки) или заявки на участие в неконкурентной закупке (в случае проведения неконкурентной закупки), признанной по результатам ее рассмотрения соответствующей требованиям положения о закупке, извещения об осуществлении конкурентной закупки (в случае проведения конкурентной закупки), документации о конкурентной закупке (в случае проведения конкурентной закупки);</w:t>
      </w:r>
    </w:p>
    <w:p w:rsidR="0004417D" w:rsidRDefault="0004417D">
      <w:pPr>
        <w:pStyle w:val="ConsPlusNormal"/>
        <w:spacing w:before="220"/>
        <w:ind w:firstLine="540"/>
        <w:jc w:val="both"/>
      </w:pPr>
      <w:r>
        <w:t xml:space="preserve">б) при исполнении договора с участником закупки перемена подрядчика (исполнителя) на зарегистрированное на территории иностранного государства иностранное лицо, в отношении которого установлено предусмотренное </w:t>
      </w:r>
      <w:hyperlink w:anchor="P41">
        <w:r>
          <w:rPr>
            <w:color w:val="0000FF"/>
          </w:rPr>
          <w:t>подпунктом "б" пункта 1 части 2 настоящей статьи</w:t>
        </w:r>
      </w:hyperlink>
      <w:r>
        <w:t xml:space="preserve"> ограничение, если такой договор заключен с российским лицом;</w:t>
      </w:r>
    </w:p>
    <w:p w:rsidR="0004417D" w:rsidRDefault="0004417D">
      <w:pPr>
        <w:pStyle w:val="ConsPlusNormal"/>
        <w:spacing w:before="220"/>
        <w:ind w:firstLine="540"/>
        <w:jc w:val="both"/>
      </w:pPr>
      <w:r>
        <w:t xml:space="preserve">3) если Правительством Российской Федерации установлено предусмотренное </w:t>
      </w:r>
      <w:hyperlink w:anchor="P42">
        <w:r>
          <w:rPr>
            <w:color w:val="0000FF"/>
          </w:rPr>
          <w:t>подпунктом "в" пункта 1 части 2 настоящей статьи</w:t>
        </w:r>
      </w:hyperlink>
      <w:r>
        <w:t xml:space="preserve"> преимущество в отношении такой работы, услуги, соответственно выполняемой, оказываемой российским лицом:</w:t>
      </w:r>
    </w:p>
    <w:p w:rsidR="0004417D" w:rsidRDefault="0004417D">
      <w:pPr>
        <w:pStyle w:val="ConsPlusNormal"/>
        <w:spacing w:before="220"/>
        <w:ind w:firstLine="540"/>
        <w:jc w:val="both"/>
      </w:pPr>
      <w:bookmarkStart w:id="9" w:name="P64"/>
      <w:bookmarkEnd w:id="9"/>
      <w:r>
        <w:t>а) при рассмотрении, оценке, сопоставлении заявок на участие в конкурентной закупке или заявок на участие в неконкурентной закупке осуществляется снижение на пятнадцать процентов ценового предложения, поданного в соответствии с настоящим Федеральным законом и положением о закупке участником закупки, являющимся российским лицом, либо осуществляется увеличение на пятнадцать процентов ценового предложения такого участника закупки в случае подачи им предложения о размере платы, подлежащей внесению за заключение с ним договора;</w:t>
      </w:r>
    </w:p>
    <w:p w:rsidR="0004417D" w:rsidRDefault="0004417D">
      <w:pPr>
        <w:pStyle w:val="ConsPlusNormal"/>
        <w:spacing w:before="220"/>
        <w:ind w:firstLine="540"/>
        <w:jc w:val="both"/>
      </w:pPr>
      <w:r>
        <w:t xml:space="preserve">б) в случае заключения по результатам закупки договора с участником закупки, указанным в </w:t>
      </w:r>
      <w:hyperlink w:anchor="P64">
        <w:r>
          <w:rPr>
            <w:color w:val="0000FF"/>
          </w:rPr>
          <w:t>подпункте "а" настоящего пункта</w:t>
        </w:r>
      </w:hyperlink>
      <w:r>
        <w:t xml:space="preserve">, такой договор заключается без учета снижения (увеличения) ценового предложения, осуществленного в соответствии с </w:t>
      </w:r>
      <w:hyperlink w:anchor="P64">
        <w:r>
          <w:rPr>
            <w:color w:val="0000FF"/>
          </w:rPr>
          <w:t>подпунктом "а" настоящего пункта</w:t>
        </w:r>
      </w:hyperlink>
      <w:r>
        <w:t>;</w:t>
      </w:r>
    </w:p>
    <w:p w:rsidR="0004417D" w:rsidRDefault="0004417D">
      <w:pPr>
        <w:pStyle w:val="ConsPlusNormal"/>
        <w:spacing w:before="220"/>
        <w:ind w:firstLine="540"/>
        <w:jc w:val="both"/>
      </w:pPr>
      <w:r>
        <w:t>в) при исполнении указанного договора допускается перемена подрядчика (исполнителя) исключительно на российское лицо, если такой договор заключен с российским лицом.</w:t>
      </w:r>
    </w:p>
    <w:p w:rsidR="0004417D" w:rsidRDefault="0004417D">
      <w:pPr>
        <w:pStyle w:val="ConsPlusNormal"/>
        <w:spacing w:before="220"/>
        <w:ind w:firstLine="540"/>
        <w:jc w:val="both"/>
      </w:pPr>
      <w:bookmarkStart w:id="10" w:name="P67"/>
      <w:bookmarkEnd w:id="10"/>
      <w:r>
        <w:t xml:space="preserve">6. По итогам года до 1 февраля года, следующего за отчетным годом, в единой информационной системе размещается отчет об объеме закупок товаров российского происхождения, который формируется путем обработки содержащейся в такой системе информации, включенной в реестр договоров, заключенных заказчиками, а также путем формирования заказчиком информации об объеме закупок, информация о которых не подлежит в соответствии с настоящим Федеральным законом размещению в единой информационной системе. В случаях, установленных в соответствии с </w:t>
      </w:r>
      <w:hyperlink w:anchor="P69">
        <w:r>
          <w:rPr>
            <w:color w:val="0000FF"/>
          </w:rPr>
          <w:t>частью 8 настоящей статьи</w:t>
        </w:r>
      </w:hyperlink>
      <w:r>
        <w:t xml:space="preserve">, при которых отчет об объеме закупок товаров российского происхождения не подлежит размещению в единой информационной системе, заказчик до 1 февраля года, следующего за отчетным годом, составляет и направляет такой отчет в указанный в </w:t>
      </w:r>
      <w:hyperlink w:anchor="P68">
        <w:r>
          <w:rPr>
            <w:color w:val="0000FF"/>
          </w:rPr>
          <w:t>части 7 настоящей статьи</w:t>
        </w:r>
      </w:hyperlink>
      <w:r>
        <w:t xml:space="preserve"> федеральный орган исполнительной власти.</w:t>
      </w:r>
    </w:p>
    <w:p w:rsidR="0004417D" w:rsidRDefault="0004417D">
      <w:pPr>
        <w:pStyle w:val="ConsPlusNormal"/>
        <w:spacing w:before="220"/>
        <w:ind w:firstLine="540"/>
        <w:jc w:val="both"/>
      </w:pPr>
      <w:bookmarkStart w:id="11" w:name="P68"/>
      <w:bookmarkEnd w:id="11"/>
      <w:r>
        <w:t xml:space="preserve">7. Рассмотрение предусмотренных </w:t>
      </w:r>
      <w:hyperlink w:anchor="P67">
        <w:r>
          <w:rPr>
            <w:color w:val="0000FF"/>
          </w:rPr>
          <w:t>частью 6 настоящей статьи</w:t>
        </w:r>
      </w:hyperlink>
      <w:r>
        <w:t xml:space="preserve"> отчетов об объеме закупок товаров российского происхождения и оценка результатов осуществления в отчетном году </w:t>
      </w:r>
      <w:r>
        <w:lastRenderedPageBreak/>
        <w:t>закупок товаров российского происхождения осуществляются уполномоченным Правительством Российской Федерации федеральным органом исполнительной власти до 1 марта года, следующего за отчетным годом.</w:t>
      </w:r>
    </w:p>
    <w:p w:rsidR="0004417D" w:rsidRDefault="0004417D">
      <w:pPr>
        <w:pStyle w:val="ConsPlusNormal"/>
        <w:spacing w:before="220"/>
        <w:ind w:firstLine="540"/>
        <w:jc w:val="both"/>
      </w:pPr>
      <w:bookmarkStart w:id="12" w:name="P69"/>
      <w:bookmarkEnd w:id="12"/>
      <w:r>
        <w:t xml:space="preserve">8. Правительство Российской Федерации устанавливает требования к форме и содержанию отчета об объеме закупок товаров российского происхождения, порядок формирования и размещения такого отчета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порядок предоставления федеральному органу исполнительной власти, указанному в </w:t>
      </w:r>
      <w:hyperlink w:anchor="P68">
        <w:r>
          <w:rPr>
            <w:color w:val="0000FF"/>
          </w:rPr>
          <w:t>части 7 настоящей статьи</w:t>
        </w:r>
      </w:hyperlink>
      <w:r>
        <w:t xml:space="preserve">, доступа к информации, содержащейся в отчетах об объеме закупок товаров российского происхождения, размещенных в единой информационной системе, а также порядок осуществления указанным органом рассмотрения отчетов об объеме закупок товаров российского происхождения и оценки результатов осуществления в отчетном году закупок товаров российского происхождения. Правительство Российской Федерации в целях обеспечения обороны страны и безопасности государства вправе установить случаи, при которых отчет об объеме закупок товаров российского происхождения не подлежит размещению в единой информационной системе, а также порядок его направления в таких случаях в указанный в </w:t>
      </w:r>
      <w:hyperlink w:anchor="P68">
        <w:r>
          <w:rPr>
            <w:color w:val="0000FF"/>
          </w:rPr>
          <w:t>части 7 настоящей статьи</w:t>
        </w:r>
      </w:hyperlink>
      <w:r>
        <w:t xml:space="preserve"> федеральный орган исполнительной власти.";</w:t>
      </w:r>
    </w:p>
    <w:p w:rsidR="0004417D" w:rsidRDefault="0004417D">
      <w:pPr>
        <w:pStyle w:val="ConsPlusNormal"/>
        <w:ind w:firstLine="540"/>
        <w:jc w:val="both"/>
      </w:pPr>
    </w:p>
    <w:p w:rsidR="0004417D" w:rsidRDefault="0004417D">
      <w:pPr>
        <w:pStyle w:val="ConsPlusNormal"/>
        <w:ind w:firstLine="540"/>
        <w:jc w:val="both"/>
      </w:pPr>
      <w:r>
        <w:t xml:space="preserve">3) в </w:t>
      </w:r>
      <w:hyperlink r:id="rId13">
        <w:r>
          <w:rPr>
            <w:color w:val="0000FF"/>
          </w:rPr>
          <w:t>пункте 12 части 19.1 статьи 3.4</w:t>
        </w:r>
      </w:hyperlink>
      <w:r>
        <w:t xml:space="preserve"> слова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заменить словами "информация и документы, определенные в соответствии с пунктом 2 части 2 статьи 3.1-4";</w:t>
      </w:r>
    </w:p>
    <w:p w:rsidR="0004417D" w:rsidRDefault="0004417D">
      <w:pPr>
        <w:pStyle w:val="ConsPlusNormal"/>
        <w:spacing w:before="220"/>
        <w:ind w:firstLine="540"/>
        <w:jc w:val="both"/>
      </w:pPr>
      <w:r>
        <w:t xml:space="preserve">4) в </w:t>
      </w:r>
      <w:hyperlink r:id="rId14">
        <w:r>
          <w:rPr>
            <w:color w:val="0000FF"/>
          </w:rPr>
          <w:t>статье 4</w:t>
        </w:r>
      </w:hyperlink>
      <w:r>
        <w:t>:</w:t>
      </w:r>
    </w:p>
    <w:p w:rsidR="0004417D" w:rsidRDefault="0004417D">
      <w:pPr>
        <w:pStyle w:val="ConsPlusNormal"/>
        <w:spacing w:before="220"/>
        <w:ind w:firstLine="540"/>
        <w:jc w:val="both"/>
      </w:pPr>
      <w:r>
        <w:t xml:space="preserve">а) в </w:t>
      </w:r>
      <w:hyperlink r:id="rId15">
        <w:r>
          <w:rPr>
            <w:color w:val="0000FF"/>
          </w:rPr>
          <w:t>части 2</w:t>
        </w:r>
      </w:hyperlink>
      <w:r>
        <w:t xml:space="preserve"> слова "единой информационной системы в информационно-телекоммуникационной сети "Интернет" (далее - официальный сайт)" исключить;</w:t>
      </w:r>
    </w:p>
    <w:p w:rsidR="0004417D" w:rsidRDefault="0004417D">
      <w:pPr>
        <w:pStyle w:val="ConsPlusNormal"/>
        <w:spacing w:before="220"/>
        <w:ind w:firstLine="540"/>
        <w:jc w:val="both"/>
      </w:pPr>
      <w:r>
        <w:t xml:space="preserve">б) </w:t>
      </w:r>
      <w:hyperlink r:id="rId16">
        <w:r>
          <w:rPr>
            <w:color w:val="0000FF"/>
          </w:rPr>
          <w:t>часть 9</w:t>
        </w:r>
      </w:hyperlink>
      <w:r>
        <w:t xml:space="preserve"> дополнить пунктом 8.3 следующего содержания:</w:t>
      </w:r>
    </w:p>
    <w:p w:rsidR="0004417D" w:rsidRDefault="0004417D">
      <w:pPr>
        <w:pStyle w:val="ConsPlusNormal"/>
        <w:spacing w:before="220"/>
        <w:ind w:firstLine="540"/>
        <w:jc w:val="both"/>
      </w:pPr>
      <w:bookmarkStart w:id="13" w:name="P75"/>
      <w:bookmarkEnd w:id="13"/>
      <w:r>
        <w:t xml:space="preserve">"8.3) информация о запретах или об ограничениях закупок товара (в том числе поставляемого при выполнении закупаемых работ, оказании закупаемых услуг), происходящего из иностранного государства, работы, услуги, соответственно выполняемой, оказываемой иностранным лицом, о преимуществах в отношении товара российского происхождения, работы, услуги, соответственно выполняемой, оказываемой российским лицом, в случае, если такие запреты, ограничения, преимущества установлены в соответствии с </w:t>
      </w:r>
      <w:hyperlink w:anchor="P39">
        <w:r>
          <w:rPr>
            <w:color w:val="0000FF"/>
          </w:rPr>
          <w:t>пунктом 1 части 2 статьи 3.1-4</w:t>
        </w:r>
      </w:hyperlink>
      <w:r>
        <w:t xml:space="preserve"> настоящего Федерального закона в отношении товара, работы, услуги, являющихся предметом закупки;".</w:t>
      </w:r>
    </w:p>
    <w:p w:rsidR="0004417D" w:rsidRDefault="0004417D">
      <w:pPr>
        <w:pStyle w:val="ConsPlusNormal"/>
        <w:ind w:firstLine="540"/>
        <w:jc w:val="both"/>
      </w:pPr>
    </w:p>
    <w:p w:rsidR="0004417D" w:rsidRDefault="0004417D">
      <w:pPr>
        <w:pStyle w:val="ConsPlusTitle"/>
        <w:ind w:firstLine="540"/>
        <w:jc w:val="both"/>
        <w:outlineLvl w:val="1"/>
      </w:pPr>
      <w:bookmarkStart w:id="14" w:name="P77"/>
      <w:bookmarkEnd w:id="14"/>
      <w:r>
        <w:t>Статья 2</w:t>
      </w:r>
    </w:p>
    <w:p w:rsidR="0004417D" w:rsidRDefault="0004417D">
      <w:pPr>
        <w:pStyle w:val="ConsPlusNormal"/>
        <w:ind w:firstLine="540"/>
        <w:jc w:val="both"/>
      </w:pPr>
    </w:p>
    <w:p w:rsidR="0004417D" w:rsidRDefault="0004417D">
      <w:pPr>
        <w:pStyle w:val="ConsPlusNormal"/>
        <w:ind w:firstLine="540"/>
        <w:jc w:val="both"/>
      </w:pPr>
      <w:r>
        <w:t xml:space="preserve">Внести в Федеральный </w:t>
      </w:r>
      <w:hyperlink r:id="rId17">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1418; N 27, ст. 3979; N 29, ст. 4342, 4346, 4353; 2016, N 1, ст. 10, 89; N 11, ст. 1493; N 26, ст. 3890; N 27, ст. 4253, 4254, 4298; 2017, N 1, ст. 15, 41; N 9, ст. 1277; N 14, ст. 2004; N 24, ст. 3475; N 31, ст. 4747, 4780; 2018, N 1, ст. 59, 87, 88, 90; N 31, ст. 4861; N 45, ст. 6848; N 53, ст. 8428, 8444; 2019, N 18, ст. 2194, 2195; N 26, ст. 3317; N 52, ст. 7767; 2020, N 9, ст. 1119; N 14, ст. 2028; N 17, ст. 2702; N 24, ст. 3754; N 31, ст. 5008; N 52, ст. 8582; 2021, N 1, ст. 33, 78; N 18, ст. 3061; N 27, ст. 5105, 5188; 2022, N 11, ст. 1596; N 16, ст. 2606; N 27, ст. 4632; N 45, ст. 7665; N 50, ст. 8792; 2023, N 1, ст. 16; N 18, ст. 3213, 3231; Российская газета, 2023, 29 декабря) следующие изменения:</w:t>
      </w:r>
    </w:p>
    <w:p w:rsidR="0004417D" w:rsidRDefault="0004417D">
      <w:pPr>
        <w:pStyle w:val="ConsPlusNormal"/>
        <w:spacing w:before="220"/>
        <w:ind w:firstLine="540"/>
        <w:jc w:val="both"/>
      </w:pPr>
      <w:r>
        <w:t xml:space="preserve">1) </w:t>
      </w:r>
      <w:hyperlink r:id="rId18">
        <w:r>
          <w:rPr>
            <w:color w:val="0000FF"/>
          </w:rPr>
          <w:t>пункт 4 части 3 статьи 4</w:t>
        </w:r>
      </w:hyperlink>
      <w:r>
        <w:t xml:space="preserve"> признать утратившим силу;</w:t>
      </w:r>
    </w:p>
    <w:p w:rsidR="0004417D" w:rsidRDefault="0004417D">
      <w:pPr>
        <w:pStyle w:val="ConsPlusNormal"/>
        <w:spacing w:before="220"/>
        <w:ind w:firstLine="540"/>
        <w:jc w:val="both"/>
      </w:pPr>
      <w:r>
        <w:lastRenderedPageBreak/>
        <w:t xml:space="preserve">2) </w:t>
      </w:r>
      <w:hyperlink r:id="rId19">
        <w:r>
          <w:rPr>
            <w:color w:val="0000FF"/>
          </w:rPr>
          <w:t>статью 14</w:t>
        </w:r>
      </w:hyperlink>
      <w:r>
        <w:t xml:space="preserve"> изложить в следующей редакции:</w:t>
      </w:r>
    </w:p>
    <w:p w:rsidR="0004417D" w:rsidRDefault="0004417D">
      <w:pPr>
        <w:pStyle w:val="ConsPlusNormal"/>
        <w:ind w:firstLine="540"/>
        <w:jc w:val="both"/>
      </w:pPr>
    </w:p>
    <w:p w:rsidR="0004417D" w:rsidRDefault="0004417D">
      <w:pPr>
        <w:pStyle w:val="ConsPlusNormal"/>
        <w:ind w:firstLine="540"/>
        <w:jc w:val="both"/>
      </w:pPr>
      <w:bookmarkStart w:id="15" w:name="P83"/>
      <w:bookmarkEnd w:id="15"/>
      <w:r>
        <w:t>"Статья 14. Предоставление национального режима при осуществлении закупок</w:t>
      </w:r>
    </w:p>
    <w:p w:rsidR="0004417D" w:rsidRDefault="0004417D">
      <w:pPr>
        <w:pStyle w:val="ConsPlusNormal"/>
        <w:ind w:firstLine="540"/>
        <w:jc w:val="both"/>
      </w:pPr>
    </w:p>
    <w:p w:rsidR="0004417D" w:rsidRDefault="0004417D">
      <w:pPr>
        <w:pStyle w:val="ConsPlusNormal"/>
        <w:ind w:firstLine="540"/>
        <w:jc w:val="both"/>
      </w:pPr>
      <w:r>
        <w:t xml:space="preserve">1. При осуществлении закупок предоставляется национальный режим, обеспечивающий происходящему из иностранного государства или группы иностранных государств (далее - иностранное государство) товару, работе, услуге, соответственно выполняемой, оказываемой иностранным гражданином или иностранным юридическим лицом (далее в настоящей статье - иностранное лицо), равные условия с товаром российского происхождения, работой, услугой, соответственно выполняемой, оказываемой российским гражданином или российским юридическим лицом (далее в настоящей статье - российское лицо), за исключением случаев принятия Правительством Российской Федерации мер, предусмотренных </w:t>
      </w:r>
      <w:hyperlink w:anchor="P87">
        <w:r>
          <w:rPr>
            <w:color w:val="0000FF"/>
          </w:rPr>
          <w:t>пунктом 1 части 2 настоящей статьи</w:t>
        </w:r>
      </w:hyperlink>
      <w:r>
        <w:t>. Если иное не предусмотрено мерами, принятыми Правительством Российской Федерации в соответствии с указанным пунктом, положения настоящей статьи, касающиеся товара российского происхождения, работы, услуги, соответственно выполняемой, оказываемой российским лицом, применяются также к товару, происходящему из иностранного государства, работе, услуге, соответственно выполняемой, оказываемой иностранным лицом, которым предоставляются равные условия с товаром российского происхождения, работой, услугой, соответственно выполняемой, оказываемой российским лицом.</w:t>
      </w:r>
    </w:p>
    <w:p w:rsidR="0004417D" w:rsidRDefault="0004417D">
      <w:pPr>
        <w:pStyle w:val="ConsPlusNormal"/>
        <w:spacing w:before="220"/>
        <w:ind w:firstLine="540"/>
        <w:jc w:val="both"/>
      </w:pPr>
      <w:r>
        <w:t>2. Правительство Российской Федерации:</w:t>
      </w:r>
    </w:p>
    <w:p w:rsidR="0004417D" w:rsidRDefault="0004417D">
      <w:pPr>
        <w:pStyle w:val="ConsPlusNormal"/>
        <w:spacing w:before="220"/>
        <w:ind w:firstLine="540"/>
        <w:jc w:val="both"/>
      </w:pPr>
      <w:bookmarkStart w:id="16" w:name="P87"/>
      <w:bookmarkEnd w:id="16"/>
      <w:r>
        <w:t xml:space="preserve">1) вправе с учетом положений </w:t>
      </w:r>
      <w:hyperlink w:anchor="P92">
        <w:r>
          <w:rPr>
            <w:color w:val="0000FF"/>
          </w:rPr>
          <w:t>части 3 настоящей статьи</w:t>
        </w:r>
      </w:hyperlink>
      <w:r>
        <w:t xml:space="preserve"> принимать меры, устанавливающие:</w:t>
      </w:r>
    </w:p>
    <w:p w:rsidR="0004417D" w:rsidRDefault="0004417D">
      <w:pPr>
        <w:pStyle w:val="ConsPlusNormal"/>
        <w:spacing w:before="220"/>
        <w:ind w:firstLine="540"/>
        <w:jc w:val="both"/>
      </w:pPr>
      <w:bookmarkStart w:id="17" w:name="P88"/>
      <w:bookmarkEnd w:id="17"/>
      <w:r>
        <w:t>а) запрет закупок товара (в том числе поставляемого при выполнении закупаемой работы, оказании закупаемой услуги),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spacing w:before="220"/>
        <w:ind w:firstLine="540"/>
        <w:jc w:val="both"/>
      </w:pPr>
      <w:bookmarkStart w:id="18" w:name="P89"/>
      <w:bookmarkEnd w:id="18"/>
      <w:r>
        <w:t>б) ограничение закупок товара (в том числе поставляемого при выполнении закупаемой работы, оказании закупаемой услуги),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spacing w:before="220"/>
        <w:ind w:firstLine="540"/>
        <w:jc w:val="both"/>
      </w:pPr>
      <w:bookmarkStart w:id="19" w:name="P90"/>
      <w:bookmarkEnd w:id="19"/>
      <w:r>
        <w:t>в) преимущества в отношении товара российского происхождения (в том числе поставляемого при выполнении закупаемых работ, оказании закупаемых услуг), работы, услуги, соответственно выполняемой, оказываемой российским лицом;</w:t>
      </w:r>
    </w:p>
    <w:p w:rsidR="0004417D" w:rsidRDefault="0004417D">
      <w:pPr>
        <w:pStyle w:val="ConsPlusNormal"/>
        <w:spacing w:before="220"/>
        <w:ind w:firstLine="540"/>
        <w:jc w:val="both"/>
      </w:pPr>
      <w:bookmarkStart w:id="20" w:name="P91"/>
      <w:bookmarkEnd w:id="20"/>
      <w:r>
        <w:t xml:space="preserve">2) определяет информацию и документы, которые подтверждают страну происхождения товара для целей настоящего Федерального закона, в случае принятия мер, предусмотренных </w:t>
      </w:r>
      <w:hyperlink w:anchor="P87">
        <w:r>
          <w:rPr>
            <w:color w:val="0000FF"/>
          </w:rPr>
          <w:t>пунктом 1 настоящей части</w:t>
        </w:r>
      </w:hyperlink>
      <w:r>
        <w:t>;</w:t>
      </w:r>
    </w:p>
    <w:p w:rsidR="0004417D" w:rsidRDefault="0004417D">
      <w:pPr>
        <w:pStyle w:val="ConsPlusNormal"/>
        <w:spacing w:before="220"/>
        <w:ind w:firstLine="540"/>
        <w:jc w:val="both"/>
      </w:pPr>
      <w:bookmarkStart w:id="21" w:name="P92"/>
      <w:bookmarkEnd w:id="21"/>
      <w:r>
        <w:t xml:space="preserve">3. Принятие Правительством Российской Федерации мер, предусмотренных </w:t>
      </w:r>
      <w:hyperlink w:anchor="P87">
        <w:r>
          <w:rPr>
            <w:color w:val="0000FF"/>
          </w:rPr>
          <w:t>пунктом 1 части 2 настоящей статьи</w:t>
        </w:r>
      </w:hyperlink>
      <w:r>
        <w:t>, допускается в случаях, при которых международным договором Российской Федерации предусматривается возможность непредоставления национального режима товару, происходящему из иностранного государства, работе, услуге, соответственно выполняемой, оказываемой зарегистрированным на территории иностранного государства лицом.</w:t>
      </w:r>
    </w:p>
    <w:p w:rsidR="0004417D" w:rsidRDefault="0004417D">
      <w:pPr>
        <w:pStyle w:val="ConsPlusNormal"/>
        <w:spacing w:before="220"/>
        <w:ind w:firstLine="540"/>
        <w:jc w:val="both"/>
      </w:pPr>
      <w:r>
        <w:t>4. При осуществлении закупки товара:</w:t>
      </w:r>
    </w:p>
    <w:p w:rsidR="0004417D" w:rsidRDefault="0004417D">
      <w:pPr>
        <w:pStyle w:val="ConsPlusNormal"/>
        <w:spacing w:before="220"/>
        <w:ind w:firstLine="540"/>
        <w:jc w:val="both"/>
      </w:pPr>
      <w:r>
        <w:t xml:space="preserve">1) если Правительством Российской Федерации установлен предусмотренный </w:t>
      </w:r>
      <w:hyperlink w:anchor="P88">
        <w:r>
          <w:rPr>
            <w:color w:val="0000FF"/>
          </w:rPr>
          <w:t>подпунктом "а" пункта 1 части 2 настоящей статьи</w:t>
        </w:r>
      </w:hyperlink>
      <w:r>
        <w:t xml:space="preserve"> запрет закупок такого товара:</w:t>
      </w:r>
    </w:p>
    <w:p w:rsidR="0004417D" w:rsidRDefault="0004417D">
      <w:pPr>
        <w:pStyle w:val="ConsPlusNormal"/>
        <w:spacing w:before="220"/>
        <w:ind w:firstLine="540"/>
        <w:jc w:val="both"/>
      </w:pPr>
      <w:bookmarkStart w:id="22" w:name="P95"/>
      <w:bookmarkEnd w:id="22"/>
      <w:r>
        <w:t>а) заявка на участие в закупке, содержащая предложение о поставке товара, происходящего из иностранного государства, подлежит отклонению в соответствии с настоящим Федеральным законом;</w:t>
      </w:r>
    </w:p>
    <w:p w:rsidR="0004417D" w:rsidRDefault="0004417D">
      <w:pPr>
        <w:pStyle w:val="ConsPlusNormal"/>
        <w:spacing w:before="220"/>
        <w:ind w:firstLine="540"/>
        <w:jc w:val="both"/>
      </w:pPr>
      <w:r>
        <w:t xml:space="preserve">б) не допускается заключение контракта на поставку товара, происходящего из </w:t>
      </w:r>
      <w:r>
        <w:lastRenderedPageBreak/>
        <w:t>иностранного государства, с единственным поставщиком;</w:t>
      </w:r>
    </w:p>
    <w:p w:rsidR="0004417D" w:rsidRDefault="0004417D">
      <w:pPr>
        <w:pStyle w:val="ConsPlusNormal"/>
        <w:spacing w:before="220"/>
        <w:ind w:firstLine="540"/>
        <w:jc w:val="both"/>
      </w:pPr>
      <w:r>
        <w:t xml:space="preserve">в) не допускается при исполнении контракта замена товара на товар, происходящий из иностранного государства, в отношении которого установлен запрет, предусмотренный </w:t>
      </w:r>
      <w:hyperlink w:anchor="P88">
        <w:r>
          <w:rPr>
            <w:color w:val="0000FF"/>
          </w:rPr>
          <w:t>подпунктом "а" пункта 1 части 2 настоящей статьи</w:t>
        </w:r>
      </w:hyperlink>
      <w:r>
        <w:t>;</w:t>
      </w:r>
    </w:p>
    <w:p w:rsidR="0004417D" w:rsidRDefault="0004417D">
      <w:pPr>
        <w:pStyle w:val="ConsPlusNormal"/>
        <w:spacing w:before="220"/>
        <w:ind w:firstLine="540"/>
        <w:jc w:val="both"/>
      </w:pPr>
      <w:r>
        <w:t xml:space="preserve">2) если Правительством Российской Федерации установлено предусмотренное </w:t>
      </w:r>
      <w:hyperlink w:anchor="P89">
        <w:r>
          <w:rPr>
            <w:color w:val="0000FF"/>
          </w:rPr>
          <w:t>подпунктом "б" пункта 1 части 2 настоящей статьи</w:t>
        </w:r>
      </w:hyperlink>
      <w:r>
        <w:t xml:space="preserve"> ограничение закупок такого товара:</w:t>
      </w:r>
    </w:p>
    <w:p w:rsidR="0004417D" w:rsidRDefault="0004417D">
      <w:pPr>
        <w:pStyle w:val="ConsPlusNormal"/>
        <w:spacing w:before="220"/>
        <w:ind w:firstLine="540"/>
        <w:jc w:val="both"/>
      </w:pPr>
      <w:bookmarkStart w:id="23" w:name="P99"/>
      <w:bookmarkEnd w:id="23"/>
      <w:r>
        <w:t>а) все заявки на участие в закупке, содержащие предложения о поставке товара, происходящего из иностранного государства, подлежат отклонению в соответствии с настоящим Федеральным законом, если на участие в закупке подана и по результатам рассмотрения признана соответствующей требованиям извещения об осуществлении закупки, документации о закупке (если настоящим Федеральным законом предусмотрена документация о закупке) заявка, содержащая предложение о поставке товара российского происхождения;</w:t>
      </w:r>
    </w:p>
    <w:p w:rsidR="0004417D" w:rsidRDefault="0004417D">
      <w:pPr>
        <w:pStyle w:val="ConsPlusNormal"/>
        <w:spacing w:before="220"/>
        <w:ind w:firstLine="540"/>
        <w:jc w:val="both"/>
      </w:pPr>
      <w:r>
        <w:t xml:space="preserve">б) не допускается при исполнении контракта замена товара на товар, происходящий из иностранного государства, в отношении которого установлено предусмотренное </w:t>
      </w:r>
      <w:hyperlink w:anchor="P89">
        <w:r>
          <w:rPr>
            <w:color w:val="0000FF"/>
          </w:rPr>
          <w:t>подпунктом "б" пункта 1 части 2 настоящей статьи</w:t>
        </w:r>
      </w:hyperlink>
      <w:r>
        <w:t xml:space="preserve"> ограничение, если такой контракт предусматривает поставку товара российского происхождения;</w:t>
      </w:r>
    </w:p>
    <w:p w:rsidR="0004417D" w:rsidRDefault="0004417D">
      <w:pPr>
        <w:pStyle w:val="ConsPlusNormal"/>
        <w:spacing w:before="220"/>
        <w:ind w:firstLine="540"/>
        <w:jc w:val="both"/>
      </w:pPr>
      <w:r>
        <w:t xml:space="preserve">3) если Правительством Российской Федерации установлено предусмотренное </w:t>
      </w:r>
      <w:hyperlink w:anchor="P90">
        <w:r>
          <w:rPr>
            <w:color w:val="0000FF"/>
          </w:rPr>
          <w:t>подпунктом "в" пункта 1 части 2 настоящей статьи</w:t>
        </w:r>
      </w:hyperlink>
      <w:r>
        <w:t xml:space="preserve"> преимущество в отношении такого товара российского происхождения:</w:t>
      </w:r>
    </w:p>
    <w:p w:rsidR="0004417D" w:rsidRDefault="0004417D">
      <w:pPr>
        <w:pStyle w:val="ConsPlusNormal"/>
        <w:spacing w:before="220"/>
        <w:ind w:firstLine="540"/>
        <w:jc w:val="both"/>
      </w:pPr>
      <w:r>
        <w:t xml:space="preserve">а) при присвоении в соответствии с </w:t>
      </w:r>
      <w:hyperlink r:id="rId20">
        <w:r>
          <w:rPr>
            <w:color w:val="0000FF"/>
          </w:rPr>
          <w:t>подпунктом "б" пункта 1 части 15 статьи 48</w:t>
        </w:r>
      </w:hyperlink>
      <w:r>
        <w:t xml:space="preserve">, </w:t>
      </w:r>
      <w:hyperlink r:id="rId21">
        <w:r>
          <w:rPr>
            <w:color w:val="0000FF"/>
          </w:rPr>
          <w:t>подпунктом "б" пункта 1 части 5 статьи 49</w:t>
        </w:r>
      </w:hyperlink>
      <w:r>
        <w:t xml:space="preserve">, </w:t>
      </w:r>
      <w:hyperlink r:id="rId22">
        <w:r>
          <w:rPr>
            <w:color w:val="0000FF"/>
          </w:rPr>
          <w:t>подпунктом "б" пункта 1 части 3 статьи 50</w:t>
        </w:r>
      </w:hyperlink>
      <w:r>
        <w:t xml:space="preserve">, </w:t>
      </w:r>
      <w:hyperlink r:id="rId23">
        <w:r>
          <w:rPr>
            <w:color w:val="0000FF"/>
          </w:rPr>
          <w:t>подпунктом "в" пункта 1 части 10 статьи 73</w:t>
        </w:r>
      </w:hyperlink>
      <w:r>
        <w:t xml:space="preserve">, </w:t>
      </w:r>
      <w:hyperlink r:id="rId24">
        <w:r>
          <w:rPr>
            <w:color w:val="0000FF"/>
          </w:rPr>
          <w:t>пунктом 1 части 5 статьи 74</w:t>
        </w:r>
      </w:hyperlink>
      <w:r>
        <w:t xml:space="preserve">, </w:t>
      </w:r>
      <w:hyperlink r:id="rId25">
        <w:r>
          <w:rPr>
            <w:color w:val="0000FF"/>
          </w:rPr>
          <w:t>подпунктом "в" пункта 1 части 9 статьи 75</w:t>
        </w:r>
      </w:hyperlink>
      <w:r>
        <w:t xml:space="preserve">, </w:t>
      </w:r>
      <w:hyperlink r:id="rId26">
        <w:r>
          <w:rPr>
            <w:color w:val="0000FF"/>
          </w:rPr>
          <w:t>подпунктом "б" пункта 1 части 5 статьи 76</w:t>
        </w:r>
      </w:hyperlink>
      <w:r>
        <w:t xml:space="preserve">, </w:t>
      </w:r>
      <w:hyperlink r:id="rId27">
        <w:r>
          <w:rPr>
            <w:color w:val="0000FF"/>
          </w:rPr>
          <w:t>подпунктом "б" пункта 6 части 12 статьи 93</w:t>
        </w:r>
      </w:hyperlink>
      <w:r>
        <w:t xml:space="preserve"> настоящего Федерального закона порядкового номера заявке на участие в закупке, содержащей предложение о поставке товара только российского происхождения, осуществляется снижение на пятнадцать процентов ценового предложения, поданного в соответствии с настоящим Федеральным законом участником закупки, подавшим такую заявку, либо осуществляется увеличение на пятнадцать процентов ценового предложения такого участника закупки в случае подачи им предложения о размере платы, подлежащей внесению за заключение контракта;</w:t>
      </w:r>
    </w:p>
    <w:p w:rsidR="0004417D" w:rsidRDefault="0004417D">
      <w:pPr>
        <w:pStyle w:val="ConsPlusNormal"/>
        <w:spacing w:before="220"/>
        <w:ind w:firstLine="540"/>
        <w:jc w:val="both"/>
      </w:pPr>
      <w:r>
        <w:t xml:space="preserve">б) если предусмотренный </w:t>
      </w:r>
      <w:hyperlink w:anchor="P95">
        <w:r>
          <w:rPr>
            <w:color w:val="0000FF"/>
          </w:rPr>
          <w:t>подпунктом "а" настоящего пункта</w:t>
        </w:r>
      </w:hyperlink>
      <w:r>
        <w:t xml:space="preserve"> участник закупки является участником закупки, с которым в соответствии с настоящим Федеральным законом заключается контракт, такой контракт заключается без учета снижения (увеличения) ценового предложения, осуществленного в соответствии с подпунктом "а" настоящего пункта;</w:t>
      </w:r>
    </w:p>
    <w:p w:rsidR="0004417D" w:rsidRDefault="0004417D">
      <w:pPr>
        <w:pStyle w:val="ConsPlusNormal"/>
        <w:spacing w:before="220"/>
        <w:ind w:firstLine="540"/>
        <w:jc w:val="both"/>
      </w:pPr>
      <w:r>
        <w:t>в) при исполнении контракта допускается замена товара исключительно на товар российского происхождения, если такой контракт предусматривает поставку товара российского происхождения.</w:t>
      </w:r>
    </w:p>
    <w:p w:rsidR="0004417D" w:rsidRDefault="0004417D">
      <w:pPr>
        <w:pStyle w:val="ConsPlusNormal"/>
        <w:spacing w:before="220"/>
        <w:ind w:firstLine="540"/>
        <w:jc w:val="both"/>
      </w:pPr>
      <w:r>
        <w:t>5. При осуществлении закупки работы, услуги:</w:t>
      </w:r>
    </w:p>
    <w:p w:rsidR="0004417D" w:rsidRDefault="0004417D">
      <w:pPr>
        <w:pStyle w:val="ConsPlusNormal"/>
        <w:spacing w:before="220"/>
        <w:ind w:firstLine="540"/>
        <w:jc w:val="both"/>
      </w:pPr>
      <w:r>
        <w:t xml:space="preserve">1) если Правительством Российской Федерации установлен предусмотренный </w:t>
      </w:r>
      <w:hyperlink w:anchor="P88">
        <w:r>
          <w:rPr>
            <w:color w:val="0000FF"/>
          </w:rPr>
          <w:t>подпунктом "а" пункта 1 части 2 настоящей статьи</w:t>
        </w:r>
      </w:hyperlink>
      <w:r>
        <w:t xml:space="preserve"> запрет закупок таких работы, услуги, соответственно выполняемой, оказываемой иностранным лицом:</w:t>
      </w:r>
    </w:p>
    <w:p w:rsidR="0004417D" w:rsidRDefault="0004417D">
      <w:pPr>
        <w:pStyle w:val="ConsPlusNormal"/>
        <w:spacing w:before="220"/>
        <w:ind w:firstLine="540"/>
        <w:jc w:val="both"/>
      </w:pPr>
      <w:bookmarkStart w:id="24" w:name="P107"/>
      <w:bookmarkEnd w:id="24"/>
      <w:r>
        <w:t>а) заявка на участие в закупке, поданная иностранным лицом, подлежит отклонению в соответствии с настоящим Федеральным законом;</w:t>
      </w:r>
    </w:p>
    <w:p w:rsidR="0004417D" w:rsidRDefault="0004417D">
      <w:pPr>
        <w:pStyle w:val="ConsPlusNormal"/>
        <w:spacing w:before="220"/>
        <w:ind w:firstLine="540"/>
        <w:jc w:val="both"/>
      </w:pPr>
      <w:r>
        <w:t>б) заключение контракта на выполнение работ, оказание услуг с единственным подрядчиком (исполнителем), являющимся иностранным лицом, не допускается;</w:t>
      </w:r>
    </w:p>
    <w:p w:rsidR="0004417D" w:rsidRDefault="0004417D">
      <w:pPr>
        <w:pStyle w:val="ConsPlusNormal"/>
        <w:spacing w:before="220"/>
        <w:ind w:firstLine="540"/>
        <w:jc w:val="both"/>
      </w:pPr>
      <w:bookmarkStart w:id="25" w:name="P109"/>
      <w:bookmarkEnd w:id="25"/>
      <w:r>
        <w:lastRenderedPageBreak/>
        <w:t xml:space="preserve">2) если Правительством Российской Федерации установлено предусмотренное </w:t>
      </w:r>
      <w:hyperlink w:anchor="P89">
        <w:r>
          <w:rPr>
            <w:color w:val="0000FF"/>
          </w:rPr>
          <w:t>подпунктом "б" пункта 1 части 2 настоящей статьи</w:t>
        </w:r>
      </w:hyperlink>
      <w:r>
        <w:t xml:space="preserve"> ограничение закупок таких работы, услуги, соответственно выполняемой, оказываемой иностранным лицом, все заявки на участие в закупке, поданные иностранными лицами, подлежат отклонению в соответствии с настоящим Федеральным законом, если на участие в закупке российским лицом подана заявка, которая по результатам рассмотрения признана соответствующей требованиям извещения об осуществлении закупки, документации о закупке (если настоящим Федеральным законом предусмотрена документация о закупке);</w:t>
      </w:r>
    </w:p>
    <w:p w:rsidR="0004417D" w:rsidRDefault="0004417D">
      <w:pPr>
        <w:pStyle w:val="ConsPlusNormal"/>
        <w:spacing w:before="220"/>
        <w:ind w:firstLine="540"/>
        <w:jc w:val="both"/>
      </w:pPr>
      <w:r>
        <w:t xml:space="preserve">3) если Правительством Российской Федерации установлено предусмотренное </w:t>
      </w:r>
      <w:hyperlink w:anchor="P90">
        <w:r>
          <w:rPr>
            <w:color w:val="0000FF"/>
          </w:rPr>
          <w:t>подпунктом "в" пункта 1 части 2 настоящей статьи</w:t>
        </w:r>
      </w:hyperlink>
      <w:r>
        <w:t xml:space="preserve"> преимущество в отношении таких работы, услуги, соответственно выполняемой, оказываемой российским лицом:</w:t>
      </w:r>
    </w:p>
    <w:p w:rsidR="0004417D" w:rsidRDefault="0004417D">
      <w:pPr>
        <w:pStyle w:val="ConsPlusNormal"/>
        <w:spacing w:before="220"/>
        <w:ind w:firstLine="540"/>
        <w:jc w:val="both"/>
      </w:pPr>
      <w:bookmarkStart w:id="26" w:name="P111"/>
      <w:bookmarkEnd w:id="26"/>
      <w:r>
        <w:t xml:space="preserve">а) при присвоении в соответствии с </w:t>
      </w:r>
      <w:hyperlink r:id="rId28">
        <w:r>
          <w:rPr>
            <w:color w:val="0000FF"/>
          </w:rPr>
          <w:t>подпунктом "б" пункта 1 части 15 статьи 48</w:t>
        </w:r>
      </w:hyperlink>
      <w:r>
        <w:t xml:space="preserve">, </w:t>
      </w:r>
      <w:hyperlink r:id="rId29">
        <w:r>
          <w:rPr>
            <w:color w:val="0000FF"/>
          </w:rPr>
          <w:t>подпунктом "б" пункта 1 части 5 статьи 49</w:t>
        </w:r>
      </w:hyperlink>
      <w:r>
        <w:t xml:space="preserve">, </w:t>
      </w:r>
      <w:hyperlink r:id="rId30">
        <w:r>
          <w:rPr>
            <w:color w:val="0000FF"/>
          </w:rPr>
          <w:t>подпунктом "б" пункта 1 части 3 статьи 50</w:t>
        </w:r>
      </w:hyperlink>
      <w:r>
        <w:t xml:space="preserve">, </w:t>
      </w:r>
      <w:hyperlink r:id="rId31">
        <w:r>
          <w:rPr>
            <w:color w:val="0000FF"/>
          </w:rPr>
          <w:t>подпунктом "в" пункта 1 части 10 статьи 73</w:t>
        </w:r>
      </w:hyperlink>
      <w:r>
        <w:t xml:space="preserve">, </w:t>
      </w:r>
      <w:hyperlink r:id="rId32">
        <w:r>
          <w:rPr>
            <w:color w:val="0000FF"/>
          </w:rPr>
          <w:t>пунктом 1 части 5 статьи 74</w:t>
        </w:r>
      </w:hyperlink>
      <w:r>
        <w:t xml:space="preserve">, </w:t>
      </w:r>
      <w:hyperlink r:id="rId33">
        <w:r>
          <w:rPr>
            <w:color w:val="0000FF"/>
          </w:rPr>
          <w:t>подпунктом "в" пункта 1 части 9 статьи 75</w:t>
        </w:r>
      </w:hyperlink>
      <w:r>
        <w:t xml:space="preserve">, </w:t>
      </w:r>
      <w:hyperlink r:id="rId34">
        <w:r>
          <w:rPr>
            <w:color w:val="0000FF"/>
          </w:rPr>
          <w:t>подпунктом "б" пункта 1 части 5 статьи 76</w:t>
        </w:r>
      </w:hyperlink>
      <w:r>
        <w:t xml:space="preserve"> настоящего Федерального закона порядкового номера заявке на участие в закупке, поданной российским лицом, осуществляется снижение на пятнадцать процентов ценового предложения, поданного им в соответствии с настоящим Федеральным законом, либо осуществляется увеличение на пятнадцать процентов ценового предложения такого участника закупки в случае подачи им предложения о размере платы, подлежащей внесению за заключение контракта;</w:t>
      </w:r>
    </w:p>
    <w:p w:rsidR="0004417D" w:rsidRDefault="0004417D">
      <w:pPr>
        <w:pStyle w:val="ConsPlusNormal"/>
        <w:spacing w:before="220"/>
        <w:ind w:firstLine="540"/>
        <w:jc w:val="both"/>
      </w:pPr>
      <w:r>
        <w:t xml:space="preserve">б) если предусмотренный </w:t>
      </w:r>
      <w:hyperlink w:anchor="P111">
        <w:r>
          <w:rPr>
            <w:color w:val="0000FF"/>
          </w:rPr>
          <w:t>подпунктом "а" настоящего пункта</w:t>
        </w:r>
      </w:hyperlink>
      <w:r>
        <w:t xml:space="preserve"> участник закупки является участником закупки, с которым в соответствии с настоящим Федеральным законом заключается контракт, такой контракт заключается без учета снижения (увеличения) ценового предложения, осуществленного в соответствии с </w:t>
      </w:r>
      <w:hyperlink w:anchor="P111">
        <w:r>
          <w:rPr>
            <w:color w:val="0000FF"/>
          </w:rPr>
          <w:t>подпунктом "а" настоящего пункта</w:t>
        </w:r>
      </w:hyperlink>
      <w:r>
        <w:t>.</w:t>
      </w:r>
    </w:p>
    <w:p w:rsidR="0004417D" w:rsidRDefault="0004417D">
      <w:pPr>
        <w:pStyle w:val="ConsPlusNormal"/>
        <w:spacing w:before="220"/>
        <w:ind w:firstLine="540"/>
        <w:jc w:val="both"/>
      </w:pPr>
      <w:bookmarkStart w:id="27" w:name="P113"/>
      <w:bookmarkEnd w:id="27"/>
      <w:r>
        <w:t xml:space="preserve">6. По итогам года до 1 февраля года, следующего за отчетным годом, в единой информационной системе размещается отчет об объеме закупок товаров российского происхождения, который формируется путем обработки содержащейся в указанной системе информации, включенной в реестр контрактов, заключенных заказчиками, а также путем формирования заказчиком информации об объеме закупок, информация о которых не подлежит в соответствии с настоящим Федеральным законом размещению в единой информационной системе. В случаях, установленных в соответствии с </w:t>
      </w:r>
      <w:hyperlink w:anchor="P115">
        <w:r>
          <w:rPr>
            <w:color w:val="0000FF"/>
          </w:rPr>
          <w:t>частью 8 настоящей статьи</w:t>
        </w:r>
      </w:hyperlink>
      <w:r>
        <w:t xml:space="preserve">, при которых отчет об объеме закупок товаров российского происхождения не подлежит размещению в единой информационной системе, заказчик до 1 февраля года, следующего за отчетным годом, составляет и направляет такой отчет в указанный в </w:t>
      </w:r>
      <w:hyperlink w:anchor="P114">
        <w:r>
          <w:rPr>
            <w:color w:val="0000FF"/>
          </w:rPr>
          <w:t>части 7 настоящей статьи</w:t>
        </w:r>
      </w:hyperlink>
      <w:r>
        <w:t xml:space="preserve"> федеральный орган исполнительной власти.</w:t>
      </w:r>
    </w:p>
    <w:p w:rsidR="0004417D" w:rsidRDefault="0004417D">
      <w:pPr>
        <w:pStyle w:val="ConsPlusNormal"/>
        <w:spacing w:before="220"/>
        <w:ind w:firstLine="540"/>
        <w:jc w:val="both"/>
      </w:pPr>
      <w:bookmarkStart w:id="28" w:name="P114"/>
      <w:bookmarkEnd w:id="28"/>
      <w:r>
        <w:t xml:space="preserve">7. Рассмотрение предусмотренных </w:t>
      </w:r>
      <w:hyperlink w:anchor="P113">
        <w:r>
          <w:rPr>
            <w:color w:val="0000FF"/>
          </w:rPr>
          <w:t>частью 6 настоящей статьи</w:t>
        </w:r>
      </w:hyperlink>
      <w:r>
        <w:t xml:space="preserve"> отчетов об объеме закупок товаров российского происхождения и оценка результатов осуществления в отчетном году закупок товаров российского происхождения осуществляются уполномоченным Правительством Российской Федерации федеральным органом исполнительной власти до 1 марта года, следующего за отчетным годом.</w:t>
      </w:r>
    </w:p>
    <w:p w:rsidR="0004417D" w:rsidRDefault="0004417D">
      <w:pPr>
        <w:pStyle w:val="ConsPlusNormal"/>
        <w:spacing w:before="220"/>
        <w:ind w:firstLine="540"/>
        <w:jc w:val="both"/>
      </w:pPr>
      <w:bookmarkStart w:id="29" w:name="P115"/>
      <w:bookmarkEnd w:id="29"/>
      <w:r>
        <w:t xml:space="preserve">8. Правительство Российской Федерации устанавливает требования к форме и содержанию отчета об объеме закупок товаров российского происхождения, порядок формирования и размещения такого отчета в единой информационной системе, на официальном сайте, порядок предоставления федеральному органу исполнительной власти, указанному в </w:t>
      </w:r>
      <w:hyperlink w:anchor="P114">
        <w:r>
          <w:rPr>
            <w:color w:val="0000FF"/>
          </w:rPr>
          <w:t>части 7 настоящей статьи</w:t>
        </w:r>
      </w:hyperlink>
      <w:r>
        <w:t xml:space="preserve">, доступа к информации, содержащейся в отчетах об объеме закупок товаров российского происхождения, размещенных в единой информационной системе, а также порядок осуществления указанным органом рассмотрения отчетов об объеме закупок товаров российского происхождения и оценки результатов осуществления в отчетном году закупок товаров российского происхождения. Правительство Российской Федерации в целях обеспечения </w:t>
      </w:r>
      <w:r>
        <w:lastRenderedPageBreak/>
        <w:t xml:space="preserve">обороны страны и безопасности государства вправе установить случаи, при которых отчет об объеме закупок товаров российского происхождения не подлежит размещению в единой информационной системе, а также порядок его направления в таких случаях в указанный в </w:t>
      </w:r>
      <w:hyperlink w:anchor="P114">
        <w:r>
          <w:rPr>
            <w:color w:val="0000FF"/>
          </w:rPr>
          <w:t>части 7 настоящей статьи</w:t>
        </w:r>
      </w:hyperlink>
      <w:r>
        <w:t xml:space="preserve"> федеральный орган исполнительной власти.</w:t>
      </w:r>
    </w:p>
    <w:p w:rsidR="0004417D" w:rsidRDefault="0004417D">
      <w:pPr>
        <w:pStyle w:val="ConsPlusNormal"/>
        <w:spacing w:before="220"/>
        <w:ind w:firstLine="540"/>
        <w:jc w:val="both"/>
      </w:pPr>
      <w:r>
        <w:t>9. Положения настоящей статьи не применяются при осуществлении закупок для обеспечения безопасности государства органами внешней разведки Российской Федерации и органами федеральной службы безопасности, а также при осуществлении закупок для реализации мер по осуществлению государственной охраны органами государственной охраны.";</w:t>
      </w:r>
    </w:p>
    <w:p w:rsidR="0004417D" w:rsidRDefault="0004417D">
      <w:pPr>
        <w:pStyle w:val="ConsPlusNormal"/>
        <w:ind w:firstLine="540"/>
        <w:jc w:val="both"/>
      </w:pPr>
    </w:p>
    <w:p w:rsidR="0004417D" w:rsidRDefault="0004417D">
      <w:pPr>
        <w:pStyle w:val="ConsPlusNormal"/>
        <w:ind w:firstLine="540"/>
        <w:jc w:val="both"/>
      </w:pPr>
      <w:r>
        <w:t xml:space="preserve">3) в </w:t>
      </w:r>
      <w:hyperlink r:id="rId35">
        <w:r>
          <w:rPr>
            <w:color w:val="0000FF"/>
          </w:rPr>
          <w:t>части 25 статьи 22</w:t>
        </w:r>
      </w:hyperlink>
      <w:r>
        <w:t xml:space="preserve"> слова "выполнения заказчиком минимальной доли закупок" заменить словами "осуществления закупок товара, в отношении которого установлены предусмотренные пунктом 1 части 2 статьи 14 настоящего Федерального закона запреты, ограничения, преимущества,", слова ", в том числе содержащихся в каталоге товаров, работ, услуг для обеспечения государственных и муниципальных нужд" исключить;</w:t>
      </w:r>
    </w:p>
    <w:p w:rsidR="0004417D" w:rsidRDefault="0004417D">
      <w:pPr>
        <w:pStyle w:val="ConsPlusNormal"/>
        <w:spacing w:before="220"/>
        <w:ind w:firstLine="540"/>
        <w:jc w:val="both"/>
      </w:pPr>
      <w:r>
        <w:t xml:space="preserve">4) </w:t>
      </w:r>
      <w:hyperlink r:id="rId36">
        <w:r>
          <w:rPr>
            <w:color w:val="0000FF"/>
          </w:rPr>
          <w:t>статью 27</w:t>
        </w:r>
      </w:hyperlink>
      <w:r>
        <w:t xml:space="preserve"> дополнить частью 6 следующего содержания:</w:t>
      </w:r>
    </w:p>
    <w:p w:rsidR="0004417D" w:rsidRDefault="0004417D">
      <w:pPr>
        <w:pStyle w:val="ConsPlusNormal"/>
        <w:spacing w:before="220"/>
        <w:ind w:firstLine="540"/>
        <w:jc w:val="both"/>
      </w:pPr>
      <w:r>
        <w:t xml:space="preserve">"6. Правительство Российской Федерации вправе установить случаи, при которых при осуществлении закупок промышленной продукции, в отношении которых Правительством Российской Федерации приняты меры, предусмотренные </w:t>
      </w:r>
      <w:hyperlink w:anchor="P87">
        <w:r>
          <w:rPr>
            <w:color w:val="0000FF"/>
          </w:rPr>
          <w:t>пунктом 1 части 2 статьи 14</w:t>
        </w:r>
      </w:hyperlink>
      <w:r>
        <w:t xml:space="preserve"> настоящего Федерального закона, заявка на участие в закупке, содержащая предложение о поставке товара российского происхождения, приравнивается к заявке на участие в закупке, в которой содержится предложение о поставке товара, происходящего из иностранного государства, если на участие в такой закупке подана заявка, признанная по результатам ее рассмотрения соответствующей требованиям извещения об осуществлении закупки, документации о закупке (если настоящим Федеральным законом предусмотрена документация о закупке) и содержащая предложение о поставке товара российского происхождения с более высоким технологическим уровнем локализации производства, определяемым в соответствии с критериями подтверждения производства промышленной продукции на территории Российской Федерации, установленными в соответствии с Федеральным </w:t>
      </w:r>
      <w:hyperlink r:id="rId37">
        <w:r>
          <w:rPr>
            <w:color w:val="0000FF"/>
          </w:rPr>
          <w:t>законом</w:t>
        </w:r>
      </w:hyperlink>
      <w:r>
        <w:t xml:space="preserve"> от 31 декабря 2014 года N 488-ФЗ "О промышленной политике в Российской Федерации".";</w:t>
      </w:r>
    </w:p>
    <w:p w:rsidR="0004417D" w:rsidRDefault="0004417D">
      <w:pPr>
        <w:pStyle w:val="ConsPlusNormal"/>
        <w:spacing w:before="220"/>
        <w:ind w:firstLine="540"/>
        <w:jc w:val="both"/>
      </w:pPr>
      <w:r>
        <w:t xml:space="preserve">5) </w:t>
      </w:r>
      <w:hyperlink r:id="rId38">
        <w:r>
          <w:rPr>
            <w:color w:val="0000FF"/>
          </w:rPr>
          <w:t>статью 30.1</w:t>
        </w:r>
      </w:hyperlink>
      <w:r>
        <w:t xml:space="preserve"> признать утратившей силу;</w:t>
      </w:r>
    </w:p>
    <w:p w:rsidR="0004417D" w:rsidRDefault="0004417D">
      <w:pPr>
        <w:pStyle w:val="ConsPlusNormal"/>
        <w:spacing w:before="220"/>
        <w:ind w:firstLine="540"/>
        <w:jc w:val="both"/>
      </w:pPr>
      <w:r>
        <w:t xml:space="preserve">6) в </w:t>
      </w:r>
      <w:hyperlink r:id="rId39">
        <w:r>
          <w:rPr>
            <w:color w:val="0000FF"/>
          </w:rPr>
          <w:t>части 1.1 статьи 33</w:t>
        </w:r>
      </w:hyperlink>
      <w:r>
        <w:t xml:space="preserve"> слова "объекта закупки, осуществляемой в целях выполнения минимальной доли закупок" заменить словами "являющегося объектом закупки товара, в отношении которого установлены предусмотренные пунктом 1 части 2 статьи 14 настоящего Федерального закона запреты, ограничения, преимущества", слова ", в том числе содержащиеся в каталоге товаров, работ, услуг для обеспечения государственных и муниципальных нужд" исключить;</w:t>
      </w:r>
    </w:p>
    <w:p w:rsidR="0004417D" w:rsidRDefault="0004417D">
      <w:pPr>
        <w:pStyle w:val="ConsPlusNormal"/>
        <w:spacing w:before="220"/>
        <w:ind w:firstLine="540"/>
        <w:jc w:val="both"/>
      </w:pPr>
      <w:r>
        <w:t xml:space="preserve">7) </w:t>
      </w:r>
      <w:hyperlink r:id="rId40">
        <w:r>
          <w:rPr>
            <w:color w:val="0000FF"/>
          </w:rPr>
          <w:t>пункт 15 части 1 статьи 42</w:t>
        </w:r>
      </w:hyperlink>
      <w:r>
        <w:t xml:space="preserve"> изложить в следующей редакции:</w:t>
      </w:r>
    </w:p>
    <w:p w:rsidR="0004417D" w:rsidRDefault="0004417D">
      <w:pPr>
        <w:pStyle w:val="ConsPlusNormal"/>
        <w:spacing w:before="220"/>
        <w:ind w:firstLine="540"/>
        <w:jc w:val="both"/>
      </w:pPr>
      <w:bookmarkStart w:id="30" w:name="P124"/>
      <w:bookmarkEnd w:id="30"/>
      <w:r>
        <w:t xml:space="preserve">"15) информация о запретах или об ограничениях закупок товара (в том числе поставляемого при выполнении закупаемых работ, оказании закупаемых услуг), происходящего из иностранного государства, работы, услуги, соответственно выполняемой, оказываемой иностранным лицом, о преимуществах в отношении товара российского происхождения, работы, услуги, соответственно выполняемой, оказываемой российским лицом, в случае, если такие запреты, ограничения, преимущества установлены в соответствии с </w:t>
      </w:r>
      <w:hyperlink w:anchor="P87">
        <w:r>
          <w:rPr>
            <w:color w:val="0000FF"/>
          </w:rPr>
          <w:t>пунктом 1 части 2 статьи 14</w:t>
        </w:r>
      </w:hyperlink>
      <w:r>
        <w:t xml:space="preserve"> настоящего Федерального закона в отношении товара, работы, услуги, являющихся объектом закупки;";</w:t>
      </w:r>
    </w:p>
    <w:p w:rsidR="0004417D" w:rsidRDefault="0004417D">
      <w:pPr>
        <w:pStyle w:val="ConsPlusNormal"/>
        <w:spacing w:before="220"/>
        <w:ind w:firstLine="540"/>
        <w:jc w:val="both"/>
      </w:pPr>
      <w:r>
        <w:t xml:space="preserve">8) в </w:t>
      </w:r>
      <w:hyperlink r:id="rId41">
        <w:r>
          <w:rPr>
            <w:color w:val="0000FF"/>
          </w:rPr>
          <w:t>статье 43</w:t>
        </w:r>
      </w:hyperlink>
      <w:r>
        <w:t>:</w:t>
      </w:r>
    </w:p>
    <w:p w:rsidR="0004417D" w:rsidRDefault="0004417D">
      <w:pPr>
        <w:pStyle w:val="ConsPlusNormal"/>
        <w:spacing w:before="220"/>
        <w:ind w:firstLine="540"/>
        <w:jc w:val="both"/>
      </w:pPr>
      <w:r>
        <w:lastRenderedPageBreak/>
        <w:t xml:space="preserve">а) в </w:t>
      </w:r>
      <w:hyperlink r:id="rId42">
        <w:r>
          <w:rPr>
            <w:color w:val="0000FF"/>
          </w:rPr>
          <w:t>пункте 5 части 1</w:t>
        </w:r>
      </w:hyperlink>
      <w:r>
        <w:t xml:space="preserve"> слова "предусмотренные нормативными правовыми актами, принятыми в соответствии с частями 3 и 4 статьи 14" заменить словами "определенные в соответствии с пунктом 2 части 2 статьи 14", слова "условия допуска" заменить словом "преимущества", слова "или группы иностранных государств" исключить;</w:t>
      </w:r>
    </w:p>
    <w:p w:rsidR="0004417D" w:rsidRDefault="0004417D">
      <w:pPr>
        <w:pStyle w:val="ConsPlusNormal"/>
        <w:spacing w:before="220"/>
        <w:ind w:firstLine="540"/>
        <w:jc w:val="both"/>
      </w:pPr>
      <w:r>
        <w:t xml:space="preserve">б) в </w:t>
      </w:r>
      <w:hyperlink r:id="rId43">
        <w:r>
          <w:rPr>
            <w:color w:val="0000FF"/>
          </w:rPr>
          <w:t>пункте 5 части 6</w:t>
        </w:r>
      </w:hyperlink>
      <w:r>
        <w:t>:</w:t>
      </w:r>
    </w:p>
    <w:p w:rsidR="0004417D" w:rsidRDefault="0004417D">
      <w:pPr>
        <w:pStyle w:val="ConsPlusNormal"/>
        <w:spacing w:before="220"/>
        <w:ind w:firstLine="540"/>
        <w:jc w:val="both"/>
      </w:pPr>
      <w:r>
        <w:t xml:space="preserve">в </w:t>
      </w:r>
      <w:hyperlink r:id="rId44">
        <w:r>
          <w:rPr>
            <w:color w:val="0000FF"/>
          </w:rPr>
          <w:t>подпункте "д"</w:t>
        </w:r>
      </w:hyperlink>
      <w:r>
        <w:t xml:space="preserve"> слова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заменить словами "с подпунктом "а" пункта 1 части 2 статьи 14 настоящего Федерального закона в извещении об осуществлении закупки запрета закупки товара, происходящего из иностранного государства";</w:t>
      </w:r>
    </w:p>
    <w:p w:rsidR="0004417D" w:rsidRDefault="0004417D">
      <w:pPr>
        <w:pStyle w:val="ConsPlusNormal"/>
        <w:spacing w:before="220"/>
        <w:ind w:firstLine="540"/>
        <w:jc w:val="both"/>
      </w:pPr>
      <w:r>
        <w:t xml:space="preserve">в </w:t>
      </w:r>
      <w:hyperlink r:id="rId45">
        <w:r>
          <w:rPr>
            <w:color w:val="0000FF"/>
          </w:rPr>
          <w:t>подпункте "л"</w:t>
        </w:r>
      </w:hyperlink>
      <w:r>
        <w:t xml:space="preserve"> слова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 заменить словами "с подпунктом "а" пункта 1 части 2 статьи 14 настоящего Федерального закона в извещении об осуществлении закупки запрета закупки работы, услуги, соответственно выполняемой, оказываемой иностранным лицом";</w:t>
      </w:r>
    </w:p>
    <w:p w:rsidR="0004417D" w:rsidRDefault="0004417D">
      <w:pPr>
        <w:pStyle w:val="ConsPlusNormal"/>
        <w:spacing w:before="220"/>
        <w:ind w:firstLine="540"/>
        <w:jc w:val="both"/>
      </w:pPr>
      <w:r>
        <w:t xml:space="preserve">9) в </w:t>
      </w:r>
      <w:hyperlink r:id="rId46">
        <w:r>
          <w:rPr>
            <w:color w:val="0000FF"/>
          </w:rPr>
          <w:t>статье 48</w:t>
        </w:r>
      </w:hyperlink>
      <w:r>
        <w:t>:</w:t>
      </w:r>
    </w:p>
    <w:p w:rsidR="0004417D" w:rsidRDefault="0004417D">
      <w:pPr>
        <w:pStyle w:val="ConsPlusNormal"/>
        <w:spacing w:before="220"/>
        <w:ind w:firstLine="540"/>
        <w:jc w:val="both"/>
      </w:pPr>
      <w:r>
        <w:t xml:space="preserve">а) в </w:t>
      </w:r>
      <w:hyperlink r:id="rId47">
        <w:r>
          <w:rPr>
            <w:color w:val="0000FF"/>
          </w:rPr>
          <w:t>пункте 3 части 7</w:t>
        </w:r>
      </w:hyperlink>
      <w:r>
        <w:t xml:space="preserve"> слова "или группы иностранных государств, а также" заменить словами ", а также", слова "со статьей 14" заменить словами "с пунктом 15 части 1 статьи 42", слова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заменить словами "преимуществах, установленных в соответствии с подпунктами "б", "в" пункта 1 части 2 статьи 14 настоящего Федерального закона в отношении товара, работы, услуги, являющихся объектом закупки";</w:t>
      </w:r>
    </w:p>
    <w:p w:rsidR="0004417D" w:rsidRDefault="0004417D">
      <w:pPr>
        <w:pStyle w:val="ConsPlusNormal"/>
        <w:spacing w:before="220"/>
        <w:ind w:firstLine="540"/>
        <w:jc w:val="both"/>
      </w:pPr>
      <w:r>
        <w:t xml:space="preserve">б) </w:t>
      </w:r>
      <w:hyperlink r:id="rId48">
        <w:r>
          <w:rPr>
            <w:color w:val="0000FF"/>
          </w:rPr>
          <w:t>пункты 4</w:t>
        </w:r>
      </w:hyperlink>
      <w:r>
        <w:t xml:space="preserve"> и </w:t>
      </w:r>
      <w:hyperlink r:id="rId49">
        <w:r>
          <w:rPr>
            <w:color w:val="0000FF"/>
          </w:rPr>
          <w:t>5 части 12</w:t>
        </w:r>
      </w:hyperlink>
      <w:r>
        <w:t xml:space="preserve"> изложить в следующей редакции:</w:t>
      </w:r>
    </w:p>
    <w:p w:rsidR="0004417D" w:rsidRDefault="0004417D">
      <w:pPr>
        <w:pStyle w:val="ConsPlusNormal"/>
        <w:spacing w:before="220"/>
        <w:ind w:firstLine="540"/>
        <w:jc w:val="both"/>
      </w:pPr>
      <w:bookmarkStart w:id="31" w:name="P133"/>
      <w:bookmarkEnd w:id="31"/>
      <w:r>
        <w:t xml:space="preserve">"4) предусмотренных </w:t>
      </w:r>
      <w:hyperlink w:anchor="P95">
        <w:r>
          <w:rPr>
            <w:color w:val="0000FF"/>
          </w:rPr>
          <w:t>подпунктом "а" пункта 1</w:t>
        </w:r>
      </w:hyperlink>
      <w:r>
        <w:t xml:space="preserve"> (за исключением случая, предусмотренного </w:t>
      </w:r>
      <w:hyperlink w:anchor="P134">
        <w:r>
          <w:rPr>
            <w:color w:val="0000FF"/>
          </w:rPr>
          <w:t>пунктом 5 настоящей части</w:t>
        </w:r>
      </w:hyperlink>
      <w:r>
        <w:t xml:space="preserve">), </w:t>
      </w:r>
      <w:hyperlink w:anchor="P99">
        <w:r>
          <w:rPr>
            <w:color w:val="0000FF"/>
          </w:rPr>
          <w:t>подпунктом "а" пункта 2 части 4</w:t>
        </w:r>
      </w:hyperlink>
      <w:r>
        <w:t xml:space="preserve">, </w:t>
      </w:r>
      <w:hyperlink w:anchor="P107">
        <w:r>
          <w:rPr>
            <w:color w:val="0000FF"/>
          </w:rPr>
          <w:t>подпунктом "а" пункта 1</w:t>
        </w:r>
      </w:hyperlink>
      <w:r>
        <w:t xml:space="preserve"> (за исключением случая, предусмотренного </w:t>
      </w:r>
      <w:hyperlink w:anchor="P134">
        <w:r>
          <w:rPr>
            <w:color w:val="0000FF"/>
          </w:rPr>
          <w:t>пунктом 5 настоящей части</w:t>
        </w:r>
      </w:hyperlink>
      <w:r>
        <w:t xml:space="preserve">), </w:t>
      </w:r>
      <w:hyperlink w:anchor="P109">
        <w:r>
          <w:rPr>
            <w:color w:val="0000FF"/>
          </w:rPr>
          <w:t>пунктом 2 части 5 статьи 14</w:t>
        </w:r>
      </w:hyperlink>
      <w:r>
        <w:t xml:space="preserve"> настоящего Федерального закона;</w:t>
      </w:r>
    </w:p>
    <w:p w:rsidR="0004417D" w:rsidRDefault="0004417D">
      <w:pPr>
        <w:pStyle w:val="ConsPlusNormal"/>
        <w:spacing w:before="220"/>
        <w:ind w:firstLine="540"/>
        <w:jc w:val="both"/>
      </w:pPr>
      <w:bookmarkStart w:id="32" w:name="P134"/>
      <w:bookmarkEnd w:id="32"/>
      <w:r>
        <w:t xml:space="preserve">5) непредставления информации и документов, предусмотренных пунктом 5 части 1 статьи 43 настоящего Федерального закона, если такие информация и документы определены в соответствии с </w:t>
      </w:r>
      <w:hyperlink w:anchor="P91">
        <w:r>
          <w:rPr>
            <w:color w:val="0000FF"/>
          </w:rPr>
          <w:t>пунктом 2 части 2 статьи 14</w:t>
        </w:r>
      </w:hyperlink>
      <w:r>
        <w:t xml:space="preserve"> настоящего Федерального закона (в случае установления в соответствии с </w:t>
      </w:r>
      <w:hyperlink w:anchor="P88">
        <w:r>
          <w:rPr>
            <w:color w:val="0000FF"/>
          </w:rPr>
          <w:t>подпунктом "а" пункта 1 части 2 статьи 14</w:t>
        </w:r>
      </w:hyperlink>
      <w:r>
        <w:t xml:space="preserve"> настоящего Федерального закона в извещении об осуществлении закупки запрета закупок товара, происходящего из иностранного государства);";</w:t>
      </w:r>
    </w:p>
    <w:p w:rsidR="0004417D" w:rsidRDefault="0004417D">
      <w:pPr>
        <w:pStyle w:val="ConsPlusNormal"/>
        <w:spacing w:before="220"/>
        <w:ind w:firstLine="540"/>
        <w:jc w:val="both"/>
      </w:pPr>
      <w:r>
        <w:t xml:space="preserve">10) </w:t>
      </w:r>
      <w:hyperlink r:id="rId50">
        <w:r>
          <w:rPr>
            <w:color w:val="0000FF"/>
          </w:rPr>
          <w:t>пункты 6</w:t>
        </w:r>
      </w:hyperlink>
      <w:r>
        <w:t xml:space="preserve"> и </w:t>
      </w:r>
      <w:hyperlink r:id="rId51">
        <w:r>
          <w:rPr>
            <w:color w:val="0000FF"/>
          </w:rPr>
          <w:t>7 части 11 статьи 73</w:t>
        </w:r>
      </w:hyperlink>
      <w:r>
        <w:t xml:space="preserve"> изложить в следующей редакции:</w:t>
      </w:r>
    </w:p>
    <w:p w:rsidR="0004417D" w:rsidRDefault="0004417D">
      <w:pPr>
        <w:pStyle w:val="ConsPlusNormal"/>
        <w:spacing w:before="220"/>
        <w:ind w:firstLine="540"/>
        <w:jc w:val="both"/>
      </w:pPr>
      <w:bookmarkStart w:id="33" w:name="P136"/>
      <w:bookmarkEnd w:id="33"/>
      <w:r>
        <w:t xml:space="preserve">"6) предусмотренных </w:t>
      </w:r>
      <w:hyperlink w:anchor="P95">
        <w:r>
          <w:rPr>
            <w:color w:val="0000FF"/>
          </w:rPr>
          <w:t>подпунктом "а" пункта 1</w:t>
        </w:r>
      </w:hyperlink>
      <w:r>
        <w:t xml:space="preserve"> (за исключением случая, предусмотренного пунктом 7 настоящей части), </w:t>
      </w:r>
      <w:hyperlink w:anchor="P99">
        <w:r>
          <w:rPr>
            <w:color w:val="0000FF"/>
          </w:rPr>
          <w:t>подпунктом "а" пункта 2 части 4</w:t>
        </w:r>
      </w:hyperlink>
      <w:r>
        <w:t xml:space="preserve">, </w:t>
      </w:r>
      <w:hyperlink w:anchor="P107">
        <w:r>
          <w:rPr>
            <w:color w:val="0000FF"/>
          </w:rPr>
          <w:t>подпунктом "а" пункта 1</w:t>
        </w:r>
      </w:hyperlink>
      <w:r>
        <w:t xml:space="preserve"> (за исключением случая, предусмотренного пунктом 7 настоящей части), </w:t>
      </w:r>
      <w:hyperlink w:anchor="P109">
        <w:r>
          <w:rPr>
            <w:color w:val="0000FF"/>
          </w:rPr>
          <w:t>пунктом 2 части 5 статьи 14</w:t>
        </w:r>
      </w:hyperlink>
      <w:r>
        <w:t xml:space="preserve"> настоящего Федерального закона;</w:t>
      </w:r>
    </w:p>
    <w:p w:rsidR="0004417D" w:rsidRDefault="0004417D">
      <w:pPr>
        <w:pStyle w:val="ConsPlusNormal"/>
        <w:spacing w:before="220"/>
        <w:ind w:firstLine="540"/>
        <w:jc w:val="both"/>
      </w:pPr>
      <w:bookmarkStart w:id="34" w:name="P137"/>
      <w:bookmarkEnd w:id="34"/>
      <w:r>
        <w:t xml:space="preserve">7) непредставления информации и документов, предусмотренных пунктом 5 части 1 статьи 43 настоящего Федерального закона, если такие информация и документы определены в соответствии с </w:t>
      </w:r>
      <w:hyperlink w:anchor="P91">
        <w:r>
          <w:rPr>
            <w:color w:val="0000FF"/>
          </w:rPr>
          <w:t>пунктом 2 части 2 статьи 14</w:t>
        </w:r>
      </w:hyperlink>
      <w:r>
        <w:t xml:space="preserve"> настоящего Федерального закона (в случае установления в соответствии с </w:t>
      </w:r>
      <w:hyperlink w:anchor="P88">
        <w:r>
          <w:rPr>
            <w:color w:val="0000FF"/>
          </w:rPr>
          <w:t>подпунктом "а" пункта 1 части 2 статьи 14</w:t>
        </w:r>
      </w:hyperlink>
      <w:r>
        <w:t xml:space="preserve"> настоящего Федерального закона в документации о закупке запрета закупок товара, происходящего из иностранного государства);";</w:t>
      </w:r>
    </w:p>
    <w:p w:rsidR="0004417D" w:rsidRDefault="0004417D">
      <w:pPr>
        <w:pStyle w:val="ConsPlusNormal"/>
        <w:spacing w:before="220"/>
        <w:ind w:firstLine="540"/>
        <w:jc w:val="both"/>
      </w:pPr>
      <w:r>
        <w:lastRenderedPageBreak/>
        <w:t xml:space="preserve">11) </w:t>
      </w:r>
      <w:hyperlink r:id="rId52">
        <w:r>
          <w:rPr>
            <w:color w:val="0000FF"/>
          </w:rPr>
          <w:t>пункты 3</w:t>
        </w:r>
      </w:hyperlink>
      <w:r>
        <w:t xml:space="preserve"> и </w:t>
      </w:r>
      <w:hyperlink r:id="rId53">
        <w:r>
          <w:rPr>
            <w:color w:val="0000FF"/>
          </w:rPr>
          <w:t>4 части 10 статьи 75</w:t>
        </w:r>
      </w:hyperlink>
      <w:r>
        <w:t xml:space="preserve"> изложить в следующей редакции:</w:t>
      </w:r>
    </w:p>
    <w:p w:rsidR="0004417D" w:rsidRDefault="0004417D">
      <w:pPr>
        <w:pStyle w:val="ConsPlusNormal"/>
        <w:spacing w:before="220"/>
        <w:ind w:firstLine="540"/>
        <w:jc w:val="both"/>
      </w:pPr>
      <w:bookmarkStart w:id="35" w:name="P139"/>
      <w:bookmarkEnd w:id="35"/>
      <w:r>
        <w:t xml:space="preserve">"3) предусмотренных </w:t>
      </w:r>
      <w:hyperlink w:anchor="P95">
        <w:r>
          <w:rPr>
            <w:color w:val="0000FF"/>
          </w:rPr>
          <w:t>подпунктом "а" пункта 1</w:t>
        </w:r>
      </w:hyperlink>
      <w:r>
        <w:t xml:space="preserve"> (за исключением случая, предусмотренного </w:t>
      </w:r>
      <w:hyperlink w:anchor="P140">
        <w:r>
          <w:rPr>
            <w:color w:val="0000FF"/>
          </w:rPr>
          <w:t>пунктом 4 настоящей части</w:t>
        </w:r>
      </w:hyperlink>
      <w:r>
        <w:t xml:space="preserve">), </w:t>
      </w:r>
      <w:hyperlink w:anchor="P99">
        <w:r>
          <w:rPr>
            <w:color w:val="0000FF"/>
          </w:rPr>
          <w:t>подпунктом "а" пункта 2 части 4</w:t>
        </w:r>
      </w:hyperlink>
      <w:r>
        <w:t xml:space="preserve">, </w:t>
      </w:r>
      <w:hyperlink w:anchor="P107">
        <w:r>
          <w:rPr>
            <w:color w:val="0000FF"/>
          </w:rPr>
          <w:t>подпунктом "а" пункта 1</w:t>
        </w:r>
      </w:hyperlink>
      <w:r>
        <w:t xml:space="preserve"> (за исключением случая, предусмотренного </w:t>
      </w:r>
      <w:hyperlink w:anchor="P140">
        <w:r>
          <w:rPr>
            <w:color w:val="0000FF"/>
          </w:rPr>
          <w:t>пунктом 4 настоящей части</w:t>
        </w:r>
      </w:hyperlink>
      <w:r>
        <w:t xml:space="preserve">), </w:t>
      </w:r>
      <w:hyperlink w:anchor="P109">
        <w:r>
          <w:rPr>
            <w:color w:val="0000FF"/>
          </w:rPr>
          <w:t>пунктом 2 части 5 статьи 14</w:t>
        </w:r>
      </w:hyperlink>
      <w:r>
        <w:t xml:space="preserve"> настоящего Федерального закона;</w:t>
      </w:r>
    </w:p>
    <w:p w:rsidR="0004417D" w:rsidRDefault="0004417D">
      <w:pPr>
        <w:pStyle w:val="ConsPlusNormal"/>
        <w:spacing w:before="220"/>
        <w:ind w:firstLine="540"/>
        <w:jc w:val="both"/>
      </w:pPr>
      <w:bookmarkStart w:id="36" w:name="P140"/>
      <w:bookmarkEnd w:id="36"/>
      <w:r>
        <w:t xml:space="preserve">4) непредставления информации и документов, предусмотренных пунктом 5 части 1 статьи 43 настоящего Федерального закона, если такие информация и документы определены в соответствии с </w:t>
      </w:r>
      <w:hyperlink w:anchor="P91">
        <w:r>
          <w:rPr>
            <w:color w:val="0000FF"/>
          </w:rPr>
          <w:t>пунктом 2 части 2 статьи 14</w:t>
        </w:r>
      </w:hyperlink>
      <w:r>
        <w:t xml:space="preserve"> настоящего Федерального закона (в случае установления в соответствии с </w:t>
      </w:r>
      <w:hyperlink w:anchor="P88">
        <w:r>
          <w:rPr>
            <w:color w:val="0000FF"/>
          </w:rPr>
          <w:t>подпунктом "а" пункта 1 части 2 статьи 14</w:t>
        </w:r>
      </w:hyperlink>
      <w:r>
        <w:t xml:space="preserve"> настоящего Федерального закона в документации о закупке запрета закупок товара, происходящего из иностранного государства);";</w:t>
      </w:r>
    </w:p>
    <w:p w:rsidR="0004417D" w:rsidRDefault="0004417D">
      <w:pPr>
        <w:pStyle w:val="ConsPlusNormal"/>
        <w:spacing w:before="220"/>
        <w:ind w:firstLine="540"/>
        <w:jc w:val="both"/>
      </w:pPr>
      <w:r>
        <w:t xml:space="preserve">12) </w:t>
      </w:r>
      <w:hyperlink r:id="rId54">
        <w:r>
          <w:rPr>
            <w:color w:val="0000FF"/>
          </w:rPr>
          <w:t>подпункт "г" пункта 1 части 12 статьи 93</w:t>
        </w:r>
      </w:hyperlink>
      <w:r>
        <w:t xml:space="preserve"> изложить в следующей редакции:</w:t>
      </w:r>
    </w:p>
    <w:p w:rsidR="0004417D" w:rsidRDefault="0004417D">
      <w:pPr>
        <w:pStyle w:val="ConsPlusNormal"/>
        <w:spacing w:before="220"/>
        <w:ind w:firstLine="540"/>
        <w:jc w:val="both"/>
      </w:pPr>
      <w:bookmarkStart w:id="37" w:name="P142"/>
      <w:bookmarkEnd w:id="37"/>
      <w:r>
        <w:t xml:space="preserve">"г) информация и документы, определенные в соответствии с </w:t>
      </w:r>
      <w:hyperlink w:anchor="P91">
        <w:r>
          <w:rPr>
            <w:color w:val="0000FF"/>
          </w:rPr>
          <w:t>пунктом 2 части 2 статьи 14</w:t>
        </w:r>
      </w:hyperlink>
      <w:r>
        <w:t xml:space="preserve"> настоящего Федерального закона. В случае отсутствия таких информации и документов такой товар приравнивается к товару, происходящему из иностранного государства;";</w:t>
      </w:r>
    </w:p>
    <w:p w:rsidR="0004417D" w:rsidRDefault="0004417D">
      <w:pPr>
        <w:pStyle w:val="ConsPlusNormal"/>
        <w:spacing w:before="220"/>
        <w:ind w:firstLine="540"/>
        <w:jc w:val="both"/>
      </w:pPr>
      <w:r>
        <w:t xml:space="preserve">13) в </w:t>
      </w:r>
      <w:hyperlink r:id="rId55">
        <w:r>
          <w:rPr>
            <w:color w:val="0000FF"/>
          </w:rPr>
          <w:t>статье 95</w:t>
        </w:r>
      </w:hyperlink>
      <w:r>
        <w:t>:</w:t>
      </w:r>
    </w:p>
    <w:p w:rsidR="0004417D" w:rsidRDefault="0004417D">
      <w:pPr>
        <w:pStyle w:val="ConsPlusNormal"/>
        <w:spacing w:before="220"/>
        <w:ind w:firstLine="540"/>
        <w:jc w:val="both"/>
      </w:pPr>
      <w:r>
        <w:t xml:space="preserve">а) </w:t>
      </w:r>
      <w:hyperlink r:id="rId56">
        <w:r>
          <w:rPr>
            <w:color w:val="0000FF"/>
          </w:rPr>
          <w:t>часть 5</w:t>
        </w:r>
      </w:hyperlink>
      <w:r>
        <w:t xml:space="preserve"> изложить в следующей редакции:</w:t>
      </w:r>
    </w:p>
    <w:p w:rsidR="0004417D" w:rsidRDefault="0004417D">
      <w:pPr>
        <w:pStyle w:val="ConsPlusNormal"/>
        <w:spacing w:before="220"/>
        <w:ind w:firstLine="540"/>
        <w:jc w:val="both"/>
      </w:pPr>
      <w:bookmarkStart w:id="38" w:name="P145"/>
      <w:bookmarkEnd w:id="38"/>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при этом:</w:t>
      </w:r>
    </w:p>
    <w:p w:rsidR="0004417D" w:rsidRDefault="0004417D">
      <w:pPr>
        <w:pStyle w:val="ConsPlusNormal"/>
        <w:spacing w:before="220"/>
        <w:ind w:firstLine="540"/>
        <w:jc w:val="both"/>
      </w:pPr>
      <w:r>
        <w:t xml:space="preserve">1) если в отношении закупаемой работы (услуги) установлен запрет, предусмотренный </w:t>
      </w:r>
      <w:hyperlink w:anchor="P88">
        <w:r>
          <w:rPr>
            <w:color w:val="0000FF"/>
          </w:rPr>
          <w:t>подпунктом "а" пункта 1 части 2 статьи 14</w:t>
        </w:r>
      </w:hyperlink>
      <w:r>
        <w:t xml:space="preserve"> настоящего Федерального закона, новый подрядчик (исполнитель) не должен являться иностранным лицом, зарегистрированным на территории иностранного государства, в отношении которого установлен такой запрет;</w:t>
      </w:r>
    </w:p>
    <w:p w:rsidR="0004417D" w:rsidRDefault="0004417D">
      <w:pPr>
        <w:pStyle w:val="ConsPlusNormal"/>
        <w:spacing w:before="220"/>
        <w:ind w:firstLine="540"/>
        <w:jc w:val="both"/>
      </w:pPr>
      <w:r>
        <w:t xml:space="preserve">2) если в отношении закупаемой работы (услуги) установлено ограничение, предусмотренное </w:t>
      </w:r>
      <w:hyperlink w:anchor="P89">
        <w:r>
          <w:rPr>
            <w:color w:val="0000FF"/>
          </w:rPr>
          <w:t>подпунктом "б" пункта 1 части 2 статьи 14</w:t>
        </w:r>
      </w:hyperlink>
      <w:r>
        <w:t xml:space="preserve"> настоящего Федерального закона, и подрядчик (исполнитель) являлся российским лицом, новый подрядчик (исполнитель) не должен являться иностранным лицом, зарегистрированным на территории иностранного государства, в отношении которого установлено такое ограничение;</w:t>
      </w:r>
    </w:p>
    <w:p w:rsidR="0004417D" w:rsidRDefault="0004417D">
      <w:pPr>
        <w:pStyle w:val="ConsPlusNormal"/>
        <w:spacing w:before="220"/>
        <w:ind w:firstLine="540"/>
        <w:jc w:val="both"/>
      </w:pPr>
      <w:r>
        <w:t xml:space="preserve">3) если в отношении закупаемой работы (услуги) установлено преимущество, предусмотренное </w:t>
      </w:r>
      <w:hyperlink w:anchor="P90">
        <w:r>
          <w:rPr>
            <w:color w:val="0000FF"/>
          </w:rPr>
          <w:t>подпунктом "в" пункта 1 части 2 статьи 14</w:t>
        </w:r>
      </w:hyperlink>
      <w:r>
        <w:t xml:space="preserve"> настоящего Федерального закона и подрядчик (исполнитель) являлся российским лицом, новый подрядчик (исполнитель) должен являться российским лицом.";</w:t>
      </w:r>
    </w:p>
    <w:p w:rsidR="0004417D" w:rsidRDefault="0004417D">
      <w:pPr>
        <w:pStyle w:val="ConsPlusNormal"/>
        <w:spacing w:before="220"/>
        <w:ind w:firstLine="540"/>
        <w:jc w:val="both"/>
      </w:pPr>
      <w:r>
        <w:t xml:space="preserve">б) в </w:t>
      </w:r>
      <w:hyperlink r:id="rId57">
        <w:r>
          <w:rPr>
            <w:color w:val="0000FF"/>
          </w:rPr>
          <w:t>части 7</w:t>
        </w:r>
      </w:hyperlink>
      <w:r>
        <w:t xml:space="preserve"> слова "которые предусмотрены нормативными правовыми актами, принятыми в соответствии с частью 6 статьи 14 настоящего Федерального закона" заменить словами "предусмотренных подпунктом "в" пункта 1, подпунктом "б" пункта 2, подпунктом "в" пункта 3 части 4 статьи 14 настоящего Федерального закона";</w:t>
      </w:r>
    </w:p>
    <w:p w:rsidR="0004417D" w:rsidRDefault="0004417D">
      <w:pPr>
        <w:pStyle w:val="ConsPlusNormal"/>
        <w:spacing w:before="220"/>
        <w:ind w:firstLine="540"/>
        <w:jc w:val="both"/>
      </w:pPr>
      <w:r>
        <w:t xml:space="preserve">14) в </w:t>
      </w:r>
      <w:hyperlink r:id="rId58">
        <w:r>
          <w:rPr>
            <w:color w:val="0000FF"/>
          </w:rPr>
          <w:t>подпункте "а" пункта 6 части 1 статьи 111.1</w:t>
        </w:r>
      </w:hyperlink>
      <w:r>
        <w:t xml:space="preserve"> цифры "30.1" заменить цифрами "30".</w:t>
      </w:r>
    </w:p>
    <w:p w:rsidR="0004417D" w:rsidRDefault="0004417D">
      <w:pPr>
        <w:pStyle w:val="ConsPlusNormal"/>
        <w:ind w:firstLine="540"/>
        <w:jc w:val="both"/>
      </w:pPr>
    </w:p>
    <w:p w:rsidR="0004417D" w:rsidRDefault="0004417D">
      <w:pPr>
        <w:pStyle w:val="ConsPlusTitle"/>
        <w:ind w:firstLine="540"/>
        <w:jc w:val="both"/>
        <w:outlineLvl w:val="1"/>
      </w:pPr>
      <w:bookmarkStart w:id="39" w:name="P152"/>
      <w:bookmarkEnd w:id="39"/>
      <w:r>
        <w:t>Статья 3</w:t>
      </w:r>
    </w:p>
    <w:p w:rsidR="0004417D" w:rsidRDefault="0004417D">
      <w:pPr>
        <w:pStyle w:val="ConsPlusNormal"/>
        <w:ind w:firstLine="540"/>
        <w:jc w:val="both"/>
      </w:pPr>
    </w:p>
    <w:p w:rsidR="0004417D" w:rsidRDefault="0004417D">
      <w:pPr>
        <w:pStyle w:val="ConsPlusNormal"/>
        <w:ind w:firstLine="540"/>
        <w:jc w:val="both"/>
      </w:pPr>
      <w:hyperlink r:id="rId59">
        <w:r>
          <w:rPr>
            <w:color w:val="0000FF"/>
          </w:rPr>
          <w:t>Пункт 3 статьи 1</w:t>
        </w:r>
      </w:hyperlink>
      <w:r>
        <w:t xml:space="preserve"> Федерального закона от 31 июля 2020 года N 249-ФЗ "О внесении изменений в Федеральный закон "О контрактной системе в сфере закупок товаров, работ, услуг </w:t>
      </w:r>
      <w:r>
        <w:lastRenderedPageBreak/>
        <w:t>для обеспечения государственных и муниципальных нужд" и статью 2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31, ст. 5008) признать утратившим силу.</w:t>
      </w:r>
    </w:p>
    <w:p w:rsidR="0004417D" w:rsidRDefault="0004417D">
      <w:pPr>
        <w:pStyle w:val="ConsPlusNormal"/>
        <w:ind w:firstLine="540"/>
        <w:jc w:val="both"/>
      </w:pPr>
    </w:p>
    <w:p w:rsidR="0004417D" w:rsidRDefault="0004417D">
      <w:pPr>
        <w:pStyle w:val="ConsPlusTitle"/>
        <w:ind w:firstLine="540"/>
        <w:jc w:val="both"/>
        <w:outlineLvl w:val="1"/>
      </w:pPr>
      <w:r>
        <w:t>Статья 4</w:t>
      </w:r>
    </w:p>
    <w:p w:rsidR="0004417D" w:rsidRDefault="0004417D">
      <w:pPr>
        <w:pStyle w:val="ConsPlusNormal"/>
        <w:ind w:firstLine="540"/>
        <w:jc w:val="both"/>
      </w:pPr>
    </w:p>
    <w:p w:rsidR="0004417D" w:rsidRDefault="0004417D">
      <w:pPr>
        <w:pStyle w:val="ConsPlusNormal"/>
        <w:ind w:firstLine="540"/>
        <w:jc w:val="both"/>
      </w:pPr>
      <w:r>
        <w:t>1. Настоящий Федеральный закон вступает в силу с 1 октября 2024 года, за исключением положений, для которых настоящей статьей установлены иные сроки вступления их в силу.</w:t>
      </w:r>
    </w:p>
    <w:p w:rsidR="0004417D" w:rsidRDefault="0004417D">
      <w:pPr>
        <w:pStyle w:val="ConsPlusNormal"/>
        <w:spacing w:before="220"/>
        <w:ind w:firstLine="540"/>
        <w:jc w:val="both"/>
      </w:pPr>
      <w:r>
        <w:t xml:space="preserve">2. </w:t>
      </w:r>
      <w:hyperlink w:anchor="P30">
        <w:r>
          <w:rPr>
            <w:color w:val="0000FF"/>
          </w:rPr>
          <w:t>Абзац второй подпункта "б" пункта 1 статьи 1</w:t>
        </w:r>
      </w:hyperlink>
      <w:r>
        <w:t xml:space="preserve">, </w:t>
      </w:r>
      <w:hyperlink w:anchor="P77">
        <w:r>
          <w:rPr>
            <w:color w:val="0000FF"/>
          </w:rPr>
          <w:t>статьи 2</w:t>
        </w:r>
      </w:hyperlink>
      <w:r>
        <w:t xml:space="preserve"> и </w:t>
      </w:r>
      <w:hyperlink w:anchor="P152">
        <w:r>
          <w:rPr>
            <w:color w:val="0000FF"/>
          </w:rPr>
          <w:t>3</w:t>
        </w:r>
      </w:hyperlink>
      <w:r>
        <w:t xml:space="preserve"> настоящего Федерального закона вступают в силу с 1 января 2025 года.</w:t>
      </w:r>
    </w:p>
    <w:p w:rsidR="0004417D" w:rsidRDefault="0004417D">
      <w:pPr>
        <w:pStyle w:val="ConsPlusNormal"/>
        <w:spacing w:before="220"/>
        <w:ind w:firstLine="540"/>
        <w:jc w:val="both"/>
      </w:pPr>
      <w:r>
        <w:t xml:space="preserve">3. Правительство Российской Федерации вправе установить особенности применения до 31 декабря 2025 года мер, предусмотренных </w:t>
      </w:r>
      <w:hyperlink w:anchor="P39">
        <w:r>
          <w:rPr>
            <w:color w:val="0000FF"/>
          </w:rPr>
          <w:t>пунктом 1 части 2 статьи 3.1-4</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w:t>
      </w:r>
      <w:hyperlink w:anchor="P87">
        <w:r>
          <w:rPr>
            <w:color w:val="0000FF"/>
          </w:rPr>
          <w:t>пунктом 1 части 2 статьи 14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лекарственных средств, медицинских изделий.</w:t>
      </w:r>
    </w:p>
    <w:p w:rsidR="0004417D" w:rsidRDefault="0004417D">
      <w:pPr>
        <w:pStyle w:val="ConsPlusNormal"/>
        <w:spacing w:before="220"/>
        <w:ind w:firstLine="540"/>
        <w:jc w:val="both"/>
      </w:pPr>
      <w:r>
        <w:t xml:space="preserve">4. Положения </w:t>
      </w:r>
      <w:hyperlink w:anchor="P83">
        <w:r>
          <w:rPr>
            <w:color w:val="0000FF"/>
          </w:rPr>
          <w:t>статьи 14</w:t>
        </w:r>
      </w:hyperlink>
      <w:r>
        <w:t xml:space="preserve">, части 25 статьи 22, части 1.1 статьи 33, </w:t>
      </w:r>
      <w:hyperlink w:anchor="P124">
        <w:r>
          <w:rPr>
            <w:color w:val="0000FF"/>
          </w:rPr>
          <w:t>пункта 15 части 1 статьи 42</w:t>
        </w:r>
      </w:hyperlink>
      <w:r>
        <w:t xml:space="preserve">, пункта 5 части 1 и подпунктов "д" и "л" пункта 5 части 6 статьи 43, пункта 3 части 7, </w:t>
      </w:r>
      <w:hyperlink w:anchor="P133">
        <w:r>
          <w:rPr>
            <w:color w:val="0000FF"/>
          </w:rPr>
          <w:t>пунктов 4</w:t>
        </w:r>
      </w:hyperlink>
      <w:r>
        <w:t xml:space="preserve"> и </w:t>
      </w:r>
      <w:hyperlink w:anchor="P134">
        <w:r>
          <w:rPr>
            <w:color w:val="0000FF"/>
          </w:rPr>
          <w:t>5 части 12 статьи 48</w:t>
        </w:r>
      </w:hyperlink>
      <w:r>
        <w:t xml:space="preserve">, </w:t>
      </w:r>
      <w:hyperlink w:anchor="P136">
        <w:r>
          <w:rPr>
            <w:color w:val="0000FF"/>
          </w:rPr>
          <w:t>пунктов 6</w:t>
        </w:r>
      </w:hyperlink>
      <w:r>
        <w:t xml:space="preserve"> и </w:t>
      </w:r>
      <w:hyperlink w:anchor="P137">
        <w:r>
          <w:rPr>
            <w:color w:val="0000FF"/>
          </w:rPr>
          <w:t>7 части 11 статьи 73</w:t>
        </w:r>
      </w:hyperlink>
      <w:r>
        <w:t xml:space="preserve">, </w:t>
      </w:r>
      <w:hyperlink w:anchor="P139">
        <w:r>
          <w:rPr>
            <w:color w:val="0000FF"/>
          </w:rPr>
          <w:t>пунктов 3</w:t>
        </w:r>
      </w:hyperlink>
      <w:r>
        <w:t xml:space="preserve"> и </w:t>
      </w:r>
      <w:hyperlink w:anchor="P140">
        <w:r>
          <w:rPr>
            <w:color w:val="0000FF"/>
          </w:rPr>
          <w:t>4 части 10 статьи 75</w:t>
        </w:r>
      </w:hyperlink>
      <w:r>
        <w:t xml:space="preserve">, </w:t>
      </w:r>
      <w:hyperlink w:anchor="P142">
        <w:r>
          <w:rPr>
            <w:color w:val="0000FF"/>
          </w:rPr>
          <w:t>подпункта "г" пункта 1 части 12 статьи 93</w:t>
        </w:r>
      </w:hyperlink>
      <w:r>
        <w:t xml:space="preserve">, </w:t>
      </w:r>
      <w:hyperlink w:anchor="P145">
        <w:r>
          <w:rPr>
            <w:color w:val="0000FF"/>
          </w:rPr>
          <w:t>частей 5</w:t>
        </w:r>
      </w:hyperlink>
      <w:r>
        <w:t xml:space="preserve"> и 7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приглашения принять участие в которых направлены либо контракты с единственными поставщиками (подрядчиками, исполнителями) при осуществлении которых заключены с 1 января 2025 года.</w:t>
      </w:r>
    </w:p>
    <w:p w:rsidR="0004417D" w:rsidRDefault="0004417D">
      <w:pPr>
        <w:pStyle w:val="ConsPlusNormal"/>
        <w:spacing w:before="220"/>
        <w:ind w:firstLine="540"/>
        <w:jc w:val="both"/>
      </w:pPr>
      <w:r>
        <w:t xml:space="preserve">5. Положения </w:t>
      </w:r>
      <w:hyperlink w:anchor="P35">
        <w:r>
          <w:rPr>
            <w:color w:val="0000FF"/>
          </w:rPr>
          <w:t>статьи 3.1-4</w:t>
        </w:r>
      </w:hyperlink>
      <w:r>
        <w:t xml:space="preserve">, пункта 12 части 19.1 статьи 3.4, части 2 и </w:t>
      </w:r>
      <w:hyperlink w:anchor="P75">
        <w:r>
          <w:rPr>
            <w:color w:val="0000FF"/>
          </w:rPr>
          <w:t>пункта 8.3 части 9 статьи 4</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применяются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приглашения принять участие в которых направлены либо договоры с единственными поставщиками (подрядчиками, исполнителями) при осуществлении которых заключены с 1 января 2025 года.</w:t>
      </w:r>
    </w:p>
    <w:p w:rsidR="0004417D" w:rsidRDefault="0004417D">
      <w:pPr>
        <w:pStyle w:val="ConsPlusNormal"/>
        <w:spacing w:before="220"/>
        <w:ind w:firstLine="540"/>
        <w:jc w:val="both"/>
      </w:pPr>
      <w:r>
        <w:t>6.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2024 году, обоснование невозможности достижения в 2024 году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составляются, размещаются по правилам, действовавшим до дня вступления в силу настоящего Федерального закона.</w:t>
      </w:r>
    </w:p>
    <w:p w:rsidR="0004417D" w:rsidRDefault="0004417D">
      <w:pPr>
        <w:pStyle w:val="ConsPlusNormal"/>
        <w:spacing w:before="220"/>
        <w:ind w:firstLine="540"/>
        <w:jc w:val="both"/>
      </w:pPr>
      <w:r>
        <w:t xml:space="preserve">7. Типовые положения о закупках должны быть приведены в соответствие с требованиями Федерального </w:t>
      </w:r>
      <w:hyperlink r:id="rId60">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до 1 декабря 2024 года.</w:t>
      </w:r>
    </w:p>
    <w:p w:rsidR="0004417D" w:rsidRDefault="0004417D">
      <w:pPr>
        <w:pStyle w:val="ConsPlusNormal"/>
        <w:spacing w:before="220"/>
        <w:ind w:firstLine="540"/>
        <w:jc w:val="both"/>
      </w:pPr>
      <w:r>
        <w:lastRenderedPageBreak/>
        <w:t xml:space="preserve">8. Положения о закупках должны быть приведены в соответствие с требованиями Федерального </w:t>
      </w:r>
      <w:hyperlink r:id="rId6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до 1 января 2025 года. Положения о закупках, не соответствующие Федеральному </w:t>
      </w:r>
      <w:hyperlink r:id="rId62">
        <w:r>
          <w:rPr>
            <w:color w:val="0000FF"/>
          </w:rPr>
          <w:t>закону</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по состоянию на 1 января 2025 года считаются не размещенными в единой информационной системе.</w:t>
      </w:r>
    </w:p>
    <w:p w:rsidR="0004417D" w:rsidRDefault="0004417D">
      <w:pPr>
        <w:pStyle w:val="ConsPlusNormal"/>
        <w:ind w:firstLine="540"/>
        <w:jc w:val="both"/>
      </w:pPr>
    </w:p>
    <w:p w:rsidR="0004417D" w:rsidRDefault="0004417D">
      <w:pPr>
        <w:pStyle w:val="ConsPlusNormal"/>
        <w:jc w:val="right"/>
      </w:pPr>
      <w:r>
        <w:t>Президент</w:t>
      </w:r>
    </w:p>
    <w:p w:rsidR="0004417D" w:rsidRDefault="0004417D">
      <w:pPr>
        <w:pStyle w:val="ConsPlusNormal"/>
        <w:jc w:val="right"/>
      </w:pPr>
      <w:r>
        <w:t>Российской Федерации</w:t>
      </w: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Title"/>
        <w:jc w:val="center"/>
        <w:outlineLvl w:val="0"/>
      </w:pPr>
      <w:r>
        <w:t>ПОЯСНИТЕЛЬНАЯ ЗАПИСКА</w:t>
      </w:r>
    </w:p>
    <w:p w:rsidR="0004417D" w:rsidRDefault="0004417D">
      <w:pPr>
        <w:pStyle w:val="ConsPlusTitle"/>
        <w:jc w:val="center"/>
      </w:pPr>
      <w:r>
        <w:t>К ПРОЕКТУ ФЕДЕРАЛЬНОГО ЗАКОНА "О ВНЕСЕНИИ ИЗМЕНЕНИЙ</w:t>
      </w:r>
    </w:p>
    <w:p w:rsidR="0004417D" w:rsidRDefault="0004417D">
      <w:pPr>
        <w:pStyle w:val="ConsPlusTitle"/>
        <w:jc w:val="center"/>
      </w:pPr>
      <w:r>
        <w:t>В ФЕДЕРАЛЬНЫЙ ЗАКОН "О ЗАКУПКАХ ТОВАРОВ, РАБОТ, УСЛУГ</w:t>
      </w:r>
    </w:p>
    <w:p w:rsidR="0004417D" w:rsidRDefault="0004417D">
      <w:pPr>
        <w:pStyle w:val="ConsPlusTitle"/>
        <w:jc w:val="center"/>
      </w:pPr>
      <w:r>
        <w:t>ОТДЕЛЬНЫМИ ВИДАМИ ЮРИДИЧЕСКИХ ЛИЦ" И ФЕДЕРАЛЬНЫЙ ЗАКОН</w:t>
      </w:r>
    </w:p>
    <w:p w:rsidR="0004417D" w:rsidRDefault="0004417D">
      <w:pPr>
        <w:pStyle w:val="ConsPlusTitle"/>
        <w:jc w:val="center"/>
      </w:pPr>
      <w:r>
        <w:t>"О КОНТРАКТНОЙ СИСТЕМЕ В СФЕРЕ ЗАКУПОК ТОВАРОВ, РАБОТ, УСЛУГ</w:t>
      </w:r>
    </w:p>
    <w:p w:rsidR="0004417D" w:rsidRDefault="0004417D">
      <w:pPr>
        <w:pStyle w:val="ConsPlusTitle"/>
        <w:jc w:val="center"/>
      </w:pPr>
      <w:r>
        <w:t>ДЛЯ ОБЕСПЕЧЕНИЯ ГОСУДАРСТВЕННЫХ И МУНИЦИПАЛЬНЫХ НУЖД"</w:t>
      </w:r>
    </w:p>
    <w:p w:rsidR="0004417D" w:rsidRDefault="0004417D">
      <w:pPr>
        <w:pStyle w:val="ConsPlusTitle"/>
        <w:jc w:val="center"/>
      </w:pPr>
      <w:r>
        <w:t>И ПРИЗНАНИИ УТРАТИВШИМ СИЛУ ПУНКТА 3 СТАТЬИ 1</w:t>
      </w:r>
    </w:p>
    <w:p w:rsidR="0004417D" w:rsidRDefault="0004417D">
      <w:pPr>
        <w:pStyle w:val="ConsPlusTitle"/>
        <w:jc w:val="center"/>
      </w:pPr>
      <w:r>
        <w:t>ФЕДЕРАЛЬНОГО ЗАКОНА "О ВНЕСЕНИИ ИЗМЕНЕНИЙ В ФЕДЕРАЛЬНЫЙ</w:t>
      </w:r>
    </w:p>
    <w:p w:rsidR="0004417D" w:rsidRDefault="0004417D">
      <w:pPr>
        <w:pStyle w:val="ConsPlusTitle"/>
        <w:jc w:val="center"/>
      </w:pPr>
      <w:r>
        <w:t>ЗАКОН "О КОНТРАКТНОЙ СИСТЕМЕ В СФЕРЕ ЗАКУПОК ТОВАРОВ, РАБОТ,</w:t>
      </w:r>
    </w:p>
    <w:p w:rsidR="0004417D" w:rsidRDefault="0004417D">
      <w:pPr>
        <w:pStyle w:val="ConsPlusTitle"/>
        <w:jc w:val="center"/>
      </w:pPr>
      <w:r>
        <w:t>УСЛУГ ДЛЯ ОБЕСПЕЧЕНИЯ ГОСУДАРСТВЕННЫХ И МУНИЦИПАЛЬНЫХ НУЖД"</w:t>
      </w:r>
    </w:p>
    <w:p w:rsidR="0004417D" w:rsidRDefault="0004417D">
      <w:pPr>
        <w:pStyle w:val="ConsPlusTitle"/>
        <w:jc w:val="center"/>
      </w:pPr>
      <w:r>
        <w:t>И СТАТЬЮ 2 ФЕДЕРАЛЬНОГО ЗАКОНА "О ВНЕСЕНИИ ИЗМЕНЕНИЙ</w:t>
      </w:r>
    </w:p>
    <w:p w:rsidR="0004417D" w:rsidRDefault="0004417D">
      <w:pPr>
        <w:pStyle w:val="ConsPlusTitle"/>
        <w:jc w:val="center"/>
      </w:pPr>
      <w:r>
        <w:t>В ФЕДЕРАЛЬНЫЙ ЗАКОН "О КОНТРАКТНОЙ СИСТЕМЕ В СФЕРЕ ЗАКУПОК</w:t>
      </w:r>
    </w:p>
    <w:p w:rsidR="0004417D" w:rsidRDefault="0004417D">
      <w:pPr>
        <w:pStyle w:val="ConsPlusTitle"/>
        <w:jc w:val="center"/>
      </w:pPr>
      <w:r>
        <w:t>ТОВАРОВ, РАБОТ, УСЛУГ ДЛЯ ОБЕСПЕЧЕНИЯ ГОСУДАРСТВЕННЫХ</w:t>
      </w:r>
    </w:p>
    <w:p w:rsidR="0004417D" w:rsidRDefault="0004417D">
      <w:pPr>
        <w:pStyle w:val="ConsPlusTitle"/>
        <w:jc w:val="center"/>
      </w:pPr>
      <w:r>
        <w:t>И МУНИЦИПАЛЬНЫХ НУЖД"</w:t>
      </w:r>
    </w:p>
    <w:p w:rsidR="0004417D" w:rsidRDefault="0004417D">
      <w:pPr>
        <w:pStyle w:val="ConsPlusNormal"/>
        <w:ind w:firstLine="540"/>
        <w:jc w:val="both"/>
      </w:pPr>
    </w:p>
    <w:p w:rsidR="0004417D" w:rsidRDefault="0004417D">
      <w:pPr>
        <w:pStyle w:val="ConsPlusNormal"/>
        <w:ind w:firstLine="540"/>
        <w:jc w:val="both"/>
      </w:pPr>
      <w:hyperlink w:anchor="P1">
        <w:r>
          <w:rPr>
            <w:color w:val="0000FF"/>
          </w:rPr>
          <w:t>Проект</w:t>
        </w:r>
      </w:hyperlink>
      <w:r>
        <w:t xml:space="preserve"> федерального закона "О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и признании утратившим силу пункта 3 статьи 1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2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разработан в целях дальнейшего упрощения процессов и процедур при закупках отечественной продукции.</w:t>
      </w:r>
    </w:p>
    <w:p w:rsidR="0004417D" w:rsidRDefault="0004417D">
      <w:pPr>
        <w:pStyle w:val="ConsPlusNormal"/>
        <w:spacing w:before="220"/>
        <w:ind w:firstLine="540"/>
        <w:jc w:val="both"/>
      </w:pPr>
      <w:r>
        <w:t xml:space="preserve">1. </w:t>
      </w:r>
      <w:hyperlink w:anchor="P1">
        <w:r>
          <w:rPr>
            <w:color w:val="0000FF"/>
          </w:rPr>
          <w:t>Законопроектом</w:t>
        </w:r>
      </w:hyperlink>
      <w:r>
        <w:t xml:space="preserve"> в целях унификации правил осуществления закупок с предоставлением национального режима при закупках для обеспечения государственных и муниципальных нужд и закупок товаров, работ, услуг отдельными видами юридических лиц предлагается установить Федеральным </w:t>
      </w:r>
      <w:hyperlink r:id="rId6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Федеральным </w:t>
      </w:r>
      <w:hyperlink r:id="rId64">
        <w:r>
          <w:rPr>
            <w:color w:val="0000FF"/>
          </w:rPr>
          <w:t>законом</w:t>
        </w:r>
      </w:hyperlink>
      <w:r>
        <w:t xml:space="preserve"> от 18 июля 2011 г. N 223-ФЗ "О закупках товаров, работ, услуг отдельными видами юридических лиц" (далее соответственно - Закон N 44-ФЗ, Закон N 223-ФЗ) следующие аналогичные положения:</w:t>
      </w:r>
    </w:p>
    <w:p w:rsidR="0004417D" w:rsidRDefault="0004417D">
      <w:pPr>
        <w:pStyle w:val="ConsPlusNormal"/>
        <w:spacing w:before="220"/>
        <w:ind w:firstLine="540"/>
        <w:jc w:val="both"/>
      </w:pPr>
      <w:r>
        <w:t xml:space="preserve">1) национальный режим (обеспечивает происходящему из иностранного государства товару, работе, услуге, соответственно выполняемой, оказываемой иностранным лицом, равные условия с товаром российского происхождения, работой, услугой, соответственно выполняемой, оказываемой российским лицом) при осуществлении закупок предоставляется по общему </w:t>
      </w:r>
      <w:r>
        <w:lastRenderedPageBreak/>
        <w:t>правилу вне зависимости от наличия или отсутствия международного договора о предоставлении национального режима определенному иностранному государству, за исключением случаев, при которых Правительством Российской Федерации приняты меры, устанавливающие запрет или ограничение закупок товара, происходящего из иностранного государства, работы, услуги, соответственно выполняемой, оказываемой иностранным лицом, преимущества в отношении товара российского происхождения, работы, услуги, соответственно выполняемой, оказываемой российским лицом (далее соответственно - запрет, ограничение, преимущество);</w:t>
      </w:r>
    </w:p>
    <w:p w:rsidR="0004417D" w:rsidRDefault="0004417D">
      <w:pPr>
        <w:pStyle w:val="ConsPlusNormal"/>
        <w:spacing w:before="220"/>
        <w:ind w:firstLine="540"/>
        <w:jc w:val="both"/>
      </w:pPr>
      <w:r>
        <w:t>2) Правительство Российской Федерации при установлении запрета, ограничения, преимущества учитывает международные обязательства Российской Федерации, в связи с чем:</w:t>
      </w:r>
    </w:p>
    <w:p w:rsidR="0004417D" w:rsidRDefault="0004417D">
      <w:pPr>
        <w:pStyle w:val="ConsPlusNormal"/>
        <w:spacing w:before="220"/>
        <w:ind w:firstLine="540"/>
        <w:jc w:val="both"/>
      </w:pPr>
      <w:r>
        <w:t>а) не может устанавливать запрет, ограничение, преимущество в отношении товаров, работ, услуг, если Российской Федерацией заключен международный договор, согласно которому соответствующему иностранному государству предоставлен национальный режим;</w:t>
      </w:r>
    </w:p>
    <w:p w:rsidR="0004417D" w:rsidRDefault="0004417D">
      <w:pPr>
        <w:pStyle w:val="ConsPlusNormal"/>
        <w:spacing w:before="220"/>
        <w:ind w:firstLine="540"/>
        <w:jc w:val="both"/>
      </w:pPr>
      <w:r>
        <w:t>б) может устанавливать запрет, ограничение, преимущество в случаях, когда соответствующий международный договор содержит положения (изъятия, исключения), при которых национальный режим не предоставляется.</w:t>
      </w:r>
    </w:p>
    <w:p w:rsidR="0004417D" w:rsidRDefault="0004417D">
      <w:pPr>
        <w:pStyle w:val="ConsPlusNormal"/>
        <w:spacing w:before="220"/>
        <w:ind w:firstLine="540"/>
        <w:jc w:val="both"/>
      </w:pPr>
      <w:bookmarkStart w:id="40" w:name="P195"/>
      <w:bookmarkEnd w:id="40"/>
      <w:r>
        <w:t xml:space="preserve">2. Действующее регулирование, устанавливающее запрет, ограничение и преимущество (условия допуска), предусмотренное положениями </w:t>
      </w:r>
      <w:hyperlink r:id="rId65">
        <w:r>
          <w:rPr>
            <w:color w:val="0000FF"/>
          </w:rPr>
          <w:t>статьи 14</w:t>
        </w:r>
      </w:hyperlink>
      <w:r>
        <w:t xml:space="preserve"> Закона N 44-ФЗ и подзаконных нормативных правовых актов, носит громоздкий характер, поскольку сопровождается как минимум девятью подзаконными нормативными правовыми актами, которые предусматривают различный порядок их реализации заказчиками, содержат не менее семи перечней товаров, в отношении которых они применяются, а также устанавливают разные механизмы подтверждения страны происхождения товара.</w:t>
      </w:r>
    </w:p>
    <w:p w:rsidR="0004417D" w:rsidRDefault="0004417D">
      <w:pPr>
        <w:pStyle w:val="ConsPlusNormal"/>
        <w:spacing w:before="220"/>
        <w:ind w:firstLine="540"/>
        <w:jc w:val="both"/>
      </w:pPr>
      <w:hyperlink w:anchor="P1">
        <w:r>
          <w:rPr>
            <w:color w:val="0000FF"/>
          </w:rPr>
          <w:t>Законопроект</w:t>
        </w:r>
      </w:hyperlink>
      <w:r>
        <w:t xml:space="preserve"> предусматривает существенную оптимизацию применения запрета, ограничения и преимущества в целях обеспечения максимальной возможности заключения договора (контракта) с поставщиком, предлагающим к поставке товар российского происхождения, с российским лицом, выполняющим работы (оказывающим услуги).</w:t>
      </w:r>
    </w:p>
    <w:p w:rsidR="0004417D" w:rsidRDefault="0004417D">
      <w:pPr>
        <w:pStyle w:val="ConsPlusNormal"/>
        <w:spacing w:before="220"/>
        <w:ind w:firstLine="540"/>
        <w:jc w:val="both"/>
      </w:pPr>
      <w:r>
        <w:t xml:space="preserve">2.1. В целях унификации и обеспечения стабильного правового регулирования предлагается установить единый порядок реализации запрета, ограничения, преимущества при определении поставщика (подрядчика, исполнителя) и при исполнении договора (контракта) непосредственно </w:t>
      </w:r>
      <w:hyperlink r:id="rId66">
        <w:r>
          <w:rPr>
            <w:color w:val="0000FF"/>
          </w:rPr>
          <w:t>Законом</w:t>
        </w:r>
      </w:hyperlink>
      <w:r>
        <w:t xml:space="preserve"> N 44-ФЗ, а также ввести соответствующие положения в </w:t>
      </w:r>
      <w:hyperlink r:id="rId67">
        <w:r>
          <w:rPr>
            <w:color w:val="0000FF"/>
          </w:rPr>
          <w:t>Закон</w:t>
        </w:r>
      </w:hyperlink>
      <w:r>
        <w:t xml:space="preserve"> N 223-ФЗ.</w:t>
      </w:r>
    </w:p>
    <w:p w:rsidR="0004417D" w:rsidRDefault="0004417D">
      <w:pPr>
        <w:pStyle w:val="ConsPlusNormal"/>
        <w:spacing w:before="220"/>
        <w:ind w:firstLine="540"/>
        <w:jc w:val="both"/>
      </w:pPr>
      <w:r>
        <w:t xml:space="preserve">В отношении принимаемой Правительством Российской Федерации меры, устанавливающей запрет закупки товара, происходящего из иностранного государства, предлагается предусмотреть непосредственно в </w:t>
      </w:r>
      <w:hyperlink r:id="rId68">
        <w:r>
          <w:rPr>
            <w:color w:val="0000FF"/>
          </w:rPr>
          <w:t>Законе</w:t>
        </w:r>
      </w:hyperlink>
      <w:r>
        <w:t xml:space="preserve"> N 223-ФЗ и </w:t>
      </w:r>
      <w:hyperlink r:id="rId69">
        <w:r>
          <w:rPr>
            <w:color w:val="0000FF"/>
          </w:rPr>
          <w:t>Законе</w:t>
        </w:r>
      </w:hyperlink>
      <w:r>
        <w:t xml:space="preserve"> N 44-ФЗ положения о недопущении заключения договора (контракта), предусматривающего поставку товара, происходящего из иностранного государства, а также замены при исполнении договора (контракта) товара на товар, происходящий из иностранного государства. Аналогичные по существу положения проектируются в отношении меры, устанавливающей запрет закупки работы, услуги, соответственно выполняемой, оказываемой иностранным лицом.</w:t>
      </w:r>
    </w:p>
    <w:p w:rsidR="0004417D" w:rsidRDefault="0004417D">
      <w:pPr>
        <w:pStyle w:val="ConsPlusNormal"/>
        <w:spacing w:before="220"/>
        <w:ind w:firstLine="540"/>
        <w:jc w:val="both"/>
      </w:pPr>
      <w:r>
        <w:t xml:space="preserve">2.2. В отношении принимаемой Правительством Российской Федерации меры, устанавливающей ограничение закупки товара, происходящего из иностранного государства, предлагается предусмотреть непосредственно в </w:t>
      </w:r>
      <w:hyperlink r:id="rId70">
        <w:r>
          <w:rPr>
            <w:color w:val="0000FF"/>
          </w:rPr>
          <w:t>Законе</w:t>
        </w:r>
      </w:hyperlink>
      <w:r>
        <w:t xml:space="preserve"> N 223-ФЗ и </w:t>
      </w:r>
      <w:hyperlink r:id="rId71">
        <w:r>
          <w:rPr>
            <w:color w:val="0000FF"/>
          </w:rPr>
          <w:t>Законе</w:t>
        </w:r>
      </w:hyperlink>
      <w:r>
        <w:t xml:space="preserve"> N 44-ФЗ положения о недопущении:</w:t>
      </w:r>
    </w:p>
    <w:p w:rsidR="0004417D" w:rsidRDefault="0004417D">
      <w:pPr>
        <w:pStyle w:val="ConsPlusNormal"/>
        <w:spacing w:before="220"/>
        <w:ind w:firstLine="540"/>
        <w:jc w:val="both"/>
      </w:pPr>
      <w:r>
        <w:t>заключения договора (контракта), предусматривающего поставку товара, происходящего из иностранного государства, в случае, если на участие в закупке подано и признано соответствующим установленным требованиям хотя бы одно предложение о поставке товара российского происхождения (так называемый механизм "второй лишний");</w:t>
      </w:r>
    </w:p>
    <w:p w:rsidR="0004417D" w:rsidRDefault="0004417D">
      <w:pPr>
        <w:pStyle w:val="ConsPlusNormal"/>
        <w:spacing w:before="220"/>
        <w:ind w:firstLine="540"/>
        <w:jc w:val="both"/>
      </w:pPr>
      <w:r>
        <w:lastRenderedPageBreak/>
        <w:t>замены при исполнении договора (контракта) товара на товар, происходящий из иностранного государства, если договор (контракт) при его заключении предусматривал поставку товара российского происхождения.</w:t>
      </w:r>
    </w:p>
    <w:p w:rsidR="0004417D" w:rsidRDefault="0004417D">
      <w:pPr>
        <w:pStyle w:val="ConsPlusNormal"/>
        <w:spacing w:before="220"/>
        <w:ind w:firstLine="540"/>
        <w:jc w:val="both"/>
      </w:pPr>
      <w:r>
        <w:t>Аналогичные по существу положения проектируются в отношении меры, устанавливающей ограничение закупки работы, услуги, соответственно выполняемой, оказываемой иностранным лицом.</w:t>
      </w:r>
    </w:p>
    <w:p w:rsidR="0004417D" w:rsidRDefault="0004417D">
      <w:pPr>
        <w:pStyle w:val="ConsPlusNormal"/>
        <w:spacing w:before="220"/>
        <w:ind w:firstLine="540"/>
        <w:jc w:val="both"/>
      </w:pPr>
      <w:r>
        <w:t xml:space="preserve">2.3. В отношении принимаемой Правительством Российской Федерации меры, устанавливающей преимущество товару российского происхождения, предлагается в </w:t>
      </w:r>
      <w:hyperlink r:id="rId72">
        <w:r>
          <w:rPr>
            <w:color w:val="0000FF"/>
          </w:rPr>
          <w:t>Законе</w:t>
        </w:r>
      </w:hyperlink>
      <w:r>
        <w:t xml:space="preserve"> N 223-ФЗ и </w:t>
      </w:r>
      <w:hyperlink r:id="rId73">
        <w:r>
          <w:rPr>
            <w:color w:val="0000FF"/>
          </w:rPr>
          <w:t>Законе</w:t>
        </w:r>
      </w:hyperlink>
      <w:r>
        <w:t xml:space="preserve"> N 44-ФЗ предусмотреть, что для цели рассмотрения (оценки) предложений участников закупки осуществляется условное снижение (или увеличение в случае проведения процедуры определения поставщика (подрядчика, исполнителя) на право заключить договор или контракт) на пятнадцать процентов ценового предложения участника закупки, предлагающего к поставке весь товар российского происхождения, что позволит улучшить положение такого участника закупки при присвоении порядковых номеров заявкам на участие в закупке и повысить вероятность его победы. При этом предусматривается, что в случае его победы договор (контракт) будет заключаться по цене, предложенной таким участником без учета указанного снижения (увеличения).</w:t>
      </w:r>
    </w:p>
    <w:p w:rsidR="0004417D" w:rsidRDefault="0004417D">
      <w:pPr>
        <w:pStyle w:val="ConsPlusNormal"/>
        <w:spacing w:before="220"/>
        <w:ind w:firstLine="540"/>
        <w:jc w:val="both"/>
      </w:pPr>
      <w:r>
        <w:t>Аналогичные по существу положения проектируются в отношении меры, устанавливающей преимущество работе, услуге, соответственно выполняемой, оказываемой российским лицом.</w:t>
      </w:r>
    </w:p>
    <w:p w:rsidR="0004417D" w:rsidRDefault="0004417D">
      <w:pPr>
        <w:pStyle w:val="ConsPlusNormal"/>
        <w:spacing w:before="220"/>
        <w:ind w:firstLine="540"/>
        <w:jc w:val="both"/>
      </w:pPr>
      <w:r>
        <w:t xml:space="preserve">2.4. </w:t>
      </w:r>
      <w:hyperlink w:anchor="P1">
        <w:r>
          <w:rPr>
            <w:color w:val="0000FF"/>
          </w:rPr>
          <w:t>Законопроект</w:t>
        </w:r>
      </w:hyperlink>
      <w:r>
        <w:t xml:space="preserve"> предусматривает сохранение возможности принятия меры, устанавливающей преимущество в отношении товара российского происхождения, работы, услуги, соответственно выполняемой, оказываемой российским лицом.</w:t>
      </w:r>
    </w:p>
    <w:p w:rsidR="0004417D" w:rsidRDefault="0004417D">
      <w:pPr>
        <w:pStyle w:val="ConsPlusNormal"/>
        <w:spacing w:before="220"/>
        <w:ind w:firstLine="540"/>
        <w:jc w:val="both"/>
      </w:pPr>
      <w:r>
        <w:t>Это позволит Правительству Российской Федерации оказать дополнительную поддержку участникам закупки, в частности, предлагающим к поставке товар, производимый в Российской Федерации (в государствах - членах ЕАЭС), но в отношении которого еще не достигнуто требуемое количество баллов за выполнение (освоение) на территории Российской Федерации соответствующих операций (условий) для включения в реестр российской промышленной продукции (евразийский реестр промышленных товаров).</w:t>
      </w:r>
    </w:p>
    <w:p w:rsidR="0004417D" w:rsidRDefault="0004417D">
      <w:pPr>
        <w:pStyle w:val="ConsPlusNormal"/>
        <w:spacing w:before="220"/>
        <w:ind w:firstLine="540"/>
        <w:jc w:val="both"/>
      </w:pPr>
      <w:r>
        <w:t xml:space="preserve">2.5. В целях дополнительной поддержки российских товаропроизводителей, осуществляющих при производстве соответствующего товара на территории Российской Федерации большее количество технологических операций, в </w:t>
      </w:r>
      <w:hyperlink w:anchor="P1">
        <w:r>
          <w:rPr>
            <w:color w:val="0000FF"/>
          </w:rPr>
          <w:t>законопроект</w:t>
        </w:r>
      </w:hyperlink>
      <w:r>
        <w:t xml:space="preserve"> включены положения, наделяющие Правительство Российской Федерации полномочиями установить случаи, при которых заявка, содержащая предложение о поставке товара российского происхождения, будет приравнена к заявке, содержащей предложение о поставке товара, происходящего из иностранного государства, если также подана заявка, соответствующая установленным заказчиком требованиям и содержащая предложение о поставке товара российского происхождения с более высоким уровнем локализации производства.</w:t>
      </w:r>
    </w:p>
    <w:p w:rsidR="0004417D" w:rsidRDefault="0004417D">
      <w:pPr>
        <w:pStyle w:val="ConsPlusNormal"/>
        <w:spacing w:before="220"/>
        <w:ind w:firstLine="540"/>
        <w:jc w:val="both"/>
      </w:pPr>
      <w:r>
        <w:t>3. Состав информации и документов, подтверждающих российское происхождение товара, предлагается определять в акте Правительства Российской Федерации, поскольку указанные информация и документы могут отличаться в зависимости от сферы производства и обращения товара, а также от вида принимаемой меры (запрет, ограничение, преимущество).</w:t>
      </w:r>
    </w:p>
    <w:p w:rsidR="0004417D" w:rsidRDefault="0004417D">
      <w:pPr>
        <w:pStyle w:val="ConsPlusNormal"/>
        <w:spacing w:before="220"/>
        <w:ind w:firstLine="540"/>
        <w:jc w:val="both"/>
      </w:pPr>
      <w:r>
        <w:t xml:space="preserve">4. </w:t>
      </w:r>
      <w:hyperlink w:anchor="P1">
        <w:r>
          <w:rPr>
            <w:color w:val="0000FF"/>
          </w:rPr>
          <w:t>Законопроект</w:t>
        </w:r>
      </w:hyperlink>
      <w:r>
        <w:t xml:space="preserve"> предусматривает сохранение механизма минимального обязательного объема закупок товаров российского происхождения при осуществлении закупок в соответствии с </w:t>
      </w:r>
      <w:hyperlink r:id="rId74">
        <w:r>
          <w:rPr>
            <w:color w:val="0000FF"/>
          </w:rPr>
          <w:t>Законом</w:t>
        </w:r>
      </w:hyperlink>
      <w:r>
        <w:t xml:space="preserve"> N 223-ФЗ, так как проектируемые меры, предусматривающие запрет, ограничение, преимущество, смогут охватить не всех заказчиков и (или) не все закупки, осуществляемые определенным заказчиком, поскольку, как указано в </w:t>
      </w:r>
      <w:hyperlink w:anchor="P195">
        <w:r>
          <w:rPr>
            <w:color w:val="0000FF"/>
          </w:rPr>
          <w:t>пункте 2</w:t>
        </w:r>
      </w:hyperlink>
      <w:r>
        <w:t xml:space="preserve"> настоящей пояснительной записки, такие запрет, ограничение, преимущество Правительство Российской Федерации сможет </w:t>
      </w:r>
      <w:r>
        <w:lastRenderedPageBreak/>
        <w:t>установить для случаев, при которых соответствующий международный договор содержит положения (изъятия, исключения), когда национальный режим не предоставляется.</w:t>
      </w:r>
    </w:p>
    <w:p w:rsidR="0004417D" w:rsidRDefault="0004417D">
      <w:pPr>
        <w:pStyle w:val="ConsPlusNormal"/>
        <w:spacing w:before="220"/>
        <w:ind w:firstLine="540"/>
        <w:jc w:val="both"/>
      </w:pPr>
      <w:r>
        <w:t xml:space="preserve">5. В целях учета закупок товаров российского происхождения </w:t>
      </w:r>
      <w:hyperlink w:anchor="P1">
        <w:r>
          <w:rPr>
            <w:color w:val="0000FF"/>
          </w:rPr>
          <w:t>законопроект</w:t>
        </w:r>
      </w:hyperlink>
      <w:r>
        <w:t xml:space="preserve"> предусматривает сохранение действующих положений </w:t>
      </w:r>
      <w:hyperlink r:id="rId75">
        <w:r>
          <w:rPr>
            <w:color w:val="0000FF"/>
          </w:rPr>
          <w:t>Закона</w:t>
        </w:r>
      </w:hyperlink>
      <w:r>
        <w:t xml:space="preserve"> N 44-ФЗ, касающихся составления заказчиками по итогам года отчета об объеме закупок товаров российского происхождения.</w:t>
      </w:r>
    </w:p>
    <w:p w:rsidR="0004417D" w:rsidRDefault="0004417D">
      <w:pPr>
        <w:pStyle w:val="ConsPlusNormal"/>
        <w:spacing w:before="220"/>
        <w:ind w:firstLine="540"/>
        <w:jc w:val="both"/>
      </w:pPr>
      <w:hyperlink w:anchor="P1">
        <w:r>
          <w:rPr>
            <w:color w:val="0000FF"/>
          </w:rPr>
          <w:t>Законопроектом</w:t>
        </w:r>
      </w:hyperlink>
      <w:r>
        <w:t xml:space="preserve"> предусмотрен особый срок вступления в силу федерального закона и начала применения проектируемых изменений в целях соблюдения требований </w:t>
      </w:r>
      <w:hyperlink r:id="rId76">
        <w:r>
          <w:rPr>
            <w:color w:val="0000FF"/>
          </w:rPr>
          <w:t>части 5 статьи 2</w:t>
        </w:r>
      </w:hyperlink>
      <w:r>
        <w:t xml:space="preserve"> Закона N 44-ФЗ, обеспечения подготовки участников правоотношений к реализации проектируемых норм, обеспечения издания подзаконных нормативных правовых актов, необходимых для реализации предусматриваемых </w:t>
      </w:r>
      <w:hyperlink w:anchor="P1">
        <w:r>
          <w:rPr>
            <w:color w:val="0000FF"/>
          </w:rPr>
          <w:t>законопроектом</w:t>
        </w:r>
      </w:hyperlink>
      <w:r>
        <w:t xml:space="preserve"> положений, а также для осуществления необходимой доработки соответствующих информационных систем.</w:t>
      </w:r>
    </w:p>
    <w:p w:rsidR="0004417D" w:rsidRDefault="0004417D">
      <w:pPr>
        <w:pStyle w:val="ConsPlusNormal"/>
        <w:spacing w:before="220"/>
        <w:ind w:firstLine="540"/>
        <w:jc w:val="both"/>
      </w:pPr>
      <w:r>
        <w:t xml:space="preserve">В </w:t>
      </w:r>
      <w:hyperlink w:anchor="P1">
        <w:r>
          <w:rPr>
            <w:color w:val="0000FF"/>
          </w:rPr>
          <w:t>законопроекте</w:t>
        </w:r>
      </w:hyperlink>
      <w:r>
        <w:t xml:space="preserve"> отсутствуют положения о требованиях,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в связи с чем отсутствует информация о соответствующем виде государственного контроля (надзора), о виде разрешительной деятельности и предполагаемой ответственности за нарушение указанных обязательных требований или о последствиях их несоблюдения.</w:t>
      </w:r>
    </w:p>
    <w:p w:rsidR="0004417D" w:rsidRDefault="0004417D">
      <w:pPr>
        <w:pStyle w:val="ConsPlusNormal"/>
        <w:spacing w:before="220"/>
        <w:ind w:firstLine="540"/>
        <w:jc w:val="both"/>
      </w:pPr>
      <w:r>
        <w:t xml:space="preserve">Реализация положений, предусматриваемых </w:t>
      </w:r>
      <w:hyperlink w:anchor="P1">
        <w:r>
          <w:rPr>
            <w:color w:val="0000FF"/>
          </w:rPr>
          <w:t>законопроектом</w:t>
        </w:r>
      </w:hyperlink>
      <w:r>
        <w:t xml:space="preserve">,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 не окажет негативного влияния на достижение целей государственных программ Российской Федерации, а также будет способствовать достижению целей государственной </w:t>
      </w:r>
      <w:hyperlink r:id="rId77">
        <w:r>
          <w:rPr>
            <w:color w:val="0000FF"/>
          </w:rPr>
          <w:t>программы</w:t>
        </w:r>
      </w:hyperlink>
      <w: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и мероприятий федеральных проектов, предусмотренных паспортом указанной государственной </w:t>
      </w:r>
      <w:hyperlink r:id="rId78">
        <w:r>
          <w:rPr>
            <w:color w:val="0000FF"/>
          </w:rPr>
          <w:t>программы</w:t>
        </w:r>
      </w:hyperlink>
      <w:r>
        <w:t>.</w:t>
      </w:r>
    </w:p>
    <w:p w:rsidR="0004417D" w:rsidRDefault="0004417D">
      <w:pPr>
        <w:pStyle w:val="ConsPlusNormal"/>
        <w:spacing w:before="220"/>
        <w:ind w:firstLine="540"/>
        <w:jc w:val="both"/>
      </w:pPr>
      <w:hyperlink w:anchor="P1">
        <w:r>
          <w:rPr>
            <w:color w:val="0000FF"/>
          </w:rPr>
          <w:t>Законопроект</w:t>
        </w:r>
      </w:hyperlink>
      <w:r>
        <w:t xml:space="preserve"> соответствует положениям </w:t>
      </w:r>
      <w:hyperlink r:id="rId79">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w:t>
      </w: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Title"/>
        <w:jc w:val="center"/>
        <w:outlineLvl w:val="0"/>
      </w:pPr>
      <w:r>
        <w:t>ФИНАНСОВО-ЭКОНОМИЧЕСКОЕ ОБОСНОВАНИЕ</w:t>
      </w:r>
    </w:p>
    <w:p w:rsidR="0004417D" w:rsidRDefault="0004417D">
      <w:pPr>
        <w:pStyle w:val="ConsPlusTitle"/>
        <w:jc w:val="center"/>
      </w:pPr>
      <w:r>
        <w:t>К ПРОЕКТУ ФЕДЕРАЛЬНОГО ЗАКОНА "О ВНЕСЕНИИ ИЗМЕНЕНИЙ</w:t>
      </w:r>
    </w:p>
    <w:p w:rsidR="0004417D" w:rsidRDefault="0004417D">
      <w:pPr>
        <w:pStyle w:val="ConsPlusTitle"/>
        <w:jc w:val="center"/>
      </w:pPr>
      <w:r>
        <w:t>В ФЕДЕРАЛЬНЫЙ ЗАКОН "О ЗАКУПКАХ ТОВАРОВ, РАБОТ, УСЛУГ</w:t>
      </w:r>
    </w:p>
    <w:p w:rsidR="0004417D" w:rsidRDefault="0004417D">
      <w:pPr>
        <w:pStyle w:val="ConsPlusTitle"/>
        <w:jc w:val="center"/>
      </w:pPr>
      <w:r>
        <w:t>ОТДЕЛЬНЫМИ ВИДАМИ ЮРИДИЧЕСКИХ ЛИЦ" И ФЕДЕРАЛЬНЫЙ ЗАКОН</w:t>
      </w:r>
    </w:p>
    <w:p w:rsidR="0004417D" w:rsidRDefault="0004417D">
      <w:pPr>
        <w:pStyle w:val="ConsPlusTitle"/>
        <w:jc w:val="center"/>
      </w:pPr>
      <w:r>
        <w:t>"О КОНТРАКТНОЙ СИСТЕМЕ В СФЕРЕ ЗАКУПОК ТОВАРОВ, РАБОТ, УСЛУГ</w:t>
      </w:r>
    </w:p>
    <w:p w:rsidR="0004417D" w:rsidRDefault="0004417D">
      <w:pPr>
        <w:pStyle w:val="ConsPlusTitle"/>
        <w:jc w:val="center"/>
      </w:pPr>
      <w:r>
        <w:t>ДЛЯ ОБЕСПЕЧЕНИЯ ГОСУДАРСТВЕННЫХ И МУНИЦИПАЛЬНЫХ НУЖД"</w:t>
      </w:r>
    </w:p>
    <w:p w:rsidR="0004417D" w:rsidRDefault="0004417D">
      <w:pPr>
        <w:pStyle w:val="ConsPlusTitle"/>
        <w:jc w:val="center"/>
      </w:pPr>
      <w:r>
        <w:t>И ПРИЗНАНИИ УТРАТИВШИМ СИЛУ ПУНКТА 3 СТАТЬИ 1</w:t>
      </w:r>
    </w:p>
    <w:p w:rsidR="0004417D" w:rsidRDefault="0004417D">
      <w:pPr>
        <w:pStyle w:val="ConsPlusTitle"/>
        <w:jc w:val="center"/>
      </w:pPr>
      <w:r>
        <w:t>ФЕДЕРАЛЬНОГО ЗАКОНА "О ВНЕСЕНИИ ИЗМЕНЕНИЙ В ФЕДЕРАЛЬНЫЙ</w:t>
      </w:r>
    </w:p>
    <w:p w:rsidR="0004417D" w:rsidRDefault="0004417D">
      <w:pPr>
        <w:pStyle w:val="ConsPlusTitle"/>
        <w:jc w:val="center"/>
      </w:pPr>
      <w:r>
        <w:t>ЗАКОН "О КОНТРАКТНОЙ СИСТЕМЕ В СФЕРЕ ЗАКУПОК ТОВАРОВ, РАБОТ,</w:t>
      </w:r>
    </w:p>
    <w:p w:rsidR="0004417D" w:rsidRDefault="0004417D">
      <w:pPr>
        <w:pStyle w:val="ConsPlusTitle"/>
        <w:jc w:val="center"/>
      </w:pPr>
      <w:r>
        <w:t>УСЛУГ ДЛЯ ОБЕСПЕЧЕНИЯ ГОСУДАРСТВЕННЫХ И МУНИЦИПАЛЬНЫХ НУЖД"</w:t>
      </w:r>
    </w:p>
    <w:p w:rsidR="0004417D" w:rsidRDefault="0004417D">
      <w:pPr>
        <w:pStyle w:val="ConsPlusTitle"/>
        <w:jc w:val="center"/>
      </w:pPr>
      <w:r>
        <w:t>И СТАТЬЮ 2 ФЕДЕРАЛЬНОГО ЗАКОНА "О ВНЕСЕНИИ ИЗМЕНЕНИЙ</w:t>
      </w:r>
    </w:p>
    <w:p w:rsidR="0004417D" w:rsidRDefault="0004417D">
      <w:pPr>
        <w:pStyle w:val="ConsPlusTitle"/>
        <w:jc w:val="center"/>
      </w:pPr>
      <w:r>
        <w:t>В ФЕДЕРАЛЬНЫЙ ЗАКОН "О КОНТРАКТНОЙ СИСТЕМЕ В СФЕРЕ ЗАКУПОК</w:t>
      </w:r>
    </w:p>
    <w:p w:rsidR="0004417D" w:rsidRDefault="0004417D">
      <w:pPr>
        <w:pStyle w:val="ConsPlusTitle"/>
        <w:jc w:val="center"/>
      </w:pPr>
      <w:r>
        <w:t>ТОВАРОВ, РАБОТ, УСЛУГ ДЛЯ ОБЕСПЕЧЕНИЯ ГОСУДАРСТВЕННЫХ</w:t>
      </w:r>
    </w:p>
    <w:p w:rsidR="0004417D" w:rsidRDefault="0004417D">
      <w:pPr>
        <w:pStyle w:val="ConsPlusTitle"/>
        <w:jc w:val="center"/>
      </w:pPr>
      <w:r>
        <w:t>И МУНИЦИПАЛЬНЫХ НУЖД"</w:t>
      </w:r>
    </w:p>
    <w:p w:rsidR="0004417D" w:rsidRDefault="0004417D">
      <w:pPr>
        <w:pStyle w:val="ConsPlusNormal"/>
        <w:ind w:firstLine="540"/>
        <w:jc w:val="both"/>
      </w:pPr>
    </w:p>
    <w:p w:rsidR="0004417D" w:rsidRDefault="0004417D">
      <w:pPr>
        <w:pStyle w:val="ConsPlusNormal"/>
        <w:ind w:firstLine="540"/>
        <w:jc w:val="both"/>
      </w:pPr>
      <w:r>
        <w:t xml:space="preserve">Реализация Федерального </w:t>
      </w:r>
      <w:hyperlink w:anchor="P1">
        <w:r>
          <w:rPr>
            <w:color w:val="0000FF"/>
          </w:rPr>
          <w:t>закона</w:t>
        </w:r>
      </w:hyperlink>
      <w:r>
        <w:t xml:space="preserve"> "О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и признании утратившим силу пункта 3 статьи 1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2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не потребует дополнительных затрат из средств федерального бюджета.</w:t>
      </w: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Title"/>
        <w:jc w:val="center"/>
        <w:outlineLvl w:val="0"/>
      </w:pPr>
      <w:r>
        <w:t>ПЕРЕЧЕНЬ</w:t>
      </w:r>
    </w:p>
    <w:p w:rsidR="0004417D" w:rsidRDefault="0004417D">
      <w:pPr>
        <w:pStyle w:val="ConsPlusTitle"/>
        <w:jc w:val="center"/>
      </w:pPr>
      <w:r>
        <w:t>ФЕДЕРАЛЬНЫХ ЗАКОНОВ, ПОДЛЕЖАЩИХ ПРИЗНАНИЮ УТРАТИВШИМИ СИЛУ,</w:t>
      </w:r>
    </w:p>
    <w:p w:rsidR="0004417D" w:rsidRDefault="0004417D">
      <w:pPr>
        <w:pStyle w:val="ConsPlusTitle"/>
        <w:jc w:val="center"/>
      </w:pPr>
      <w:r>
        <w:t>ПРИОСТАНОВЛЕНИЮ, ИЗМЕНЕНИЮ ИЛИ ПРИНЯТИЮ В СВЯЗИ С ПРИНЯТИЕМ</w:t>
      </w:r>
    </w:p>
    <w:p w:rsidR="0004417D" w:rsidRDefault="0004417D">
      <w:pPr>
        <w:pStyle w:val="ConsPlusTitle"/>
        <w:jc w:val="center"/>
      </w:pPr>
      <w:r>
        <w:t>ФЕДЕРАЛЬНОГО ЗАКОНА "О ВНЕСЕНИИ ИЗМЕНЕНИЙ В ФЕДЕРАЛЬНЫЙ</w:t>
      </w:r>
    </w:p>
    <w:p w:rsidR="0004417D" w:rsidRDefault="0004417D">
      <w:pPr>
        <w:pStyle w:val="ConsPlusTitle"/>
        <w:jc w:val="center"/>
      </w:pPr>
      <w:r>
        <w:t>ЗАКОН "О ЗАКУПКАХ ТОВАРОВ, РАБОТ, УСЛУГ ОТДЕЛЬНЫМИ ВИДАМИ</w:t>
      </w:r>
    </w:p>
    <w:p w:rsidR="0004417D" w:rsidRDefault="0004417D">
      <w:pPr>
        <w:pStyle w:val="ConsPlusTitle"/>
        <w:jc w:val="center"/>
      </w:pPr>
      <w:r>
        <w:t>ЮРИДИЧЕСКИХ ЛИЦ" И ФЕДЕРАЛЬНЫЙ ЗАКОН "О КОНТРАКТНОЙ СИСТЕМЕ</w:t>
      </w:r>
    </w:p>
    <w:p w:rsidR="0004417D" w:rsidRDefault="0004417D">
      <w:pPr>
        <w:pStyle w:val="ConsPlusTitle"/>
        <w:jc w:val="center"/>
      </w:pPr>
      <w:r>
        <w:t>В СФЕРЕ ЗАКУПОК ТОВАРОВ, РАБОТ, УСЛУГ ДЛЯ ОБЕСПЕЧЕНИЯ</w:t>
      </w:r>
    </w:p>
    <w:p w:rsidR="0004417D" w:rsidRDefault="0004417D">
      <w:pPr>
        <w:pStyle w:val="ConsPlusTitle"/>
        <w:jc w:val="center"/>
      </w:pPr>
      <w:r>
        <w:t>ГОСУДАРСТВЕННЫХ И МУНИЦИПАЛЬНЫХ НУЖД" И ПРИЗНАНИИ УТРАТИВШИМ</w:t>
      </w:r>
    </w:p>
    <w:p w:rsidR="0004417D" w:rsidRDefault="0004417D">
      <w:pPr>
        <w:pStyle w:val="ConsPlusTitle"/>
        <w:jc w:val="center"/>
      </w:pPr>
      <w:r>
        <w:t>СИЛУ ПУНКТА 3 СТАТЬИ 1 ФЕДЕРАЛЬНОГО ЗАКОНА</w:t>
      </w:r>
    </w:p>
    <w:p w:rsidR="0004417D" w:rsidRDefault="0004417D">
      <w:pPr>
        <w:pStyle w:val="ConsPlusTitle"/>
        <w:jc w:val="center"/>
      </w:pPr>
      <w:r>
        <w:t>"О ВНЕСЕНИИ ИЗМЕНЕНИЙ В ФЕДЕРАЛЬНЫЙ ЗАКОН "О КОНТРАКТНОЙ</w:t>
      </w:r>
    </w:p>
    <w:p w:rsidR="0004417D" w:rsidRDefault="0004417D">
      <w:pPr>
        <w:pStyle w:val="ConsPlusTitle"/>
        <w:jc w:val="center"/>
      </w:pPr>
      <w:r>
        <w:t>СИСТЕМЕ В СФЕРЕ ЗАКУПОК ТОВАРОВ, РАБОТ, УСЛУГ</w:t>
      </w:r>
    </w:p>
    <w:p w:rsidR="0004417D" w:rsidRDefault="0004417D">
      <w:pPr>
        <w:pStyle w:val="ConsPlusTitle"/>
        <w:jc w:val="center"/>
      </w:pPr>
      <w:r>
        <w:t>ДЛЯ ОБЕСПЕЧЕНИЯ ГОСУДАРСТВЕННЫХ И МУНИЦИПАЛЬНЫХ НУЖД"</w:t>
      </w:r>
    </w:p>
    <w:p w:rsidR="0004417D" w:rsidRDefault="0004417D">
      <w:pPr>
        <w:pStyle w:val="ConsPlusTitle"/>
        <w:jc w:val="center"/>
      </w:pPr>
      <w:r>
        <w:t>И СТАТЬЮ 2 ФЕДЕРАЛЬНОГО ЗАКОНА "О ВНЕСЕНИИ ИЗМЕНЕНИЙ</w:t>
      </w:r>
    </w:p>
    <w:p w:rsidR="0004417D" w:rsidRDefault="0004417D">
      <w:pPr>
        <w:pStyle w:val="ConsPlusTitle"/>
        <w:jc w:val="center"/>
      </w:pPr>
      <w:r>
        <w:t>В ФЕДЕРАЛЬНЫЙ ЗАКОН "О КОНТРАКТНОЙ СИСТЕМЕ В СФЕРЕ ЗАКУПОК</w:t>
      </w:r>
    </w:p>
    <w:p w:rsidR="0004417D" w:rsidRDefault="0004417D">
      <w:pPr>
        <w:pStyle w:val="ConsPlusTitle"/>
        <w:jc w:val="center"/>
      </w:pPr>
      <w:r>
        <w:t>ТОВАРОВ, РАБОТ, УСЛУГ ДЛЯ ОБЕСПЕЧЕНИЯ ГОСУДАРСТВЕННЫХ</w:t>
      </w:r>
    </w:p>
    <w:p w:rsidR="0004417D" w:rsidRDefault="0004417D">
      <w:pPr>
        <w:pStyle w:val="ConsPlusTitle"/>
        <w:jc w:val="center"/>
      </w:pPr>
      <w:r>
        <w:t>И МУНИЦИПАЛЬНЫХ НУЖД"</w:t>
      </w:r>
    </w:p>
    <w:p w:rsidR="0004417D" w:rsidRDefault="0004417D">
      <w:pPr>
        <w:pStyle w:val="ConsPlusNormal"/>
        <w:ind w:firstLine="540"/>
        <w:jc w:val="both"/>
      </w:pPr>
    </w:p>
    <w:p w:rsidR="0004417D" w:rsidRDefault="0004417D">
      <w:pPr>
        <w:pStyle w:val="ConsPlusNormal"/>
        <w:ind w:firstLine="540"/>
        <w:jc w:val="both"/>
      </w:pPr>
      <w:r>
        <w:t xml:space="preserve">Принятие Федерального </w:t>
      </w:r>
      <w:hyperlink w:anchor="P1">
        <w:r>
          <w:rPr>
            <w:color w:val="0000FF"/>
          </w:rPr>
          <w:t>закона</w:t>
        </w:r>
      </w:hyperlink>
      <w:r>
        <w:t xml:space="preserve"> "О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и признании утратившим силу пункта 3 статьи 1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2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не потребует признания утратившими силу, приостановления, изменения или принятия других федеральных законов.</w:t>
      </w: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Normal"/>
        <w:ind w:firstLine="540"/>
        <w:jc w:val="both"/>
      </w:pPr>
    </w:p>
    <w:p w:rsidR="0004417D" w:rsidRDefault="0004417D">
      <w:pPr>
        <w:pStyle w:val="ConsPlusTitle"/>
        <w:jc w:val="center"/>
        <w:outlineLvl w:val="0"/>
      </w:pPr>
      <w:r>
        <w:t>ПЕРЕЧЕНЬ</w:t>
      </w:r>
    </w:p>
    <w:p w:rsidR="0004417D" w:rsidRDefault="0004417D">
      <w:pPr>
        <w:pStyle w:val="ConsPlusTitle"/>
        <w:jc w:val="center"/>
      </w:pPr>
      <w:r>
        <w:t>НОРМАТИВНЫХ ПРАВОВЫХ АКТОВ ПРЕЗИДЕНТА РОССИЙСКОЙ ФЕДЕРАЦИИ,</w:t>
      </w:r>
    </w:p>
    <w:p w:rsidR="0004417D" w:rsidRDefault="0004417D">
      <w:pPr>
        <w:pStyle w:val="ConsPlusTitle"/>
        <w:jc w:val="center"/>
      </w:pPr>
      <w:r>
        <w:t>ПРАВИТЕЛЬСТВА РОССИЙСКОЙ ФЕДЕРАЦИИ И ФЕДЕРАЛЬНЫХ ОРГАНОВ</w:t>
      </w:r>
    </w:p>
    <w:p w:rsidR="0004417D" w:rsidRDefault="0004417D">
      <w:pPr>
        <w:pStyle w:val="ConsPlusTitle"/>
        <w:jc w:val="center"/>
      </w:pPr>
      <w:r>
        <w:t>ИСПОЛНИТЕЛЬНОЙ ВЛАСТИ, ПОДЛЕЖАЩИХ ПРИЗНАНИЮ УТРАТИВШИМИ</w:t>
      </w:r>
    </w:p>
    <w:p w:rsidR="0004417D" w:rsidRDefault="0004417D">
      <w:pPr>
        <w:pStyle w:val="ConsPlusTitle"/>
        <w:jc w:val="center"/>
      </w:pPr>
      <w:r>
        <w:t>СИЛУ, ПРИОСТАНОВЛЕНИЮ, ИЗМЕНЕНИЮ ИЛИ ПРИНЯТИЮ В СВЯЗИ</w:t>
      </w:r>
    </w:p>
    <w:p w:rsidR="0004417D" w:rsidRDefault="0004417D">
      <w:pPr>
        <w:pStyle w:val="ConsPlusTitle"/>
        <w:jc w:val="center"/>
      </w:pPr>
      <w:r>
        <w:t>С ПРИНЯТИЕМ К ПРОЕКТУ ФЕДЕРАЛЬНОГО ЗАКОНА</w:t>
      </w:r>
    </w:p>
    <w:p w:rsidR="0004417D" w:rsidRDefault="0004417D">
      <w:pPr>
        <w:pStyle w:val="ConsPlusTitle"/>
        <w:jc w:val="center"/>
      </w:pPr>
      <w:r>
        <w:t>"О ВНЕСЕНИИ ИЗМЕНЕНИЙ В ФЕДЕРАЛЬНЫЙ ЗАКОН "О ЗАКУПКАХ</w:t>
      </w:r>
    </w:p>
    <w:p w:rsidR="0004417D" w:rsidRDefault="0004417D">
      <w:pPr>
        <w:pStyle w:val="ConsPlusTitle"/>
        <w:jc w:val="center"/>
      </w:pPr>
      <w:r>
        <w:lastRenderedPageBreak/>
        <w:t>ТОВАРОВ, РАБОТ, УСЛУГ ОТДЕЛЬНЫМИ ВИДАМИ ЮРИДИЧЕСКИХ ЛИЦ"</w:t>
      </w:r>
    </w:p>
    <w:p w:rsidR="0004417D" w:rsidRDefault="0004417D">
      <w:pPr>
        <w:pStyle w:val="ConsPlusTitle"/>
        <w:jc w:val="center"/>
      </w:pPr>
      <w:r>
        <w:t>И ФЕДЕРАЛЬНЫЙ ЗАКОН "О КОНТРАКТНОЙ СИСТЕМЕ В СФЕРЕ ЗАКУПОК</w:t>
      </w:r>
    </w:p>
    <w:p w:rsidR="0004417D" w:rsidRDefault="0004417D">
      <w:pPr>
        <w:pStyle w:val="ConsPlusTitle"/>
        <w:jc w:val="center"/>
      </w:pPr>
      <w:r>
        <w:t>ТОВАРОВ, РАБОТ, УСЛУГ ДЛЯ ОБЕСПЕЧЕНИЯ ГОСУДАРСТВЕННЫХ</w:t>
      </w:r>
    </w:p>
    <w:p w:rsidR="0004417D" w:rsidRDefault="0004417D">
      <w:pPr>
        <w:pStyle w:val="ConsPlusTitle"/>
        <w:jc w:val="center"/>
      </w:pPr>
      <w:r>
        <w:t>И МУНИЦИПАЛЬНЫХ НУЖД" И ПРИЗНАНИИ УТРАТИВШИМ СИЛУ ПУНКТА 3</w:t>
      </w:r>
    </w:p>
    <w:p w:rsidR="0004417D" w:rsidRDefault="0004417D">
      <w:pPr>
        <w:pStyle w:val="ConsPlusTitle"/>
        <w:jc w:val="center"/>
      </w:pPr>
      <w:r>
        <w:t>СТАТЬИ 1 ФЕДЕРАЛЬНОГО ЗАКОНА "О ВНЕСЕНИИ ИЗМЕНЕНИЙ</w:t>
      </w:r>
    </w:p>
    <w:p w:rsidR="0004417D" w:rsidRDefault="0004417D">
      <w:pPr>
        <w:pStyle w:val="ConsPlusTitle"/>
        <w:jc w:val="center"/>
      </w:pPr>
      <w:r>
        <w:t>В ФЕДЕРАЛЬНЫЙ ЗАКОН "О КОНТРАКТНОЙ СИСТЕМЕ В СФЕРЕ ЗАКУПОК</w:t>
      </w:r>
    </w:p>
    <w:p w:rsidR="0004417D" w:rsidRDefault="0004417D">
      <w:pPr>
        <w:pStyle w:val="ConsPlusTitle"/>
        <w:jc w:val="center"/>
      </w:pPr>
      <w:r>
        <w:t>ТОВАРОВ, РАБОТ, УСЛУГ ДЛЯ ОБЕСПЕЧЕНИЯ ГОСУДАРСТВЕННЫХ</w:t>
      </w:r>
    </w:p>
    <w:p w:rsidR="0004417D" w:rsidRDefault="0004417D">
      <w:pPr>
        <w:pStyle w:val="ConsPlusTitle"/>
        <w:jc w:val="center"/>
      </w:pPr>
      <w:r>
        <w:t>И МУНИЦИПАЛЬНЫХ НУЖД" И СТАТЬЮ 2 ФЕДЕРАЛЬНОГО ЗАКОНА</w:t>
      </w:r>
    </w:p>
    <w:p w:rsidR="0004417D" w:rsidRDefault="0004417D">
      <w:pPr>
        <w:pStyle w:val="ConsPlusTitle"/>
        <w:jc w:val="center"/>
      </w:pPr>
      <w:r>
        <w:t>"О ВНЕСЕНИИ ИЗМЕНЕНИЙ В ФЕДЕРАЛЬНЫЙ ЗАКОН "О КОНТРАКТНОЙ</w:t>
      </w:r>
    </w:p>
    <w:p w:rsidR="0004417D" w:rsidRDefault="0004417D">
      <w:pPr>
        <w:pStyle w:val="ConsPlusTitle"/>
        <w:jc w:val="center"/>
      </w:pPr>
      <w:r>
        <w:t>СИСТЕМЕ В СФЕРЕ ЗАКУПОК ТОВАРОВ, РАБОТ, УСЛУГ</w:t>
      </w:r>
    </w:p>
    <w:p w:rsidR="0004417D" w:rsidRDefault="0004417D">
      <w:pPr>
        <w:pStyle w:val="ConsPlusTitle"/>
        <w:jc w:val="center"/>
      </w:pPr>
      <w:r>
        <w:t>ДЛЯ ОБЕСПЕЧЕНИЯ ГОСУДАРСТВЕННЫХ И МУНИЦИПАЛЬНЫХ</w:t>
      </w:r>
    </w:p>
    <w:p w:rsidR="0004417D" w:rsidRDefault="0004417D">
      <w:pPr>
        <w:pStyle w:val="ConsPlusTitle"/>
        <w:jc w:val="center"/>
      </w:pPr>
      <w:r>
        <w:t>НУЖД" (ДАЛЕЕ - ЗАКОНОПРОЕКТ)</w:t>
      </w:r>
    </w:p>
    <w:p w:rsidR="0004417D" w:rsidRDefault="0004417D">
      <w:pPr>
        <w:pStyle w:val="ConsPlusNormal"/>
        <w:jc w:val="center"/>
      </w:pPr>
    </w:p>
    <w:p w:rsidR="0004417D" w:rsidRDefault="0004417D">
      <w:pPr>
        <w:pStyle w:val="ConsPlusNormal"/>
        <w:sectPr w:rsidR="0004417D" w:rsidSect="00C7645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3591"/>
        <w:gridCol w:w="2268"/>
        <w:gridCol w:w="2501"/>
        <w:gridCol w:w="4390"/>
        <w:gridCol w:w="2116"/>
      </w:tblGrid>
      <w:tr w:rsidR="0004417D">
        <w:tc>
          <w:tcPr>
            <w:tcW w:w="486" w:type="dxa"/>
            <w:tcBorders>
              <w:top w:val="single" w:sz="4" w:space="0" w:color="auto"/>
              <w:left w:val="nil"/>
              <w:bottom w:val="single" w:sz="4" w:space="0" w:color="auto"/>
            </w:tcBorders>
            <w:vAlign w:val="center"/>
          </w:tcPr>
          <w:p w:rsidR="0004417D" w:rsidRDefault="0004417D">
            <w:pPr>
              <w:pStyle w:val="ConsPlusNormal"/>
              <w:jc w:val="center"/>
            </w:pPr>
            <w:r>
              <w:lastRenderedPageBreak/>
              <w:t>N п/п</w:t>
            </w:r>
          </w:p>
        </w:tc>
        <w:tc>
          <w:tcPr>
            <w:tcW w:w="3591" w:type="dxa"/>
            <w:tcBorders>
              <w:top w:val="single" w:sz="4" w:space="0" w:color="auto"/>
              <w:bottom w:val="single" w:sz="4" w:space="0" w:color="auto"/>
            </w:tcBorders>
            <w:vAlign w:val="center"/>
          </w:tcPr>
          <w:p w:rsidR="0004417D" w:rsidRDefault="0004417D">
            <w:pPr>
              <w:pStyle w:val="ConsPlusNormal"/>
              <w:jc w:val="center"/>
            </w:pPr>
            <w:r>
              <w:t>Наименование акта</w:t>
            </w:r>
          </w:p>
        </w:tc>
        <w:tc>
          <w:tcPr>
            <w:tcW w:w="2268" w:type="dxa"/>
            <w:tcBorders>
              <w:top w:val="single" w:sz="4" w:space="0" w:color="auto"/>
              <w:bottom w:val="single" w:sz="4" w:space="0" w:color="auto"/>
            </w:tcBorders>
            <w:vAlign w:val="center"/>
          </w:tcPr>
          <w:p w:rsidR="0004417D" w:rsidRDefault="0004417D">
            <w:pPr>
              <w:pStyle w:val="ConsPlusNormal"/>
              <w:jc w:val="center"/>
            </w:pPr>
            <w:r>
              <w:t>Обоснование необходимости подготовки акта</w:t>
            </w:r>
          </w:p>
        </w:tc>
        <w:tc>
          <w:tcPr>
            <w:tcW w:w="2501" w:type="dxa"/>
            <w:tcBorders>
              <w:top w:val="single" w:sz="4" w:space="0" w:color="auto"/>
              <w:bottom w:val="single" w:sz="4" w:space="0" w:color="auto"/>
            </w:tcBorders>
            <w:vAlign w:val="center"/>
          </w:tcPr>
          <w:p w:rsidR="0004417D" w:rsidRDefault="0004417D">
            <w:pPr>
              <w:pStyle w:val="ConsPlusNormal"/>
              <w:jc w:val="center"/>
            </w:pPr>
            <w:r>
              <w:t>Примерный срок подготовки акта</w:t>
            </w:r>
          </w:p>
        </w:tc>
        <w:tc>
          <w:tcPr>
            <w:tcW w:w="4390" w:type="dxa"/>
            <w:tcBorders>
              <w:top w:val="single" w:sz="4" w:space="0" w:color="auto"/>
              <w:bottom w:val="single" w:sz="4" w:space="0" w:color="auto"/>
            </w:tcBorders>
            <w:vAlign w:val="center"/>
          </w:tcPr>
          <w:p w:rsidR="0004417D" w:rsidRDefault="0004417D">
            <w:pPr>
              <w:pStyle w:val="ConsPlusNormal"/>
              <w:jc w:val="center"/>
            </w:pPr>
            <w:r>
              <w:t>Краткое описание акта (цель, предмет и содержание правового регулирования)</w:t>
            </w:r>
          </w:p>
        </w:tc>
        <w:tc>
          <w:tcPr>
            <w:tcW w:w="2116" w:type="dxa"/>
            <w:tcBorders>
              <w:top w:val="single" w:sz="4" w:space="0" w:color="auto"/>
              <w:bottom w:val="single" w:sz="4" w:space="0" w:color="auto"/>
              <w:right w:val="nil"/>
            </w:tcBorders>
            <w:vAlign w:val="center"/>
          </w:tcPr>
          <w:p w:rsidR="0004417D" w:rsidRDefault="0004417D">
            <w:pPr>
              <w:pStyle w:val="ConsPlusNormal"/>
              <w:jc w:val="center"/>
            </w:pPr>
            <w:r>
              <w:t>Ответственные исполнители - федеральные органы исполнительной власти</w:t>
            </w:r>
          </w:p>
        </w:tc>
      </w:tr>
      <w:tr w:rsidR="0004417D">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04417D" w:rsidRDefault="0004417D">
            <w:pPr>
              <w:pStyle w:val="ConsPlusNormal"/>
              <w:jc w:val="center"/>
            </w:pPr>
          </w:p>
        </w:tc>
        <w:tc>
          <w:tcPr>
            <w:tcW w:w="3591" w:type="dxa"/>
            <w:tcBorders>
              <w:top w:val="single" w:sz="4" w:space="0" w:color="auto"/>
              <w:left w:val="nil"/>
              <w:bottom w:val="nil"/>
              <w:right w:val="nil"/>
            </w:tcBorders>
          </w:tcPr>
          <w:p w:rsidR="0004417D" w:rsidRDefault="0004417D">
            <w:pPr>
              <w:pStyle w:val="ConsPlusNormal"/>
            </w:pPr>
          </w:p>
        </w:tc>
        <w:tc>
          <w:tcPr>
            <w:tcW w:w="2268" w:type="dxa"/>
            <w:tcBorders>
              <w:top w:val="single" w:sz="4" w:space="0" w:color="auto"/>
              <w:left w:val="nil"/>
              <w:bottom w:val="nil"/>
              <w:right w:val="nil"/>
            </w:tcBorders>
          </w:tcPr>
          <w:p w:rsidR="0004417D" w:rsidRDefault="0004417D">
            <w:pPr>
              <w:pStyle w:val="ConsPlusNormal"/>
            </w:pPr>
          </w:p>
        </w:tc>
        <w:tc>
          <w:tcPr>
            <w:tcW w:w="2501" w:type="dxa"/>
            <w:tcBorders>
              <w:top w:val="single" w:sz="4" w:space="0" w:color="auto"/>
              <w:left w:val="nil"/>
              <w:bottom w:val="nil"/>
              <w:right w:val="nil"/>
            </w:tcBorders>
          </w:tcPr>
          <w:p w:rsidR="0004417D" w:rsidRDefault="0004417D">
            <w:pPr>
              <w:pStyle w:val="ConsPlusNormal"/>
            </w:pPr>
          </w:p>
        </w:tc>
        <w:tc>
          <w:tcPr>
            <w:tcW w:w="4390" w:type="dxa"/>
            <w:tcBorders>
              <w:top w:val="single" w:sz="4" w:space="0" w:color="auto"/>
              <w:left w:val="nil"/>
              <w:bottom w:val="nil"/>
              <w:right w:val="nil"/>
            </w:tcBorders>
          </w:tcPr>
          <w:p w:rsidR="0004417D" w:rsidRDefault="0004417D">
            <w:pPr>
              <w:pStyle w:val="ConsPlusNormal"/>
            </w:pPr>
          </w:p>
        </w:tc>
        <w:tc>
          <w:tcPr>
            <w:tcW w:w="2116" w:type="dxa"/>
            <w:tcBorders>
              <w:top w:val="single" w:sz="4" w:space="0" w:color="auto"/>
              <w:left w:val="nil"/>
              <w:bottom w:val="nil"/>
              <w:right w:val="nil"/>
            </w:tcBorders>
          </w:tcPr>
          <w:p w:rsidR="0004417D" w:rsidRDefault="0004417D">
            <w:pPr>
              <w:pStyle w:val="ConsPlusNormal"/>
              <w:jc w:val="center"/>
            </w:pP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1.</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мерах по применению национального режима при осуществлении закупок товаров, работ, услуг для обеспечения государственных и муниципальных нужд"</w:t>
            </w:r>
          </w:p>
        </w:tc>
        <w:tc>
          <w:tcPr>
            <w:tcW w:w="2268" w:type="dxa"/>
            <w:tcBorders>
              <w:top w:val="nil"/>
              <w:left w:val="nil"/>
              <w:bottom w:val="nil"/>
              <w:right w:val="nil"/>
            </w:tcBorders>
          </w:tcPr>
          <w:p w:rsidR="0004417D" w:rsidRDefault="0004417D">
            <w:pPr>
              <w:pStyle w:val="ConsPlusNormal"/>
            </w:pPr>
            <w:hyperlink w:anchor="P1">
              <w:r>
                <w:rPr>
                  <w:color w:val="0000FF"/>
                </w:rPr>
                <w:t>Законопроект</w:t>
              </w:r>
            </w:hyperlink>
            <w:r>
              <w:t xml:space="preserve"> предусматривает наделение Правительства Российской Федерации полномочиями на принятие комплекса мер в области применения национального режима при осуществлении закупок товаров, работ, услуг для обеспечения государственных и муниципальных нужд</w:t>
            </w:r>
          </w:p>
        </w:tc>
        <w:tc>
          <w:tcPr>
            <w:tcW w:w="2501" w:type="dxa"/>
            <w:tcBorders>
              <w:top w:val="nil"/>
              <w:left w:val="nil"/>
              <w:bottom w:val="nil"/>
              <w:right w:val="nil"/>
            </w:tcBorders>
          </w:tcPr>
          <w:p w:rsidR="0004417D" w:rsidRDefault="0004417D">
            <w:pPr>
              <w:pStyle w:val="ConsPlusNormal"/>
            </w:pPr>
            <w:r>
              <w:t>до 1 января 2025 г.</w:t>
            </w:r>
          </w:p>
        </w:tc>
        <w:tc>
          <w:tcPr>
            <w:tcW w:w="4390" w:type="dxa"/>
            <w:tcBorders>
              <w:top w:val="nil"/>
              <w:left w:val="nil"/>
              <w:bottom w:val="nil"/>
              <w:right w:val="nil"/>
            </w:tcBorders>
          </w:tcPr>
          <w:p w:rsidR="0004417D" w:rsidRDefault="0004417D">
            <w:pPr>
              <w:pStyle w:val="ConsPlusNormal"/>
            </w:pPr>
            <w:r>
              <w:t>Проектом постановления Правительства Российской Федерации предусматривается:</w:t>
            </w:r>
          </w:p>
          <w:p w:rsidR="0004417D" w:rsidRDefault="0004417D">
            <w:pPr>
              <w:pStyle w:val="ConsPlusNormal"/>
            </w:pPr>
            <w:r>
              <w:t>1) принятие мер, устанавливающих запрет, ограничение закупок товаров (в том числе поставляемых при выполнении закупаемых работ, оказании закупаемых услуг), происходящих из иностранных государств, работ, услуг, соответственно выполняемых, оказываемых иностранными лицами, преимущество товарам российского происхождения (в том числе поставляемым при выполнении закупаемых работ, оказании закупаемых услуг), работам, услугам, соответственно выполняемым, оказываемым российскими лицами;</w:t>
            </w:r>
          </w:p>
          <w:p w:rsidR="0004417D" w:rsidRDefault="0004417D">
            <w:pPr>
              <w:pStyle w:val="ConsPlusNormal"/>
            </w:pPr>
            <w:r>
              <w:t>2) определение информации и документов, подтверждающих российское происхождение товара в целях реализации указанных мер;</w:t>
            </w:r>
          </w:p>
          <w:p w:rsidR="0004417D" w:rsidRDefault="0004417D">
            <w:pPr>
              <w:pStyle w:val="ConsPlusNormal"/>
            </w:pPr>
            <w:r>
              <w:t xml:space="preserve">3) определение федерального органа исполнительной власти, уполномоченного на рассмотрение отчетов об объеме закупок товаров российского происхождения и оценку результатов осуществления в отчетном году закупок товаров российского </w:t>
            </w:r>
            <w:r>
              <w:lastRenderedPageBreak/>
              <w:t>происхождения;</w:t>
            </w:r>
          </w:p>
          <w:p w:rsidR="0004417D" w:rsidRDefault="0004417D">
            <w:pPr>
              <w:pStyle w:val="ConsPlusNormal"/>
            </w:pPr>
            <w:r>
              <w:t>4) установление требований к форме и содержанию отчета об объеме закупок товаров российского происхождения, порядка формирования в структурированном виде и размещения такого отчета в единой информационной системе, на ее официальном сайте, порядка предоставления вышеуказанному федеральному органу исполнительной власти, доступа к информации, содержащейся в таких отчетах, порядок осуществления указанным органом рассмотрения таких отчетов.</w:t>
            </w:r>
          </w:p>
          <w:p w:rsidR="0004417D" w:rsidRDefault="0004417D">
            <w:pPr>
              <w:pStyle w:val="ConsPlusNormal"/>
            </w:pPr>
          </w:p>
        </w:tc>
        <w:tc>
          <w:tcPr>
            <w:tcW w:w="2116" w:type="dxa"/>
            <w:tcBorders>
              <w:top w:val="nil"/>
              <w:left w:val="nil"/>
              <w:bottom w:val="nil"/>
              <w:right w:val="nil"/>
            </w:tcBorders>
          </w:tcPr>
          <w:p w:rsidR="0004417D" w:rsidRDefault="0004417D">
            <w:pPr>
              <w:pStyle w:val="ConsPlusNormal"/>
              <w:jc w:val="center"/>
            </w:pPr>
            <w:r>
              <w:lastRenderedPageBreak/>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Минэкономразвития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2.</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мерах по применению национального режима при осуществлении закупок товаров, работ, услуг отдельными видами юридических лиц"</w:t>
            </w:r>
          </w:p>
        </w:tc>
        <w:tc>
          <w:tcPr>
            <w:tcW w:w="2268" w:type="dxa"/>
            <w:tcBorders>
              <w:top w:val="nil"/>
              <w:left w:val="nil"/>
              <w:bottom w:val="nil"/>
              <w:right w:val="nil"/>
            </w:tcBorders>
          </w:tcPr>
          <w:p w:rsidR="0004417D" w:rsidRDefault="0004417D">
            <w:pPr>
              <w:pStyle w:val="ConsPlusNormal"/>
            </w:pPr>
            <w:hyperlink w:anchor="P1">
              <w:r>
                <w:rPr>
                  <w:color w:val="0000FF"/>
                </w:rPr>
                <w:t>Законопроект</w:t>
              </w:r>
            </w:hyperlink>
            <w:r>
              <w:t xml:space="preserve"> предусматривает наделение Правительства Российской Федерации полномочиями на принятие комплекса мер в области применения национального режима при осуществлении закупок товаров, работ, услуг отдельными видами юридических лиц</w:t>
            </w:r>
          </w:p>
        </w:tc>
        <w:tc>
          <w:tcPr>
            <w:tcW w:w="2501" w:type="dxa"/>
            <w:tcBorders>
              <w:top w:val="nil"/>
              <w:left w:val="nil"/>
              <w:bottom w:val="nil"/>
              <w:right w:val="nil"/>
            </w:tcBorders>
          </w:tcPr>
          <w:p w:rsidR="0004417D" w:rsidRDefault="0004417D">
            <w:pPr>
              <w:pStyle w:val="ConsPlusNormal"/>
            </w:pPr>
            <w:r>
              <w:t>до 1 октября 2024 г.</w:t>
            </w:r>
          </w:p>
        </w:tc>
        <w:tc>
          <w:tcPr>
            <w:tcW w:w="4390" w:type="dxa"/>
            <w:tcBorders>
              <w:top w:val="nil"/>
              <w:left w:val="nil"/>
              <w:bottom w:val="nil"/>
              <w:right w:val="nil"/>
            </w:tcBorders>
          </w:tcPr>
          <w:p w:rsidR="0004417D" w:rsidRDefault="0004417D">
            <w:pPr>
              <w:pStyle w:val="ConsPlusNormal"/>
            </w:pPr>
            <w:r>
              <w:t>Проектом постановления Правительства Российской Федерации предусматривается:</w:t>
            </w:r>
          </w:p>
          <w:p w:rsidR="0004417D" w:rsidRDefault="0004417D">
            <w:pPr>
              <w:pStyle w:val="ConsPlusNormal"/>
            </w:pPr>
            <w:r>
              <w:t>1) принятие мер, устанавливающих запрет, ограничение закупок товаров (в том числе поставляемых при выполнении закупаемых работ, оказании закупаемых услуг), происходящих из иностранных государств, работ, услуг, соответственно выполняемых, оказываемых иностранными лицами, преимущество товарам российского происхождения (в том числе поставляемым при выполнении закупаемых работ, оказании закупаемых услуг), работам, услугам, соответственно выполняемым, оказываемым российскими лицами;</w:t>
            </w:r>
          </w:p>
          <w:p w:rsidR="0004417D" w:rsidRDefault="0004417D">
            <w:pPr>
              <w:pStyle w:val="ConsPlusNormal"/>
            </w:pPr>
            <w:r>
              <w:t xml:space="preserve">2) определение информации и документов, подтверждающих российское происхождение товара в целях реализации </w:t>
            </w:r>
            <w:r>
              <w:lastRenderedPageBreak/>
              <w:t>указанных мер;</w:t>
            </w:r>
          </w:p>
          <w:p w:rsidR="0004417D" w:rsidRDefault="0004417D">
            <w:pPr>
              <w:pStyle w:val="ConsPlusNormal"/>
            </w:pPr>
            <w:r>
              <w:t>3) определение федерального органа исполнительной власти, уполномоченного на рассмотрение отчетов об объеме закупок товаров российского происхождения и оценку результатов осуществления в отчетном году закупок товаров российского происхождения;</w:t>
            </w:r>
          </w:p>
          <w:p w:rsidR="0004417D" w:rsidRDefault="0004417D">
            <w:pPr>
              <w:pStyle w:val="ConsPlusNormal"/>
            </w:pPr>
            <w:r>
              <w:t>4) установление требований к форме и содержанию отчета об объеме закупок товаров российского происхождения, порядка формирования в структурированном виде и размещения такого отчета в единой информационной системе, на ее официальном сайте, порядка предоставления вышеуказанному федеральному органу исполнительной власти, доступа к информации, содержащейся в таких отчетах, порядок осуществления указанным органом рассмотрения таких отчетов.</w:t>
            </w:r>
          </w:p>
          <w:p w:rsidR="0004417D" w:rsidRDefault="0004417D">
            <w:pPr>
              <w:pStyle w:val="ConsPlusNormal"/>
            </w:pPr>
          </w:p>
        </w:tc>
        <w:tc>
          <w:tcPr>
            <w:tcW w:w="2116" w:type="dxa"/>
            <w:tcBorders>
              <w:top w:val="nil"/>
              <w:left w:val="nil"/>
              <w:bottom w:val="nil"/>
              <w:right w:val="nil"/>
            </w:tcBorders>
          </w:tcPr>
          <w:p w:rsidR="0004417D" w:rsidRDefault="0004417D">
            <w:pPr>
              <w:pStyle w:val="ConsPlusNormal"/>
              <w:jc w:val="center"/>
            </w:pPr>
            <w:r>
              <w:lastRenderedPageBreak/>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Минэкономразвития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3.</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внесении изменений в постановление Правительства Российской Федерации от 10 июля 2019 г. N 878"</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w:t>
            </w:r>
            <w:r>
              <w:lastRenderedPageBreak/>
              <w:t>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января 2025 г.</w:t>
            </w:r>
          </w:p>
        </w:tc>
        <w:tc>
          <w:tcPr>
            <w:tcW w:w="4390" w:type="dxa"/>
            <w:tcBorders>
              <w:top w:val="nil"/>
              <w:left w:val="nil"/>
              <w:bottom w:val="nil"/>
              <w:right w:val="nil"/>
            </w:tcBorders>
          </w:tcPr>
          <w:p w:rsidR="0004417D" w:rsidRDefault="0004417D">
            <w:pPr>
              <w:pStyle w:val="ConsPlusNormal"/>
            </w:pPr>
            <w:r>
              <w:t xml:space="preserve">В целях приведения в соответствие с положениями </w:t>
            </w:r>
            <w:hyperlink w:anchor="P1">
              <w:r>
                <w:rPr>
                  <w:color w:val="0000FF"/>
                </w:rPr>
                <w:t>Законопроекта</w:t>
              </w:r>
            </w:hyperlink>
            <w:r>
              <w:t xml:space="preserve">, касающимися полномочий Правительства Российской Федерации на принятие мер по ограничению закупок товара, происходящего из иностранного государства, работы, услуги, соответственно выполняемой, оказываемой иностранным лицом, проектом постановления предусматривается внесение соответствующих изменений в </w:t>
            </w:r>
            <w:r>
              <w:lastRenderedPageBreak/>
              <w:t>постановление Правительства Российской Федерации от 10 июля 2019 г. N 878.</w:t>
            </w:r>
          </w:p>
        </w:tc>
        <w:tc>
          <w:tcPr>
            <w:tcW w:w="2116" w:type="dxa"/>
            <w:tcBorders>
              <w:top w:val="nil"/>
              <w:left w:val="nil"/>
              <w:bottom w:val="nil"/>
              <w:right w:val="nil"/>
            </w:tcBorders>
          </w:tcPr>
          <w:p w:rsidR="0004417D" w:rsidRDefault="0004417D">
            <w:pPr>
              <w:pStyle w:val="ConsPlusNormal"/>
              <w:jc w:val="center"/>
            </w:pPr>
            <w:r>
              <w:lastRenderedPageBreak/>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4.</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внесении изменений в постановление Правительства Российской Федерации от 16 ноября 2015 г. N 1236"</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запрета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января 2025 г.</w:t>
            </w:r>
          </w:p>
        </w:tc>
        <w:tc>
          <w:tcPr>
            <w:tcW w:w="4390" w:type="dxa"/>
            <w:tcBorders>
              <w:top w:val="nil"/>
              <w:left w:val="nil"/>
              <w:bottom w:val="nil"/>
              <w:right w:val="nil"/>
            </w:tcBorders>
          </w:tcPr>
          <w:p w:rsidR="0004417D" w:rsidRDefault="0004417D">
            <w:pPr>
              <w:pStyle w:val="ConsPlusNormal"/>
            </w:pPr>
            <w:r>
              <w:t xml:space="preserve">В целях приведения в соответствие с положениями </w:t>
            </w:r>
            <w:hyperlink w:anchor="P1">
              <w:r>
                <w:rPr>
                  <w:color w:val="0000FF"/>
                </w:rPr>
                <w:t>Законопроекта</w:t>
              </w:r>
            </w:hyperlink>
            <w:r>
              <w:t>, касающимися полномочий Правительства Российской Федерации на принятие мер по запрету закупок товара, происходящего из иностранного государства, работы, услуги, соответственно выполняемой, оказываемой иностранным лицом, проектом постановления предусматривается внесение соответствующих изменений в постановление Правительства Российской Федерации от 16 ноября 2015 г. N 1236.</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Минцифры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5.</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признании утратившим силу постановления Правительства Российской Федерации от 30 апреля 2020 г. N 616"</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w:t>
            </w:r>
          </w:p>
          <w:p w:rsidR="0004417D" w:rsidRDefault="0004417D">
            <w:pPr>
              <w:pStyle w:val="ConsPlusNormal"/>
            </w:pPr>
            <w:r>
              <w:t>в порядок применения механизма запрета закупок товара, происходящего</w:t>
            </w:r>
          </w:p>
          <w:p w:rsidR="0004417D" w:rsidRDefault="0004417D">
            <w:pPr>
              <w:pStyle w:val="ConsPlusNormal"/>
            </w:pPr>
            <w:r>
              <w:t xml:space="preserve">из иностранного государства, работы, услуги, соответственно </w:t>
            </w:r>
            <w:r>
              <w:lastRenderedPageBreak/>
              <w:t>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января 2025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запрета закупок товара, происходящего из иностранного государства, работы, услуги, соответственно выполняемой, оказываемой иностранным лицом предполагается осуществлять в рамках акта, предусмотренного пунктом 1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6.</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признании утратившим силу постановления Правительства Российской Федерации от 30 апреля 2020 г. N 617"</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января 2025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 предполагается осуществлять в рамках акта, предусмотренного пунктом 1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7.</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признании утратившим силу постановления Правительства Российской Федерации от 3 декабря 2020 г. N 2013"</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минимальной обязательной доли закупок товара российского происхождения при осуществлении закупок товаров, </w:t>
            </w:r>
            <w:r>
              <w:lastRenderedPageBreak/>
              <w:t>работ, услуг отдельными видами юридических лиц</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января 2025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минимальной обязательной доли закупок товара российского происхождения при осуществлении закупок товаров, работ, услуг отдельными видами юридических лиц предполагается осуществлять в рамках акта, предусмотренного пунктом 2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8.</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признании утратившим силу постановления Правительства Российской Федерации от 3 декабря 2020 г. N 2014"</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минимальной обязательной доли закупок товара российского происхождения при осуществлении закупок товаров, работ, услуг для обеспечения государственных и муниципальных нужд</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января 2025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минимальной обязательной доли закупок товара российского происхождения при осуществлении закупок товаров, работ, услуг для обеспечения государственных и муниципальных нужд предполагается осуществлять в рамках акта, предусмотренного пунктом 1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9.</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признании утратившим силу постановления Правительства Российской Федерации от 16 сентября 2016 г. N 925"</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преимущества товару российского происхождения</w:t>
            </w:r>
          </w:p>
        </w:tc>
        <w:tc>
          <w:tcPr>
            <w:tcW w:w="2501" w:type="dxa"/>
            <w:tcBorders>
              <w:top w:val="nil"/>
              <w:left w:val="nil"/>
              <w:bottom w:val="nil"/>
              <w:right w:val="nil"/>
            </w:tcBorders>
          </w:tcPr>
          <w:p w:rsidR="0004417D" w:rsidRDefault="0004417D">
            <w:pPr>
              <w:pStyle w:val="ConsPlusNormal"/>
            </w:pPr>
            <w:r>
              <w:t>до 1 января 2025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предоставления преимущества товару российского происхождения, работе, услуге, соответственно выполняемой, оказываемой российским лицом предполагается осуществлять в рамках акта, предусмотренного пунктом 2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Минэкономразвития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p w:rsidR="0004417D" w:rsidRDefault="0004417D">
            <w:pPr>
              <w:pStyle w:val="ConsPlusNormal"/>
              <w:jc w:val="center"/>
            </w:pP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10.</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признании утратившим силу постановления Правительства Российской Федерации от 22 августа 2016 г. N 832"</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января 2025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 предполагается осуществлять в рамках акта, предусмотренного пунктом 1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Минсельхоз России</w:t>
            </w: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11.</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признании утратившим силу постановления Правительства Российской Федерации от 30 ноября 2015 г. N 1289"</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января 2025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 предполагается осуществлять в рамках акта, предусмотренного пунктом 1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Минздрав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12.</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признании утратившим силу постановления Правительства Российской Федерации от 5 февраля 2015 г. N 102"</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января 2025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 предполагается осуществлять в рамках акта, предусмотренного пунктом 1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Минздрав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13.</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внесении изменений в постановление Правительства Российской Федерации от 31 октября 2014 г. N 1132"</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января 2025 г.</w:t>
            </w:r>
          </w:p>
        </w:tc>
        <w:tc>
          <w:tcPr>
            <w:tcW w:w="4390" w:type="dxa"/>
            <w:tcBorders>
              <w:top w:val="nil"/>
              <w:left w:val="nil"/>
              <w:bottom w:val="nil"/>
              <w:right w:val="nil"/>
            </w:tcBorders>
          </w:tcPr>
          <w:p w:rsidR="0004417D" w:rsidRDefault="0004417D">
            <w:pPr>
              <w:pStyle w:val="ConsPlusNormal"/>
            </w:pPr>
            <w:r>
              <w:t>Включение номера реестровой записи из единого реестра российской радиоэлектронной продукции, реестра российской промышленной продукции, евразийского реестра промышленных товаров,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в реестр договоров, заключенных заказчиками.</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14.</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внесении изменений в постановление Правительства Российской Федерации от 8 июня 2018 г. N 656"</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октября 2024 г.</w:t>
            </w:r>
          </w:p>
        </w:tc>
        <w:tc>
          <w:tcPr>
            <w:tcW w:w="4390" w:type="dxa"/>
            <w:tcBorders>
              <w:top w:val="nil"/>
              <w:left w:val="nil"/>
              <w:bottom w:val="nil"/>
              <w:right w:val="nil"/>
            </w:tcBorders>
          </w:tcPr>
          <w:p w:rsidR="0004417D" w:rsidRDefault="0004417D">
            <w:pPr>
              <w:pStyle w:val="ConsPlusNormal"/>
            </w:pPr>
            <w:r>
              <w:t>Включение номера реестровой записи из единого реестра российской радиоэлектронной продукции, реестра российской промышленной продукции, евразийского реестра промышленных товаров,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в заявку на участие в закупке, формируемую с использованием электронной площадки.</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15.</w:t>
            </w:r>
          </w:p>
          <w:p w:rsidR="0004417D" w:rsidRDefault="0004417D">
            <w:pPr>
              <w:pStyle w:val="ConsPlusNormal"/>
              <w:jc w:val="center"/>
            </w:pP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внесении изменений в постановление Правительства Российской Федерации от 8 июня 2018 г. N 657"</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января 2025 г.</w:t>
            </w:r>
          </w:p>
        </w:tc>
        <w:tc>
          <w:tcPr>
            <w:tcW w:w="4390" w:type="dxa"/>
            <w:tcBorders>
              <w:top w:val="nil"/>
              <w:left w:val="nil"/>
              <w:bottom w:val="nil"/>
              <w:right w:val="nil"/>
            </w:tcBorders>
          </w:tcPr>
          <w:p w:rsidR="0004417D" w:rsidRDefault="0004417D">
            <w:pPr>
              <w:pStyle w:val="ConsPlusNormal"/>
            </w:pPr>
            <w:r>
              <w:t>Включение номера реестровой записи из единого реестра российской радиоэлектронной продукции, реестра российской промышленной продукции, евразийского реестра промышленных товаров,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в заявку на участие в закупке, формируемую с использованием электронной площадки.</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16.</w:t>
            </w:r>
          </w:p>
        </w:tc>
        <w:tc>
          <w:tcPr>
            <w:tcW w:w="3591" w:type="dxa"/>
            <w:tcBorders>
              <w:top w:val="nil"/>
              <w:left w:val="nil"/>
              <w:bottom w:val="nil"/>
              <w:right w:val="nil"/>
            </w:tcBorders>
          </w:tcPr>
          <w:p w:rsidR="0004417D" w:rsidRDefault="0004417D">
            <w:pPr>
              <w:pStyle w:val="ConsPlusNormal"/>
            </w:pPr>
            <w:r>
              <w:t>Постановление Правительства Российской Федерации "О внесении изменений в постановление Правительства Российской Федерации от 27 января 2022 г. N 60"</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января 2025 г.</w:t>
            </w:r>
          </w:p>
        </w:tc>
        <w:tc>
          <w:tcPr>
            <w:tcW w:w="4390" w:type="dxa"/>
            <w:tcBorders>
              <w:top w:val="nil"/>
              <w:left w:val="nil"/>
              <w:bottom w:val="nil"/>
              <w:right w:val="nil"/>
            </w:tcBorders>
          </w:tcPr>
          <w:p w:rsidR="0004417D" w:rsidRDefault="0004417D">
            <w:pPr>
              <w:pStyle w:val="ConsPlusNormal"/>
            </w:pPr>
            <w:r>
              <w:t>Включение номера реестровой записи из единого реестра российской радиоэлектронной продукции, реестра российской промышленной продукции, евразийского реестра промышленных товаров,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в реестр контрактов, заключенных заказчиками.</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p w:rsidR="0004417D" w:rsidRDefault="0004417D">
            <w:pPr>
              <w:pStyle w:val="ConsPlusNormal"/>
              <w:jc w:val="center"/>
            </w:pPr>
            <w:r>
              <w:t>ФАС России</w:t>
            </w:r>
          </w:p>
          <w:p w:rsidR="0004417D" w:rsidRDefault="0004417D">
            <w:pPr>
              <w:pStyle w:val="ConsPlusNormal"/>
              <w:jc w:val="center"/>
            </w:pPr>
          </w:p>
          <w:p w:rsidR="0004417D" w:rsidRDefault="0004417D">
            <w:pPr>
              <w:pStyle w:val="ConsPlusNormal"/>
              <w:jc w:val="center"/>
            </w:pPr>
            <w:r>
              <w:t>Казначейство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17.</w:t>
            </w:r>
          </w:p>
        </w:tc>
        <w:tc>
          <w:tcPr>
            <w:tcW w:w="3591" w:type="dxa"/>
            <w:tcBorders>
              <w:top w:val="nil"/>
              <w:left w:val="nil"/>
              <w:bottom w:val="nil"/>
              <w:right w:val="nil"/>
            </w:tcBorders>
          </w:tcPr>
          <w:p w:rsidR="0004417D" w:rsidRDefault="0004417D">
            <w:pPr>
              <w:pStyle w:val="ConsPlusNormal"/>
            </w:pPr>
            <w:r>
              <w:t>Приказ Минфина России "О признании утратившим силу приказа Министерства финансов Российской Федерации от 4 июня 2018 г. N 126н"</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октября 2024 г.</w:t>
            </w:r>
          </w:p>
        </w:tc>
        <w:tc>
          <w:tcPr>
            <w:tcW w:w="4390" w:type="dxa"/>
            <w:tcBorders>
              <w:top w:val="nil"/>
              <w:left w:val="nil"/>
              <w:bottom w:val="nil"/>
              <w:right w:val="nil"/>
            </w:tcBorders>
          </w:tcPr>
          <w:p w:rsidR="0004417D" w:rsidRDefault="0004417D">
            <w:pPr>
              <w:pStyle w:val="ConsPlusNormal"/>
            </w:pPr>
            <w:r>
              <w:t>Консолидацию вопросов правового регулирования механизма преимущества товару российского происхождения, работе, услуге соответственно выполняемой, оказываемой российским лицом предполагается осуществлять в рамках акта, предусмотренного пунктом 1 настоящей таблицы.</w:t>
            </w:r>
          </w:p>
        </w:tc>
        <w:tc>
          <w:tcPr>
            <w:tcW w:w="2116" w:type="dxa"/>
            <w:tcBorders>
              <w:top w:val="nil"/>
              <w:left w:val="nil"/>
              <w:bottom w:val="nil"/>
              <w:right w:val="nil"/>
            </w:tcBorders>
          </w:tcPr>
          <w:p w:rsidR="0004417D" w:rsidRDefault="0004417D">
            <w:pPr>
              <w:pStyle w:val="ConsPlusNormal"/>
              <w:jc w:val="center"/>
            </w:pPr>
            <w:r>
              <w:t>Минфин России</w:t>
            </w:r>
          </w:p>
          <w:p w:rsidR="0004417D" w:rsidRDefault="0004417D">
            <w:pPr>
              <w:pStyle w:val="ConsPlusNormal"/>
              <w:jc w:val="center"/>
            </w:pPr>
          </w:p>
          <w:p w:rsidR="0004417D" w:rsidRDefault="0004417D">
            <w:pPr>
              <w:pStyle w:val="ConsPlusNormal"/>
              <w:jc w:val="center"/>
            </w:pPr>
            <w:r>
              <w:t>Минпромторг России</w:t>
            </w:r>
          </w:p>
          <w:p w:rsidR="0004417D" w:rsidRDefault="0004417D">
            <w:pPr>
              <w:pStyle w:val="ConsPlusNormal"/>
              <w:jc w:val="center"/>
            </w:pP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18.</w:t>
            </w:r>
          </w:p>
        </w:tc>
        <w:tc>
          <w:tcPr>
            <w:tcW w:w="3591" w:type="dxa"/>
            <w:tcBorders>
              <w:top w:val="nil"/>
              <w:left w:val="nil"/>
              <w:bottom w:val="nil"/>
              <w:right w:val="nil"/>
            </w:tcBorders>
          </w:tcPr>
          <w:p w:rsidR="0004417D" w:rsidRDefault="0004417D">
            <w:pPr>
              <w:pStyle w:val="ConsPlusNormal"/>
            </w:pPr>
            <w:r>
              <w:t>Приказ Росгидромета "О внесении изменений в Типовое положение о закупке товаров, работ, услуг для федеральных государственных бюджетных учреждений, подведомственных Росгидромету, утвержденное приказом Росгидромета от 25 мая 2018 г. N 202"</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декабря 2024 г.</w:t>
            </w:r>
          </w:p>
        </w:tc>
        <w:tc>
          <w:tcPr>
            <w:tcW w:w="4390" w:type="dxa"/>
            <w:tcBorders>
              <w:top w:val="nil"/>
              <w:left w:val="nil"/>
              <w:bottom w:val="nil"/>
              <w:right w:val="nil"/>
            </w:tcBorders>
          </w:tcPr>
          <w:p w:rsidR="0004417D" w:rsidRDefault="0004417D">
            <w:pPr>
              <w:pStyle w:val="ConsPlusNormal"/>
            </w:pPr>
            <w:r>
              <w:t xml:space="preserve">Приведение типового положения о закупке в соответствие с изменениями, предусмотренными </w:t>
            </w:r>
            <w:hyperlink w:anchor="P1">
              <w:r>
                <w:rPr>
                  <w:color w:val="0000FF"/>
                </w:rPr>
                <w:t>Законопроектом</w:t>
              </w:r>
            </w:hyperlink>
            <w:r>
              <w:t>.</w:t>
            </w:r>
          </w:p>
        </w:tc>
        <w:tc>
          <w:tcPr>
            <w:tcW w:w="2116" w:type="dxa"/>
            <w:tcBorders>
              <w:top w:val="nil"/>
              <w:left w:val="nil"/>
              <w:bottom w:val="nil"/>
              <w:right w:val="nil"/>
            </w:tcBorders>
          </w:tcPr>
          <w:p w:rsidR="0004417D" w:rsidRDefault="0004417D">
            <w:pPr>
              <w:pStyle w:val="ConsPlusNormal"/>
              <w:jc w:val="center"/>
            </w:pPr>
            <w:r>
              <w:t>Росгидромет</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19.</w:t>
            </w:r>
          </w:p>
        </w:tc>
        <w:tc>
          <w:tcPr>
            <w:tcW w:w="3591" w:type="dxa"/>
            <w:tcBorders>
              <w:top w:val="nil"/>
              <w:left w:val="nil"/>
              <w:bottom w:val="nil"/>
              <w:right w:val="nil"/>
            </w:tcBorders>
          </w:tcPr>
          <w:p w:rsidR="0004417D" w:rsidRDefault="0004417D">
            <w:pPr>
              <w:pStyle w:val="ConsPlusNormal"/>
            </w:pPr>
            <w:r>
              <w:t>Приказ Росстата "О внесении изменений в Типовое положение о закупке товаров, работ, услуг федеральными государственными унитарными предприятиями, находящимися в ведении Федеральной службы государственной статистики, утвержденное приказом Росстата от 26 февраля 2021 г. N 107"</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декабря 2024 г.</w:t>
            </w:r>
          </w:p>
        </w:tc>
        <w:tc>
          <w:tcPr>
            <w:tcW w:w="4390" w:type="dxa"/>
            <w:tcBorders>
              <w:top w:val="nil"/>
              <w:left w:val="nil"/>
              <w:bottom w:val="nil"/>
              <w:right w:val="nil"/>
            </w:tcBorders>
          </w:tcPr>
          <w:p w:rsidR="0004417D" w:rsidRDefault="0004417D">
            <w:pPr>
              <w:pStyle w:val="ConsPlusNormal"/>
            </w:pPr>
            <w:r>
              <w:t xml:space="preserve">Приведение типового положения о закупке в соответствие с изменениями, предусмотренными </w:t>
            </w:r>
            <w:hyperlink w:anchor="P1">
              <w:r>
                <w:rPr>
                  <w:color w:val="0000FF"/>
                </w:rPr>
                <w:t>Законопроектом</w:t>
              </w:r>
            </w:hyperlink>
            <w:r>
              <w:t>.</w:t>
            </w:r>
          </w:p>
        </w:tc>
        <w:tc>
          <w:tcPr>
            <w:tcW w:w="2116" w:type="dxa"/>
            <w:tcBorders>
              <w:top w:val="nil"/>
              <w:left w:val="nil"/>
              <w:bottom w:val="nil"/>
              <w:right w:val="nil"/>
            </w:tcBorders>
          </w:tcPr>
          <w:p w:rsidR="0004417D" w:rsidRDefault="0004417D">
            <w:pPr>
              <w:pStyle w:val="ConsPlusNormal"/>
              <w:jc w:val="center"/>
            </w:pPr>
            <w:r>
              <w:t>Росстат</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20.</w:t>
            </w:r>
          </w:p>
        </w:tc>
        <w:tc>
          <w:tcPr>
            <w:tcW w:w="3591" w:type="dxa"/>
            <w:tcBorders>
              <w:top w:val="nil"/>
              <w:left w:val="nil"/>
              <w:bottom w:val="nil"/>
              <w:right w:val="nil"/>
            </w:tcBorders>
          </w:tcPr>
          <w:p w:rsidR="0004417D" w:rsidRDefault="0004417D">
            <w:pPr>
              <w:pStyle w:val="ConsPlusNormal"/>
            </w:pPr>
            <w:r>
              <w:t>Приказ Рослесхоза "О внесении изменений в типовое положение о закупке товаров, работ, услуг для учреждений, подведомственных Федеральному агентству лесного хозяйства, утвержденное приказом Рослесхоза от 26 марта 2021 г. N 271"</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t>до 1 декабря 2024 г.</w:t>
            </w:r>
          </w:p>
        </w:tc>
        <w:tc>
          <w:tcPr>
            <w:tcW w:w="4390" w:type="dxa"/>
            <w:tcBorders>
              <w:top w:val="nil"/>
              <w:left w:val="nil"/>
              <w:bottom w:val="nil"/>
              <w:right w:val="nil"/>
            </w:tcBorders>
          </w:tcPr>
          <w:p w:rsidR="0004417D" w:rsidRDefault="0004417D">
            <w:pPr>
              <w:pStyle w:val="ConsPlusNormal"/>
            </w:pPr>
            <w:r>
              <w:t xml:space="preserve">Приведение типового положения о закупке в соответствие с изменениями, предусмотренными </w:t>
            </w:r>
            <w:hyperlink w:anchor="P1">
              <w:r>
                <w:rPr>
                  <w:color w:val="0000FF"/>
                </w:rPr>
                <w:t>Законопроектом</w:t>
              </w:r>
            </w:hyperlink>
            <w:r>
              <w:t>.</w:t>
            </w:r>
          </w:p>
        </w:tc>
        <w:tc>
          <w:tcPr>
            <w:tcW w:w="2116" w:type="dxa"/>
            <w:tcBorders>
              <w:top w:val="nil"/>
              <w:left w:val="nil"/>
              <w:bottom w:val="nil"/>
              <w:right w:val="nil"/>
            </w:tcBorders>
          </w:tcPr>
          <w:p w:rsidR="0004417D" w:rsidRDefault="0004417D">
            <w:pPr>
              <w:pStyle w:val="ConsPlusNormal"/>
              <w:jc w:val="center"/>
            </w:pPr>
            <w:r>
              <w:t>Рослесхоз</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t>21.</w:t>
            </w:r>
          </w:p>
        </w:tc>
        <w:tc>
          <w:tcPr>
            <w:tcW w:w="3591" w:type="dxa"/>
            <w:tcBorders>
              <w:top w:val="nil"/>
              <w:left w:val="nil"/>
              <w:bottom w:val="nil"/>
              <w:right w:val="nil"/>
            </w:tcBorders>
          </w:tcPr>
          <w:p w:rsidR="0004417D" w:rsidRDefault="0004417D">
            <w:pPr>
              <w:pStyle w:val="ConsPlusNormal"/>
            </w:pPr>
            <w:r>
              <w:t>Приказ Минобрнауки России "О внесении изменений в Типовое положение о закупке товаров, работ, услуг для нужд бюджетных учреждений, автономных учреждений, унитарных предприятий, подведомственных Министерству науки и высшего образования Российской Федерации, утвержденное приказом Минобрнауки России от 30 марта 2022 г. N 275"</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p w:rsidR="0004417D" w:rsidRDefault="0004417D">
            <w:pPr>
              <w:pStyle w:val="ConsPlusNormal"/>
            </w:pPr>
          </w:p>
        </w:tc>
        <w:tc>
          <w:tcPr>
            <w:tcW w:w="2501" w:type="dxa"/>
            <w:tcBorders>
              <w:top w:val="nil"/>
              <w:left w:val="nil"/>
              <w:bottom w:val="nil"/>
              <w:right w:val="nil"/>
            </w:tcBorders>
          </w:tcPr>
          <w:p w:rsidR="0004417D" w:rsidRDefault="0004417D">
            <w:pPr>
              <w:pStyle w:val="ConsPlusNormal"/>
            </w:pPr>
            <w:r>
              <w:lastRenderedPageBreak/>
              <w:t>до 1 декабря 2024 г.</w:t>
            </w:r>
          </w:p>
        </w:tc>
        <w:tc>
          <w:tcPr>
            <w:tcW w:w="4390" w:type="dxa"/>
            <w:tcBorders>
              <w:top w:val="nil"/>
              <w:left w:val="nil"/>
              <w:bottom w:val="nil"/>
              <w:right w:val="nil"/>
            </w:tcBorders>
          </w:tcPr>
          <w:p w:rsidR="0004417D" w:rsidRDefault="0004417D">
            <w:pPr>
              <w:pStyle w:val="ConsPlusNormal"/>
            </w:pPr>
            <w:r>
              <w:t xml:space="preserve">Приведение типового положения о закупке в соответствие с изменениями, предусмотренными </w:t>
            </w:r>
            <w:hyperlink w:anchor="P1">
              <w:r>
                <w:rPr>
                  <w:color w:val="0000FF"/>
                </w:rPr>
                <w:t>Законопроектом</w:t>
              </w:r>
            </w:hyperlink>
            <w:r>
              <w:t>.</w:t>
            </w:r>
          </w:p>
        </w:tc>
        <w:tc>
          <w:tcPr>
            <w:tcW w:w="2116" w:type="dxa"/>
            <w:tcBorders>
              <w:top w:val="nil"/>
              <w:left w:val="nil"/>
              <w:bottom w:val="nil"/>
              <w:right w:val="nil"/>
            </w:tcBorders>
          </w:tcPr>
          <w:p w:rsidR="0004417D" w:rsidRDefault="0004417D">
            <w:pPr>
              <w:pStyle w:val="ConsPlusNormal"/>
              <w:jc w:val="center"/>
            </w:pPr>
            <w:r>
              <w:t>Минобрнауки России</w:t>
            </w:r>
          </w:p>
        </w:tc>
      </w:tr>
      <w:tr w:rsidR="0004417D">
        <w:tblPrEx>
          <w:tblBorders>
            <w:insideH w:val="none" w:sz="0" w:space="0" w:color="auto"/>
            <w:insideV w:val="none" w:sz="0" w:space="0" w:color="auto"/>
          </w:tblBorders>
        </w:tblPrEx>
        <w:tc>
          <w:tcPr>
            <w:tcW w:w="486" w:type="dxa"/>
            <w:tcBorders>
              <w:top w:val="nil"/>
              <w:left w:val="nil"/>
              <w:bottom w:val="nil"/>
              <w:right w:val="nil"/>
            </w:tcBorders>
          </w:tcPr>
          <w:p w:rsidR="0004417D" w:rsidRDefault="0004417D">
            <w:pPr>
              <w:pStyle w:val="ConsPlusNormal"/>
              <w:jc w:val="center"/>
            </w:pPr>
            <w:r>
              <w:lastRenderedPageBreak/>
              <w:t>22.</w:t>
            </w:r>
          </w:p>
        </w:tc>
        <w:tc>
          <w:tcPr>
            <w:tcW w:w="3591" w:type="dxa"/>
            <w:tcBorders>
              <w:top w:val="nil"/>
              <w:left w:val="nil"/>
              <w:bottom w:val="nil"/>
              <w:right w:val="nil"/>
            </w:tcBorders>
          </w:tcPr>
          <w:p w:rsidR="0004417D" w:rsidRDefault="0004417D">
            <w:pPr>
              <w:pStyle w:val="ConsPlusNormal"/>
            </w:pPr>
            <w:r>
              <w:t>Приказ МЧС России "О внесении изменений в Типовое положение о закупке товаров, работ, услуг для федеральных государственных бюджетных учреждений МЧС России и федеральных автономных учреждений МЧС России, утвержденное приказом МЧС России от 15 сентября 2022 г. N 879"</w:t>
            </w:r>
          </w:p>
        </w:tc>
        <w:tc>
          <w:tcPr>
            <w:tcW w:w="2268" w:type="dxa"/>
            <w:tcBorders>
              <w:top w:val="nil"/>
              <w:left w:val="nil"/>
              <w:bottom w:val="nil"/>
              <w:right w:val="nil"/>
            </w:tcBorders>
          </w:tcPr>
          <w:p w:rsidR="0004417D" w:rsidRDefault="0004417D">
            <w:pPr>
              <w:pStyle w:val="ConsPlusNormal"/>
            </w:pPr>
            <w:r>
              <w:t xml:space="preserve">Положениями </w:t>
            </w:r>
            <w:hyperlink w:anchor="P1">
              <w:r>
                <w:rPr>
                  <w:color w:val="0000FF"/>
                </w:rPr>
                <w:t>Законопроекта</w:t>
              </w:r>
            </w:hyperlink>
            <w:r>
              <w:t xml:space="preserve"> вносятся изменения в порядок применения механизма ограничения закупок товара, происходящего из иностранного государства, работы, услуги, соответственно выполняемой, оказываемой иностранным лицом</w:t>
            </w:r>
          </w:p>
        </w:tc>
        <w:tc>
          <w:tcPr>
            <w:tcW w:w="2501" w:type="dxa"/>
            <w:tcBorders>
              <w:top w:val="nil"/>
              <w:left w:val="nil"/>
              <w:bottom w:val="nil"/>
              <w:right w:val="nil"/>
            </w:tcBorders>
          </w:tcPr>
          <w:p w:rsidR="0004417D" w:rsidRDefault="0004417D">
            <w:pPr>
              <w:pStyle w:val="ConsPlusNormal"/>
            </w:pPr>
            <w:r>
              <w:t>до 1 декабря 2024 г.</w:t>
            </w:r>
          </w:p>
        </w:tc>
        <w:tc>
          <w:tcPr>
            <w:tcW w:w="4390" w:type="dxa"/>
            <w:tcBorders>
              <w:top w:val="nil"/>
              <w:left w:val="nil"/>
              <w:bottom w:val="nil"/>
              <w:right w:val="nil"/>
            </w:tcBorders>
          </w:tcPr>
          <w:p w:rsidR="0004417D" w:rsidRDefault="0004417D">
            <w:pPr>
              <w:pStyle w:val="ConsPlusNormal"/>
            </w:pPr>
            <w:r>
              <w:t xml:space="preserve">Приведение типового положения о закупке в соответствие с изменениями, предусмотренными </w:t>
            </w:r>
            <w:hyperlink w:anchor="P1">
              <w:r>
                <w:rPr>
                  <w:color w:val="0000FF"/>
                </w:rPr>
                <w:t>Законопроектом</w:t>
              </w:r>
            </w:hyperlink>
            <w:r>
              <w:t>.</w:t>
            </w:r>
          </w:p>
        </w:tc>
        <w:tc>
          <w:tcPr>
            <w:tcW w:w="2116" w:type="dxa"/>
            <w:tcBorders>
              <w:top w:val="nil"/>
              <w:left w:val="nil"/>
              <w:bottom w:val="nil"/>
              <w:right w:val="nil"/>
            </w:tcBorders>
          </w:tcPr>
          <w:p w:rsidR="0004417D" w:rsidRDefault="0004417D">
            <w:pPr>
              <w:pStyle w:val="ConsPlusNormal"/>
              <w:jc w:val="center"/>
            </w:pPr>
            <w:r>
              <w:t>МЧС России</w:t>
            </w:r>
          </w:p>
        </w:tc>
      </w:tr>
    </w:tbl>
    <w:p w:rsidR="0004417D" w:rsidRDefault="0004417D">
      <w:pPr>
        <w:pStyle w:val="ConsPlusNormal"/>
        <w:jc w:val="both"/>
      </w:pPr>
    </w:p>
    <w:p w:rsidR="0004417D" w:rsidRDefault="0004417D">
      <w:pPr>
        <w:pStyle w:val="ConsPlusNormal"/>
        <w:ind w:firstLine="540"/>
        <w:jc w:val="both"/>
      </w:pPr>
    </w:p>
    <w:p w:rsidR="0004417D" w:rsidRDefault="0004417D">
      <w:pPr>
        <w:pStyle w:val="ConsPlusNormal"/>
        <w:pBdr>
          <w:bottom w:val="single" w:sz="6" w:space="0" w:color="auto"/>
        </w:pBdr>
        <w:spacing w:before="100" w:after="100"/>
        <w:jc w:val="both"/>
        <w:rPr>
          <w:sz w:val="2"/>
          <w:szCs w:val="2"/>
        </w:rPr>
      </w:pPr>
    </w:p>
    <w:p w:rsidR="001C061C" w:rsidRDefault="001C061C">
      <w:bookmarkStart w:id="41" w:name="_GoBack"/>
      <w:bookmarkEnd w:id="41"/>
    </w:p>
    <w:sectPr w:rsidR="001C061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7D"/>
    <w:rsid w:val="0004417D"/>
    <w:rsid w:val="001C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1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41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1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41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41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41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41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417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1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41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1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41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41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41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41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41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63B2AB3331238CA1C0DB4FC8427B24AC328BAF9CEB4FF147341FA07A09BD535ED9BB8ACA435B983A13BD3489F514407F908584BK1QBI" TargetMode="External"/><Relationship Id="rId18" Type="http://schemas.openxmlformats.org/officeDocument/2006/relationships/hyperlink" Target="consultantplus://offline/ref=4A163B2AB3331238CA1C0DB4FC8427B24AC52DB4FFCEB4FF147341FA07A09BD535ED9BBDA5A53EEBD3EE3A8F0ECF424601F90A5B571DAA8AK9Q3I" TargetMode="External"/><Relationship Id="rId26" Type="http://schemas.openxmlformats.org/officeDocument/2006/relationships/hyperlink" Target="consultantplus://offline/ref=4A163B2AB3331238CA1C0DB4FC8427B24AC52DB4FFCEB4FF147341FA07A09BD535ED9BBEADAD3AE686B42A8B47984A5A04E4145A491DKAQEI" TargetMode="External"/><Relationship Id="rId39" Type="http://schemas.openxmlformats.org/officeDocument/2006/relationships/hyperlink" Target="consultantplus://offline/ref=4A163B2AB3331238CA1C0DB4FC8427B24AC52DB4FFCEB4FF147341FA07A09BD535ED9BBDADA33EE686B42A8B47984A5A04E4145A491DKAQEI" TargetMode="External"/><Relationship Id="rId21" Type="http://schemas.openxmlformats.org/officeDocument/2006/relationships/hyperlink" Target="consultantplus://offline/ref=4A163B2AB3331238CA1C0DB4FC8427B24AC52DB4FFCEB4FF147341FA07A09BD535ED9BBEA0AC3DE686B42A8B47984A5A04E4145A491DKAQEI" TargetMode="External"/><Relationship Id="rId34" Type="http://schemas.openxmlformats.org/officeDocument/2006/relationships/hyperlink" Target="consultantplus://offline/ref=4A163B2AB3331238CA1C0DB4FC8427B24AC52DB4FFCEB4FF147341FA07A09BD535ED9BBEADAD3AE686B42A8B47984A5A04E4145A491DKAQEI" TargetMode="External"/><Relationship Id="rId42" Type="http://schemas.openxmlformats.org/officeDocument/2006/relationships/hyperlink" Target="consultantplus://offline/ref=4A163B2AB3331238CA1C0DB4FC8427B24AC52DB4FFCEB4FF147341FA07A09BD535ED9BBEA6A03EE686B42A8B47984A5A04E4145A491DKAQEI" TargetMode="External"/><Relationship Id="rId47" Type="http://schemas.openxmlformats.org/officeDocument/2006/relationships/hyperlink" Target="consultantplus://offline/ref=4A163B2AB3331238CA1C0DB4FC8427B24AC52DB4FFCEB4FF147341FA07A09BD535ED9BBEA0A53BE686B42A8B47984A5A04E4145A491DKAQEI" TargetMode="External"/><Relationship Id="rId50" Type="http://schemas.openxmlformats.org/officeDocument/2006/relationships/hyperlink" Target="consultantplus://offline/ref=4A163B2AB3331238CA1C0DB4FC8427B24AC52DB4FFCEB4FF147341FA07A09BD535ED9BBEA2A13CE686B42A8B47984A5A04E4145A491DKAQEI" TargetMode="External"/><Relationship Id="rId55" Type="http://schemas.openxmlformats.org/officeDocument/2006/relationships/hyperlink" Target="consultantplus://offline/ref=4A163B2AB3331238CA1C0DB4FC8427B24AC52DB4FFCEB4FF147341FA07A09BD535ED9BBDA5A43DEDDBEE3A8F0ECF424601F90A5B571DAA8AK9Q3I" TargetMode="External"/><Relationship Id="rId63" Type="http://schemas.openxmlformats.org/officeDocument/2006/relationships/hyperlink" Target="consultantplus://offline/ref=4A163B2AB3331238CA1C0DB4FC8427B24AC52DB4FFCEB4FF147341FA07A09BD527EDC3B1A7A020EDD1FB6CDE48K9QEI" TargetMode="External"/><Relationship Id="rId68" Type="http://schemas.openxmlformats.org/officeDocument/2006/relationships/hyperlink" Target="consultantplus://offline/ref=4A163B2AB3331238CA1C0DB4FC8427B24AC328BAF9CEB4FF147341FA07A09BD527EDC3B1A7A020EDD1FB6CDE48K9QEI" TargetMode="External"/><Relationship Id="rId76" Type="http://schemas.openxmlformats.org/officeDocument/2006/relationships/hyperlink" Target="consultantplus://offline/ref=4A163B2AB3331238CA1C0DB4FC8427B24AC52DB4FFCEB4FF147341FA07A09BD535ED9BBEA5A33BE686B42A8B47984A5A04E4145A491DKAQEI" TargetMode="External"/><Relationship Id="rId7" Type="http://schemas.openxmlformats.org/officeDocument/2006/relationships/hyperlink" Target="consultantplus://offline/ref=4A163B2AB3331238CA1C0DB4FC8427B24AC328BAF9CEB4FF147341FA07A09BD535ED9BBDA5A53EEED0EE3A8F0ECF424601F90A5B571DAA8AK9Q3I" TargetMode="External"/><Relationship Id="rId71" Type="http://schemas.openxmlformats.org/officeDocument/2006/relationships/hyperlink" Target="consultantplus://offline/ref=4A163B2AB3331238CA1C0DB4FC8427B24AC52DB4FFCEB4FF147341FA07A09BD527EDC3B1A7A020EDD1FB6CDE48K9QEI" TargetMode="External"/><Relationship Id="rId2" Type="http://schemas.microsoft.com/office/2007/relationships/stylesWithEffects" Target="stylesWithEffects.xml"/><Relationship Id="rId16" Type="http://schemas.openxmlformats.org/officeDocument/2006/relationships/hyperlink" Target="consultantplus://offline/ref=4A163B2AB3331238CA1C0DB4FC8427B24AC328BAF9CEB4FF147341FA07A09BD535ED9BBFACA635B983A13BD3489F514407F908584BK1QBI" TargetMode="External"/><Relationship Id="rId29" Type="http://schemas.openxmlformats.org/officeDocument/2006/relationships/hyperlink" Target="consultantplus://offline/ref=4A163B2AB3331238CA1C0DB4FC8427B24AC52DB4FFCEB4FF147341FA07A09BD535ED9BBEA0AC3DE686B42A8B47984A5A04E4145A491DKAQEI" TargetMode="External"/><Relationship Id="rId11" Type="http://schemas.openxmlformats.org/officeDocument/2006/relationships/hyperlink" Target="consultantplus://offline/ref=4A163B2AB3331238CA1C0DB4FC8427B24AC32FB2FDC8B4FF147341FA07A09BD527EDC3B1A7A020EDD1FB6CDE48K9QEI" TargetMode="External"/><Relationship Id="rId24" Type="http://schemas.openxmlformats.org/officeDocument/2006/relationships/hyperlink" Target="consultantplus://offline/ref=4A163B2AB3331238CA1C0DB4FC8427B24AC52DB4FFCEB4FF147341FA07A09BD535ED9BBEA2AC38E686B42A8B47984A5A04E4145A491DKAQEI" TargetMode="External"/><Relationship Id="rId32" Type="http://schemas.openxmlformats.org/officeDocument/2006/relationships/hyperlink" Target="consultantplus://offline/ref=4A163B2AB3331238CA1C0DB4FC8427B24AC52DB4FFCEB4FF147341FA07A09BD535ED9BBEA2AC38E686B42A8B47984A5A04E4145A491DKAQEI" TargetMode="External"/><Relationship Id="rId37" Type="http://schemas.openxmlformats.org/officeDocument/2006/relationships/hyperlink" Target="consultantplus://offline/ref=4A163B2AB3331238CA1C0DB4FC8427B24AC32FB2FDC8B4FF147341FA07A09BD527EDC3B1A7A020EDD1FB6CDE48K9QEI" TargetMode="External"/><Relationship Id="rId40" Type="http://schemas.openxmlformats.org/officeDocument/2006/relationships/hyperlink" Target="consultantplus://offline/ref=4A163B2AB3331238CA1C0DB4FC8427B24AC52DB4FFCEB4FF147341FA07A09BD535ED9BBEA7AC3AE686B42A8B47984A5A04E4145A491DKAQEI" TargetMode="External"/><Relationship Id="rId45" Type="http://schemas.openxmlformats.org/officeDocument/2006/relationships/hyperlink" Target="consultantplus://offline/ref=4A163B2AB3331238CA1C0DB4FC8427B24AC52DB4FFCEB4FF147341FA07A09BD535ED9BBEA6A23DE686B42A8B47984A5A04E4145A491DKAQEI" TargetMode="External"/><Relationship Id="rId53" Type="http://schemas.openxmlformats.org/officeDocument/2006/relationships/hyperlink" Target="consultantplus://offline/ref=4A163B2AB3331238CA1C0DB4FC8427B24AC52DB4FFCEB4FF147341FA07A09BD535ED9BBEADA03AE686B42A8B47984A5A04E4145A491DKAQEI" TargetMode="External"/><Relationship Id="rId58" Type="http://schemas.openxmlformats.org/officeDocument/2006/relationships/hyperlink" Target="consultantplus://offline/ref=4A163B2AB3331238CA1C0DB4FC8427B24AC52DB4FFCEB4FF147341FA07A09BD535ED9BBFA4A13FE686B42A8B47984A5A04E4145A491DKAQEI" TargetMode="External"/><Relationship Id="rId66" Type="http://schemas.openxmlformats.org/officeDocument/2006/relationships/hyperlink" Target="consultantplus://offline/ref=4A163B2AB3331238CA1C0DB4FC8427B24AC52DB4FFCEB4FF147341FA07A09BD527EDC3B1A7A020EDD1FB6CDE48K9QEI" TargetMode="External"/><Relationship Id="rId74" Type="http://schemas.openxmlformats.org/officeDocument/2006/relationships/hyperlink" Target="consultantplus://offline/ref=4A163B2AB3331238CA1C0DB4FC8427B24AC328BAF9CEB4FF147341FA07A09BD527EDC3B1A7A020EDD1FB6CDE48K9QEI" TargetMode="External"/><Relationship Id="rId79" Type="http://schemas.openxmlformats.org/officeDocument/2006/relationships/hyperlink" Target="consultantplus://offline/ref=4A163B2AB3331238CA1C0DB4FC8427B24AC228B4F8CFB4FF147341FA07A09BD527EDC3B1A7A020EDD1FB6CDE48K9QE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A163B2AB3331238CA1C0DB4FC8427B24AC328BAF9CEB4FF147341FA07A09BD527EDC3B1A7A020EDD1FB6CDE48K9QEI" TargetMode="External"/><Relationship Id="rId10" Type="http://schemas.openxmlformats.org/officeDocument/2006/relationships/hyperlink" Target="consultantplus://offline/ref=4A163B2AB3331238CA1C0DB4FC8427B24AC328BAF9CEB4FF147341FA07A09BD535ED9BBDA0AE6ABC96B063DC4F844F471AE50A5AK4QDI" TargetMode="External"/><Relationship Id="rId19" Type="http://schemas.openxmlformats.org/officeDocument/2006/relationships/hyperlink" Target="consultantplus://offline/ref=4A163B2AB3331238CA1C0DB4FC8427B24AC52DB4FFCEB4FF147341FA07A09BD535ED9BBDA5A53FECD4EE3A8F0ECF424601F90A5B571DAA8AK9Q3I" TargetMode="External"/><Relationship Id="rId31" Type="http://schemas.openxmlformats.org/officeDocument/2006/relationships/hyperlink" Target="consultantplus://offline/ref=4A163B2AB3331238CA1C0DB4FC8427B24AC52DB4FFCEB4FF147341FA07A09BD535ED9BBEA2A63CE686B42A8B47984A5A04E4145A491DKAQEI" TargetMode="External"/><Relationship Id="rId44" Type="http://schemas.openxmlformats.org/officeDocument/2006/relationships/hyperlink" Target="consultantplus://offline/ref=4A163B2AB3331238CA1C0DB4FC8427B24AC52DB4FFCEB4FF147341FA07A09BD535ED9BBEA6A339E686B42A8B47984A5A04E4145A491DKAQEI" TargetMode="External"/><Relationship Id="rId52" Type="http://schemas.openxmlformats.org/officeDocument/2006/relationships/hyperlink" Target="consultantplus://offline/ref=4A163B2AB3331238CA1C0DB4FC8427B24AC52DB4FFCEB4FF147341FA07A09BD535ED9BBEADA03DE686B42A8B47984A5A04E4145A491DKAQEI" TargetMode="External"/><Relationship Id="rId60" Type="http://schemas.openxmlformats.org/officeDocument/2006/relationships/hyperlink" Target="consultantplus://offline/ref=4A163B2AB3331238CA1C0DB4FC8427B24AC328BAF9CEB4FF147341FA07A09BD527EDC3B1A7A020EDD1FB6CDE48K9QEI" TargetMode="External"/><Relationship Id="rId65" Type="http://schemas.openxmlformats.org/officeDocument/2006/relationships/hyperlink" Target="consultantplus://offline/ref=4A163B2AB3331238CA1C0DB4FC8427B24AC52DB4FFCEB4FF147341FA07A09BD535ED9BBDA5A53FECD4EE3A8F0ECF424601F90A5B571DAA8AK9Q3I" TargetMode="External"/><Relationship Id="rId73" Type="http://schemas.openxmlformats.org/officeDocument/2006/relationships/hyperlink" Target="consultantplus://offline/ref=4A163B2AB3331238CA1C0DB4FC8427B24AC52DB4FFCEB4FF147341FA07A09BD527EDC3B1A7A020EDD1FB6CDE48K9QEI" TargetMode="External"/><Relationship Id="rId78" Type="http://schemas.openxmlformats.org/officeDocument/2006/relationships/hyperlink" Target="consultantplus://offline/ref=4A163B2AB3331238CA1C0DB4FC8427B24AC02EB4F9CAB4FF147341FA07A09BD535ED9BBDADAD37EFD9B13F9A1F974D411AE709464B1FA8K8QCI"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163B2AB3331238CA1C0DB4FC8427B24AC328BAF9CEB4FF147341FA07A09BD535ED9BBDA0AE6ABC96B063DC4F844F471AE50A5AK4QDI" TargetMode="External"/><Relationship Id="rId14" Type="http://schemas.openxmlformats.org/officeDocument/2006/relationships/hyperlink" Target="consultantplus://offline/ref=4A163B2AB3331238CA1C0DB4FC8427B24AC328BAF9CEB4FF147341FA07A09BD535ED9BBDA5A53EE8D2EE3A8F0ECF424601F90A5B571DAA8AK9Q3I" TargetMode="External"/><Relationship Id="rId22" Type="http://schemas.openxmlformats.org/officeDocument/2006/relationships/hyperlink" Target="consultantplus://offline/ref=4A163B2AB3331238CA1C0DB4FC8427B24AC52DB4FFCEB4FF147341FA07A09BD535ED9BBEA3A539E686B42A8B47984A5A04E4145A491DKAQEI" TargetMode="External"/><Relationship Id="rId27" Type="http://schemas.openxmlformats.org/officeDocument/2006/relationships/hyperlink" Target="consultantplus://offline/ref=4A163B2AB3331238CA1C0DB4FC8427B24AC52DB4FFCEB4FF147341FA07A09BD535ED9BBDA7A438EAD9B13F9A1F974D411AE709464B1FA8K8QCI" TargetMode="External"/><Relationship Id="rId30" Type="http://schemas.openxmlformats.org/officeDocument/2006/relationships/hyperlink" Target="consultantplus://offline/ref=4A163B2AB3331238CA1C0DB4FC8427B24AC52DB4FFCEB4FF147341FA07A09BD535ED9BBEA3A539E686B42A8B47984A5A04E4145A491DKAQEI" TargetMode="External"/><Relationship Id="rId35" Type="http://schemas.openxmlformats.org/officeDocument/2006/relationships/hyperlink" Target="consultantplus://offline/ref=4A163B2AB3331238CA1C0DB4FC8427B24AC52DB4FFCEB4FF147341FA07A09BD535ED9BBDADA13BE686B42A8B47984A5A04E4145A491DKAQEI" TargetMode="External"/><Relationship Id="rId43" Type="http://schemas.openxmlformats.org/officeDocument/2006/relationships/hyperlink" Target="consultantplus://offline/ref=4A163B2AB3331238CA1C0DB4FC8427B24AC52DB4FFCEB4FF147341FA07A09BD535ED9BBEA6A33CE686B42A8B47984A5A04E4145A491DKAQEI" TargetMode="External"/><Relationship Id="rId48" Type="http://schemas.openxmlformats.org/officeDocument/2006/relationships/hyperlink" Target="consultantplus://offline/ref=4A163B2AB3331238CA1C0DB4FC8427B24AC52DB4FFCEB4FF147341FA07A09BD535ED9BBEA0A73DE686B42A8B47984A5A04E4145A491DKAQEI" TargetMode="External"/><Relationship Id="rId56" Type="http://schemas.openxmlformats.org/officeDocument/2006/relationships/hyperlink" Target="consultantplus://offline/ref=4A163B2AB3331238CA1C0DB4FC8427B24AC52DB4FFCEB4FF147341FA07A09BD535ED9BBDA5A43DEFD0EE3A8F0ECF424601F90A5B571DAA8AK9Q3I" TargetMode="External"/><Relationship Id="rId64" Type="http://schemas.openxmlformats.org/officeDocument/2006/relationships/hyperlink" Target="consultantplus://offline/ref=4A163B2AB3331238CA1C0DB4FC8427B24AC328BAF9CEB4FF147341FA07A09BD527EDC3B1A7A020EDD1FB6CDE48K9QEI" TargetMode="External"/><Relationship Id="rId69" Type="http://schemas.openxmlformats.org/officeDocument/2006/relationships/hyperlink" Target="consultantplus://offline/ref=4A163B2AB3331238CA1C0DB4FC8427B24AC52DB4FFCEB4FF147341FA07A09BD527EDC3B1A7A020EDD1FB6CDE48K9QEI" TargetMode="External"/><Relationship Id="rId77" Type="http://schemas.openxmlformats.org/officeDocument/2006/relationships/hyperlink" Target="consultantplus://offline/ref=4A163B2AB3331238CA1C0DB4FC8427B24AC02EB4F9CAB4FF147341FA07A09BD535ED9BBDADAD37EFD9B13F9A1F974D411AE709464B1FA8K8QCI" TargetMode="External"/><Relationship Id="rId8" Type="http://schemas.openxmlformats.org/officeDocument/2006/relationships/hyperlink" Target="consultantplus://offline/ref=4A163B2AB3331238CA1C0DB4FC8427B24AC328BAF9CEB4FF147341FA07A09BD535ED9BB9ACA335B983A13BD3489F514407F908584BK1QBI" TargetMode="External"/><Relationship Id="rId51" Type="http://schemas.openxmlformats.org/officeDocument/2006/relationships/hyperlink" Target="consultantplus://offline/ref=4A163B2AB3331238CA1C0DB4FC8427B24AC52DB4FFCEB4FF147341FA07A09BD535ED9BBEA2A13DE686B42A8B47984A5A04E4145A491DKAQEI" TargetMode="External"/><Relationship Id="rId72" Type="http://schemas.openxmlformats.org/officeDocument/2006/relationships/hyperlink" Target="consultantplus://offline/ref=4A163B2AB3331238CA1C0DB4FC8427B24AC328BAF9CEB4FF147341FA07A09BD527EDC3B1A7A020EDD1FB6CDE48K9QE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A163B2AB3331238CA1C0DB4FC8427B24AC328BAF9CEB4FF147341FA07A09BD527EDC3B1A7A020EDD1FB6CDE48K9QEI" TargetMode="External"/><Relationship Id="rId17" Type="http://schemas.openxmlformats.org/officeDocument/2006/relationships/hyperlink" Target="consultantplus://offline/ref=4A163B2AB3331238CA1C0DB4FC8427B24AC52DB4FFCEB4FF147341FA07A09BD527EDC3B1A7A020EDD1FB6CDE48K9QEI" TargetMode="External"/><Relationship Id="rId25" Type="http://schemas.openxmlformats.org/officeDocument/2006/relationships/hyperlink" Target="consultantplus://offline/ref=4A163B2AB3331238CA1C0DB4FC8427B24AC52DB4FFCEB4FF147341FA07A09BD535ED9BBEADA138E686B42A8B47984A5A04E4145A491DKAQEI" TargetMode="External"/><Relationship Id="rId33" Type="http://schemas.openxmlformats.org/officeDocument/2006/relationships/hyperlink" Target="consultantplus://offline/ref=4A163B2AB3331238CA1C0DB4FC8427B24AC52DB4FFCEB4FF147341FA07A09BD535ED9BBEADA138E686B42A8B47984A5A04E4145A491DKAQEI" TargetMode="External"/><Relationship Id="rId38" Type="http://schemas.openxmlformats.org/officeDocument/2006/relationships/hyperlink" Target="consultantplus://offline/ref=4A163B2AB3331238CA1C0DB4FC8427B24AC52DB4FFCEB4FF147341FA07A09BD535ED9BBDADA138E686B42A8B47984A5A04E4145A491DKAQEI" TargetMode="External"/><Relationship Id="rId46" Type="http://schemas.openxmlformats.org/officeDocument/2006/relationships/hyperlink" Target="consultantplus://offline/ref=4A163B2AB3331238CA1C0DB4FC8427B24AC52DB4FFCEB4FF147341FA07A09BD535ED9BBEA1A236E686B42A8B47984A5A04E4145A491DKAQEI" TargetMode="External"/><Relationship Id="rId59" Type="http://schemas.openxmlformats.org/officeDocument/2006/relationships/hyperlink" Target="consultantplus://offline/ref=4A163B2AB3331238CA1C0DB4FC8427B24DC323B4FFCBB4FF147341FA07A09BD535ED9BBDA5A53EECDBEE3A8F0ECF424601F90A5B571DAA8AK9Q3I" TargetMode="External"/><Relationship Id="rId67" Type="http://schemas.openxmlformats.org/officeDocument/2006/relationships/hyperlink" Target="consultantplus://offline/ref=4A163B2AB3331238CA1C0DB4FC8427B24AC328BAF9CEB4FF147341FA07A09BD527EDC3B1A7A020EDD1FB6CDE48K9QEI" TargetMode="External"/><Relationship Id="rId20" Type="http://schemas.openxmlformats.org/officeDocument/2006/relationships/hyperlink" Target="consultantplus://offline/ref=4A163B2AB3331238CA1C0DB4FC8427B24AC52DB4FFCEB4FF147341FA07A09BD535ED9BBEA0A13FE686B42A8B47984A5A04E4145A491DKAQEI" TargetMode="External"/><Relationship Id="rId41" Type="http://schemas.openxmlformats.org/officeDocument/2006/relationships/hyperlink" Target="consultantplus://offline/ref=4A163B2AB3331238CA1C0DB4FC8427B24AC52DB4FFCEB4FF147341FA07A09BD535ED9BBEA6A73DE686B42A8B47984A5A04E4145A491DKAQEI" TargetMode="External"/><Relationship Id="rId54" Type="http://schemas.openxmlformats.org/officeDocument/2006/relationships/hyperlink" Target="consultantplus://offline/ref=4A163B2AB3331238CA1C0DB4FC8427B24AC52DB4FFCEB4FF147341FA07A09BD535ED9BBDACA03AE686B42A8B47984A5A04E4145A491DKAQEI" TargetMode="External"/><Relationship Id="rId62" Type="http://schemas.openxmlformats.org/officeDocument/2006/relationships/hyperlink" Target="consultantplus://offline/ref=4A163B2AB3331238CA1C0DB4FC8427B24AC328BAF9CEB4FF147341FA07A09BD527EDC3B1A7A020EDD1FB6CDE48K9QEI" TargetMode="External"/><Relationship Id="rId70" Type="http://schemas.openxmlformats.org/officeDocument/2006/relationships/hyperlink" Target="consultantplus://offline/ref=4A163B2AB3331238CA1C0DB4FC8427B24AC328BAF9CEB4FF147341FA07A09BD527EDC3B1A7A020EDD1FB6CDE48K9QEI" TargetMode="External"/><Relationship Id="rId75" Type="http://schemas.openxmlformats.org/officeDocument/2006/relationships/hyperlink" Target="consultantplus://offline/ref=4A163B2AB3331238CA1C0DB4FC8427B24AC52DB4FFCEB4FF147341FA07A09BD527EDC3B1A7A020EDD1FB6CDE48K9QEI" TargetMode="External"/><Relationship Id="rId1" Type="http://schemas.openxmlformats.org/officeDocument/2006/relationships/styles" Target="styles.xml"/><Relationship Id="rId6" Type="http://schemas.openxmlformats.org/officeDocument/2006/relationships/hyperlink" Target="consultantplus://offline/ref=4A163B2AB3331238CA1C0DB4FC8427B24AC328BAF9CEB4FF147341FA07A09BD527EDC3B1A7A020EDD1FB6CDE48K9QEI" TargetMode="External"/><Relationship Id="rId15" Type="http://schemas.openxmlformats.org/officeDocument/2006/relationships/hyperlink" Target="consultantplus://offline/ref=4A163B2AB3331238CA1C0DB4FC8427B24AC328BAF9CEB4FF147341FA07A09BD535ED9BB9A2A135B983A13BD3489F514407F908584BK1QBI" TargetMode="External"/><Relationship Id="rId23" Type="http://schemas.openxmlformats.org/officeDocument/2006/relationships/hyperlink" Target="consultantplus://offline/ref=4A163B2AB3331238CA1C0DB4FC8427B24AC52DB4FFCEB4FF147341FA07A09BD535ED9BBEA2A63CE686B42A8B47984A5A04E4145A491DKAQEI" TargetMode="External"/><Relationship Id="rId28" Type="http://schemas.openxmlformats.org/officeDocument/2006/relationships/hyperlink" Target="consultantplus://offline/ref=4A163B2AB3331238CA1C0DB4FC8427B24AC52DB4FFCEB4FF147341FA07A09BD535ED9BBEA0A13FE686B42A8B47984A5A04E4145A491DKAQEI" TargetMode="External"/><Relationship Id="rId36" Type="http://schemas.openxmlformats.org/officeDocument/2006/relationships/hyperlink" Target="consultantplus://offline/ref=4A163B2AB3331238CA1C0DB4FC8427B24AC52DB4FFCEB4FF147341FA07A09BD535ED9BBDA5A53DECD2EE3A8F0ECF424601F90A5B571DAA8AK9Q3I" TargetMode="External"/><Relationship Id="rId49" Type="http://schemas.openxmlformats.org/officeDocument/2006/relationships/hyperlink" Target="consultantplus://offline/ref=4A163B2AB3331238CA1C0DB4FC8427B24AC52DB4FFCEB4FF147341FA07A09BD535ED9BBEA0A73AE686B42A8B47984A5A04E4145A491DKAQEI" TargetMode="External"/><Relationship Id="rId57" Type="http://schemas.openxmlformats.org/officeDocument/2006/relationships/hyperlink" Target="consultantplus://offline/ref=4A163B2AB3331238CA1C0DB4FC8427B24AC52DB4FFCEB4FF147341FA07A09BD535ED9BBDA7A635B983A13BD3489F514407F908584BK1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13806</Words>
  <Characters>78700</Characters>
  <Application>Microsoft Office Word</Application>
  <DocSecurity>0</DocSecurity>
  <Lines>655</Lines>
  <Paragraphs>184</Paragraphs>
  <ScaleCrop>false</ScaleCrop>
  <Company/>
  <LinksUpToDate>false</LinksUpToDate>
  <CharactersWithSpaces>92322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AQ-02387</dc:creator>
  <cp:lastModifiedBy>AQ-02387</cp:lastModifiedBy>
  <cp:revision>1</cp:revision>
  <dcterms:created xsi:type="dcterms:W3CDTF">2024-03-25T08:16:00Z</dcterms:created>
  <dcterms:modified xsi:type="dcterms:W3CDTF">2024-03-25T08:16:00Z</dcterms:modified>
</cp:coreProperties>
</file>